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1F480B" w:rsidRDefault="001F480B" w:rsidP="001F480B">
      <w:pPr>
        <w:jc w:val="center"/>
        <w:rPr>
          <w:rFonts w:ascii="Cambria" w:hAnsi="Cambria"/>
          <w:b/>
          <w:color w:val="FF0000"/>
          <w:sz w:val="48"/>
          <w:szCs w:val="48"/>
        </w:rPr>
      </w:pPr>
      <w:r>
        <w:rPr>
          <w:rFonts w:ascii="Cambria" w:hAnsi="Cambria"/>
          <w:b/>
          <w:sz w:val="48"/>
          <w:szCs w:val="48"/>
        </w:rPr>
        <w:t xml:space="preserve">Programación didáctica del módulo: </w:t>
      </w:r>
      <w:r>
        <w:rPr>
          <w:rStyle w:val="normaltextrun"/>
          <w:rFonts w:ascii="Cambria" w:hAnsi="Cambria"/>
          <w:b/>
          <w:bCs/>
          <w:i/>
          <w:iCs/>
          <w:color w:val="000000"/>
          <w:sz w:val="48"/>
          <w:szCs w:val="48"/>
          <w:bdr w:val="none" w:sz="0" w:space="0" w:color="auto" w:frame="1"/>
        </w:rPr>
        <w:t>Sistemas de Big Data</w:t>
      </w:r>
    </w:p>
    <w:p w:rsidR="001F480B" w:rsidRDefault="001F480B" w:rsidP="001F480B">
      <w:pPr>
        <w:jc w:val="center"/>
        <w:rPr>
          <w:rFonts w:ascii="Cambria" w:hAnsi="Cambria"/>
          <w:b/>
          <w:color w:val="FF0000"/>
          <w:sz w:val="48"/>
          <w:szCs w:val="48"/>
        </w:rPr>
      </w:pPr>
    </w:p>
    <w:p w:rsidR="001F480B" w:rsidRDefault="001F480B" w:rsidP="001F480B">
      <w:pPr>
        <w:jc w:val="center"/>
        <w:rPr>
          <w:rStyle w:val="normaltextrun"/>
          <w:rFonts w:ascii="Cambria" w:hAnsi="Cambria"/>
          <w:b/>
          <w:bCs/>
          <w:i/>
          <w:iCs/>
          <w:color w:val="000000"/>
          <w:sz w:val="48"/>
          <w:szCs w:val="48"/>
          <w:bdr w:val="none" w:sz="0" w:space="0" w:color="auto" w:frame="1"/>
        </w:rPr>
      </w:pPr>
      <w:r>
        <w:rPr>
          <w:rStyle w:val="normaltextrun"/>
          <w:rFonts w:ascii="Cambria" w:hAnsi="Cambria"/>
          <w:b/>
          <w:bCs/>
          <w:i/>
          <w:iCs/>
          <w:color w:val="000000"/>
          <w:sz w:val="48"/>
          <w:szCs w:val="48"/>
          <w:bdr w:val="none" w:sz="0" w:space="0" w:color="auto" w:frame="1"/>
        </w:rPr>
        <w:t>Curso de Especialización en Inteligencia Artificial y Big Data</w:t>
      </w:r>
    </w:p>
    <w:p w:rsidR="001F6D93" w:rsidRDefault="001F6D93">
      <w:pPr>
        <w:jc w:val="center"/>
        <w:rPr>
          <w:rFonts w:ascii="Cambria" w:hAnsi="Cambria"/>
          <w:b/>
          <w:color w:val="FF0000"/>
          <w:sz w:val="48"/>
          <w:szCs w:val="48"/>
        </w:rPr>
      </w:pPr>
    </w:p>
    <w:p w:rsidR="00266FE7" w:rsidRPr="001F480B" w:rsidRDefault="003A3D42">
      <w:pPr>
        <w:jc w:val="center"/>
        <w:rPr>
          <w:rFonts w:ascii="Cambria" w:hAnsi="Cambria"/>
          <w:b/>
          <w:sz w:val="48"/>
          <w:szCs w:val="48"/>
        </w:rPr>
      </w:pPr>
      <w:r>
        <w:rPr>
          <w:rFonts w:ascii="Cambria" w:hAnsi="Cambria"/>
          <w:b/>
          <w:sz w:val="48"/>
          <w:szCs w:val="48"/>
        </w:rPr>
        <w:t>Curso</w:t>
      </w:r>
      <w:r w:rsidRPr="001F480B">
        <w:rPr>
          <w:rFonts w:ascii="Cambria" w:hAnsi="Cambria"/>
          <w:b/>
          <w:sz w:val="48"/>
          <w:szCs w:val="48"/>
        </w:rPr>
        <w:t xml:space="preserve">: </w:t>
      </w:r>
      <w:r w:rsidR="002B4E5A" w:rsidRPr="001F480B">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1F480B">
        <w:rPr>
          <w:rFonts w:ascii="Cambria" w:hAnsi="Cambria"/>
          <w:b/>
          <w:i/>
          <w:color w:val="auto"/>
          <w:sz w:val="48"/>
          <w:szCs w:val="48"/>
        </w:rPr>
        <w:t>Carlos Martínez García</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266FE7" w:rsidRDefault="00B67E48">
      <w:pPr>
        <w:pStyle w:val="ndice1"/>
        <w:tabs>
          <w:tab w:val="right" w:leader="dot" w:pos="8504"/>
        </w:tabs>
        <w:rPr>
          <w:rStyle w:val="Enlacedelndice"/>
        </w:rPr>
      </w:pPr>
      <w:r>
        <w:fldChar w:fldCharType="begin"/>
      </w:r>
      <w:r w:rsidR="003A3D42">
        <w:instrText>TOC</w:instrText>
      </w:r>
      <w:r>
        <w:fldChar w:fldCharType="separate"/>
      </w:r>
      <w:hyperlink w:anchor="__RefHeading__1755_52140663">
        <w:r w:rsidR="003A3D42">
          <w:rPr>
            <w:rStyle w:val="Enlacedelndice"/>
          </w:rPr>
          <w:t>1</w:t>
        </w:r>
        <w:r w:rsidR="001F6D93">
          <w:rPr>
            <w:rStyle w:val="Enlacedelndice"/>
          </w:rPr>
          <w:t xml:space="preserve">. </w:t>
        </w:r>
        <w:r w:rsidR="003A3D42">
          <w:rPr>
            <w:rStyle w:val="Enlacedelndice"/>
          </w:rPr>
          <w:t>Introducción</w:t>
        </w:r>
        <w:r w:rsidR="003A3D42">
          <w:rPr>
            <w:rStyle w:val="Enlacedelndice"/>
          </w:rPr>
          <w:tab/>
          <w:t>3</w:t>
        </w:r>
      </w:hyperlink>
    </w:p>
    <w:p w:rsidR="00266FE7" w:rsidRDefault="00B67E48">
      <w:pPr>
        <w:pStyle w:val="ndice1"/>
        <w:tabs>
          <w:tab w:val="right" w:leader="dot" w:pos="8504"/>
        </w:tabs>
        <w:rPr>
          <w:rStyle w:val="Enlacedelndice"/>
        </w:rPr>
      </w:pPr>
      <w:hyperlink w:anchor="__RefHeading__1757_52140663">
        <w:r w:rsidR="003A3D42">
          <w:rPr>
            <w:rStyle w:val="Enlacedelndice"/>
          </w:rPr>
          <w:t>2</w:t>
        </w:r>
        <w:r w:rsidR="001F6D93">
          <w:rPr>
            <w:rStyle w:val="Enlacedelndice"/>
          </w:rPr>
          <w:t xml:space="preserve">. </w:t>
        </w:r>
        <w:r w:rsidR="003A3D42">
          <w:rPr>
            <w:rStyle w:val="Enlacedelndice"/>
          </w:rPr>
          <w:t>Legislación aplicable</w:t>
        </w:r>
        <w:r w:rsidR="003A3D42">
          <w:rPr>
            <w:rStyle w:val="Enlacedelndice"/>
          </w:rPr>
          <w:tab/>
          <w:t>4</w:t>
        </w:r>
      </w:hyperlink>
    </w:p>
    <w:p w:rsidR="00266FE7" w:rsidRDefault="00B67E48">
      <w:pPr>
        <w:pStyle w:val="ndice1"/>
        <w:tabs>
          <w:tab w:val="right" w:leader="dot" w:pos="8504"/>
        </w:tabs>
        <w:rPr>
          <w:rStyle w:val="Enlacedelndice"/>
        </w:rPr>
      </w:pPr>
      <w:hyperlink w:anchor="__RefHeading__1759_52140663">
        <w:r w:rsidR="003A3D42">
          <w:rPr>
            <w:rStyle w:val="Enlacedelndice"/>
          </w:rPr>
          <w:t>3</w:t>
        </w:r>
        <w:r w:rsidR="001F6D93">
          <w:rPr>
            <w:rStyle w:val="Enlacedelndice"/>
          </w:rPr>
          <w:t xml:space="preserve">. </w:t>
        </w:r>
        <w:r w:rsidR="003A3D42">
          <w:rPr>
            <w:rStyle w:val="Enlacedelndice"/>
          </w:rPr>
          <w:t>Ubicación</w:t>
        </w:r>
        <w:r w:rsidR="003A3D42">
          <w:rPr>
            <w:rStyle w:val="Enlacedelndice"/>
          </w:rPr>
          <w:tab/>
          <w:t>6</w:t>
        </w:r>
      </w:hyperlink>
    </w:p>
    <w:p w:rsidR="00266FE7" w:rsidRDefault="00B67E48">
      <w:pPr>
        <w:pStyle w:val="ndice1"/>
        <w:tabs>
          <w:tab w:val="right" w:leader="dot" w:pos="8504"/>
        </w:tabs>
        <w:rPr>
          <w:rStyle w:val="Enlacedelndice"/>
        </w:rPr>
      </w:pPr>
      <w:hyperlink w:anchor="__RefHeading__1761_52140663">
        <w:r w:rsidR="003A3D42">
          <w:rPr>
            <w:rStyle w:val="Enlacedelndice"/>
          </w:rPr>
          <w:t>4</w:t>
        </w:r>
        <w:r w:rsidR="001F6D93">
          <w:rPr>
            <w:rStyle w:val="Enlacedelndice"/>
          </w:rPr>
          <w:t xml:space="preserve">. </w:t>
        </w:r>
        <w:r w:rsidR="003A3D42">
          <w:rPr>
            <w:rStyle w:val="Enlacedelndice"/>
          </w:rPr>
          <w:t>Resultados del aprendizaje/Objetivos</w:t>
        </w:r>
        <w:r w:rsidR="003A3D42">
          <w:rPr>
            <w:rStyle w:val="Enlacedelndice"/>
          </w:rPr>
          <w:tab/>
          <w:t>10</w:t>
        </w:r>
      </w:hyperlink>
    </w:p>
    <w:p w:rsidR="00266FE7" w:rsidRDefault="00B67E48">
      <w:pPr>
        <w:pStyle w:val="ndice2"/>
        <w:tabs>
          <w:tab w:val="right" w:leader="dot" w:pos="8504"/>
        </w:tabs>
        <w:rPr>
          <w:rStyle w:val="Enlacedelndice"/>
        </w:rPr>
      </w:pPr>
      <w:hyperlink w:anchor="__RefHeading__1763_52140663">
        <w:r w:rsidR="003A3D42">
          <w:rPr>
            <w:rStyle w:val="Enlacedelndice"/>
          </w:rPr>
          <w:t>4.1</w:t>
        </w:r>
        <w:r w:rsidR="001F6D93">
          <w:rPr>
            <w:rStyle w:val="Enlacedelndice"/>
          </w:rPr>
          <w:t xml:space="preserve"> </w:t>
        </w:r>
        <w:r w:rsidR="008E7C83">
          <w:rPr>
            <w:rStyle w:val="Enlacedelndice"/>
          </w:rPr>
          <w:t>Objetivos comunes</w:t>
        </w:r>
        <w:r w:rsidR="003A3D42">
          <w:rPr>
            <w:rStyle w:val="Enlacedelndice"/>
          </w:rPr>
          <w:tab/>
          <w:t>10</w:t>
        </w:r>
      </w:hyperlink>
    </w:p>
    <w:p w:rsidR="00266FE7" w:rsidRDefault="00B67E48">
      <w:pPr>
        <w:pStyle w:val="ndice2"/>
        <w:tabs>
          <w:tab w:val="right" w:leader="dot" w:pos="8504"/>
        </w:tabs>
        <w:rPr>
          <w:rStyle w:val="Enlacedelndice"/>
        </w:rPr>
      </w:pPr>
      <w:hyperlink w:anchor="__RefHeading__1765_52140663">
        <w:r w:rsidR="003A3D42">
          <w:rPr>
            <w:rStyle w:val="Enlacedelndice"/>
          </w:rPr>
          <w:t>4.2</w:t>
        </w:r>
        <w:r w:rsidR="001F6D93">
          <w:rPr>
            <w:rStyle w:val="Enlacedelndice"/>
          </w:rPr>
          <w:t xml:space="preserve"> </w:t>
        </w:r>
        <w:r w:rsidR="003A3D42">
          <w:rPr>
            <w:rStyle w:val="Enlacedelndice"/>
          </w:rPr>
          <w:t>Objetivos específicos del módulo</w:t>
        </w:r>
        <w:r w:rsidR="003A3D42">
          <w:rPr>
            <w:rStyle w:val="Enlacedelndice"/>
          </w:rPr>
          <w:tab/>
          <w:t>16</w:t>
        </w:r>
      </w:hyperlink>
    </w:p>
    <w:p w:rsidR="00266FE7" w:rsidRDefault="00B67E48">
      <w:pPr>
        <w:pStyle w:val="ndice1"/>
        <w:tabs>
          <w:tab w:val="right" w:leader="dot" w:pos="8504"/>
        </w:tabs>
        <w:rPr>
          <w:rStyle w:val="Enlacedelndice"/>
        </w:rPr>
      </w:pPr>
      <w:hyperlink w:anchor="__RefHeading__1767_52140663">
        <w:r w:rsidR="003A3D42">
          <w:rPr>
            <w:rStyle w:val="Enlacedelndice"/>
          </w:rPr>
          <w:t>5</w:t>
        </w:r>
        <w:r w:rsidR="001F6D93">
          <w:rPr>
            <w:rStyle w:val="Enlacedelndice"/>
          </w:rPr>
          <w:t xml:space="preserve">. </w:t>
        </w:r>
        <w:r w:rsidR="003A3D42">
          <w:rPr>
            <w:rStyle w:val="Enlacedelndice"/>
          </w:rPr>
          <w:t>Contenidos</w:t>
        </w:r>
        <w:r w:rsidR="003A3D42">
          <w:rPr>
            <w:rStyle w:val="Enlacedelndice"/>
          </w:rPr>
          <w:tab/>
          <w:t>16</w:t>
        </w:r>
      </w:hyperlink>
    </w:p>
    <w:p w:rsidR="00266FE7" w:rsidRDefault="00B67E48">
      <w:pPr>
        <w:pStyle w:val="ndice2"/>
        <w:tabs>
          <w:tab w:val="right" w:leader="dot" w:pos="8504"/>
        </w:tabs>
        <w:rPr>
          <w:rStyle w:val="Enlacedelndice"/>
        </w:rPr>
      </w:pPr>
      <w:hyperlink w:anchor="__RefHeading__1769_52140663">
        <w:r w:rsidR="003A3D42">
          <w:rPr>
            <w:rStyle w:val="Enlacedelndice"/>
          </w:rPr>
          <w:t>5.1</w:t>
        </w:r>
        <w:r w:rsidR="001F6D93">
          <w:rPr>
            <w:rStyle w:val="Enlacedelndice"/>
          </w:rPr>
          <w:t xml:space="preserve"> </w:t>
        </w:r>
        <w:r w:rsidR="003A3D42">
          <w:rPr>
            <w:rStyle w:val="Enlacedelndice"/>
          </w:rPr>
          <w:t>Unidad de Trabajo 1</w:t>
        </w:r>
        <w:r w:rsidR="003A3D42">
          <w:rPr>
            <w:rStyle w:val="Enlacedelndice"/>
          </w:rPr>
          <w:tab/>
          <w:t>16</w:t>
        </w:r>
      </w:hyperlink>
    </w:p>
    <w:p w:rsidR="00266FE7" w:rsidRDefault="00B67E48">
      <w:pPr>
        <w:pStyle w:val="ndice2"/>
        <w:tabs>
          <w:tab w:val="right" w:leader="dot" w:pos="8504"/>
        </w:tabs>
        <w:rPr>
          <w:rStyle w:val="Enlacedelndice"/>
        </w:rPr>
      </w:pPr>
      <w:hyperlink w:anchor="__RefHeading__1771_52140663">
        <w:r w:rsidR="003A3D42">
          <w:rPr>
            <w:rStyle w:val="Enlacedelndice"/>
          </w:rPr>
          <w:t>5.2 Unidad de Trabajo 2</w:t>
        </w:r>
        <w:r w:rsidR="003A3D42">
          <w:rPr>
            <w:rStyle w:val="Enlacedelndice"/>
          </w:rPr>
          <w:tab/>
          <w:t>16</w:t>
        </w:r>
      </w:hyperlink>
    </w:p>
    <w:p w:rsidR="00266FE7" w:rsidRDefault="00B67E48">
      <w:pPr>
        <w:pStyle w:val="ndice1"/>
        <w:tabs>
          <w:tab w:val="right" w:leader="dot" w:pos="8504"/>
        </w:tabs>
        <w:rPr>
          <w:rStyle w:val="Enlacedelndice"/>
        </w:rPr>
      </w:pPr>
      <w:hyperlink w:anchor="__RefHeading__1773_52140663">
        <w:r w:rsidR="003A3D42">
          <w:rPr>
            <w:rStyle w:val="Enlacedelndice"/>
          </w:rPr>
          <w:t>6</w:t>
        </w:r>
        <w:r w:rsidR="001F6D93">
          <w:rPr>
            <w:rStyle w:val="Enlacedelndice"/>
          </w:rPr>
          <w:t>.</w:t>
        </w:r>
        <w:r w:rsidR="003A3D42">
          <w:rPr>
            <w:rStyle w:val="Enlacedelndice"/>
          </w:rPr>
          <w:t>Concordancia de las unidades de trabajo/temas con los resultados del aprendizaje/objetivos</w:t>
        </w:r>
        <w:r w:rsidR="003A3D42">
          <w:rPr>
            <w:rStyle w:val="Enlacedelndice"/>
          </w:rPr>
          <w:tab/>
          <w:t>16</w:t>
        </w:r>
      </w:hyperlink>
    </w:p>
    <w:p w:rsidR="00266FE7" w:rsidRDefault="00B67E48">
      <w:pPr>
        <w:pStyle w:val="ndice1"/>
        <w:tabs>
          <w:tab w:val="right" w:leader="dot" w:pos="8504"/>
        </w:tabs>
        <w:rPr>
          <w:rStyle w:val="Enlacedelndice"/>
        </w:rPr>
      </w:pPr>
      <w:hyperlink w:anchor="__RefHeading__1775_52140663">
        <w:r w:rsidR="003A3D42">
          <w:rPr>
            <w:rStyle w:val="Enlacedelndice"/>
          </w:rPr>
          <w:t>7</w:t>
        </w:r>
        <w:r w:rsidR="001F6D93">
          <w:rPr>
            <w:rStyle w:val="Enlacedelndice"/>
          </w:rPr>
          <w:t xml:space="preserve">. </w:t>
        </w:r>
        <w:r w:rsidR="003A3D42">
          <w:rPr>
            <w:rStyle w:val="Enlacedelndice"/>
          </w:rPr>
          <w:t>Temporalización</w:t>
        </w:r>
        <w:r w:rsidR="003A3D42">
          <w:rPr>
            <w:rStyle w:val="Enlacedelndice"/>
          </w:rPr>
          <w:tab/>
          <w:t>17</w:t>
        </w:r>
      </w:hyperlink>
    </w:p>
    <w:p w:rsidR="00266FE7" w:rsidRDefault="00B67E48">
      <w:pPr>
        <w:pStyle w:val="ndice1"/>
        <w:tabs>
          <w:tab w:val="right" w:leader="dot" w:pos="8504"/>
        </w:tabs>
        <w:rPr>
          <w:rStyle w:val="Enlacedelndice"/>
        </w:rPr>
      </w:pPr>
      <w:hyperlink w:anchor="__RefHeading__1777_52140663">
        <w:r w:rsidR="003A3D42">
          <w:rPr>
            <w:rStyle w:val="Enlacedelndice"/>
          </w:rPr>
          <w:t>8</w:t>
        </w:r>
        <w:r w:rsidR="001F6D93">
          <w:rPr>
            <w:rStyle w:val="Enlacedelndice"/>
          </w:rPr>
          <w:t xml:space="preserve">. </w:t>
        </w:r>
        <w:r w:rsidR="003A3D42">
          <w:rPr>
            <w:rStyle w:val="Enlacedelndice"/>
          </w:rPr>
          <w:t>Metodología</w:t>
        </w:r>
        <w:r w:rsidR="003A3D42">
          <w:rPr>
            <w:rStyle w:val="Enlacedelndice"/>
          </w:rPr>
          <w:tab/>
          <w:t>18</w:t>
        </w:r>
      </w:hyperlink>
    </w:p>
    <w:p w:rsidR="00266FE7" w:rsidRDefault="00B67E48">
      <w:pPr>
        <w:pStyle w:val="ndice1"/>
        <w:tabs>
          <w:tab w:val="right" w:leader="dot" w:pos="8504"/>
        </w:tabs>
        <w:rPr>
          <w:rStyle w:val="Enlacedelndice"/>
        </w:rPr>
      </w:pPr>
      <w:hyperlink w:anchor="__RefHeading__1779_52140663">
        <w:r w:rsidR="003A3D42">
          <w:rPr>
            <w:rStyle w:val="Enlacedelndice"/>
          </w:rPr>
          <w:t>9</w:t>
        </w:r>
        <w:r w:rsidR="001F6D93">
          <w:rPr>
            <w:rStyle w:val="Enlacedelndice"/>
          </w:rPr>
          <w:t xml:space="preserve">. </w:t>
        </w:r>
        <w:r w:rsidR="003A3D42">
          <w:rPr>
            <w:rStyle w:val="Enlacedelndice"/>
          </w:rPr>
          <w:t>Evaluación</w:t>
        </w:r>
        <w:r w:rsidR="003A3D42">
          <w:rPr>
            <w:rStyle w:val="Enlacedelndice"/>
          </w:rPr>
          <w:tab/>
          <w:t>19</w:t>
        </w:r>
      </w:hyperlink>
    </w:p>
    <w:p w:rsidR="00266FE7" w:rsidRDefault="00B67E48">
      <w:pPr>
        <w:pStyle w:val="ndice2"/>
        <w:tabs>
          <w:tab w:val="right" w:leader="dot" w:pos="8504"/>
        </w:tabs>
        <w:rPr>
          <w:rStyle w:val="Enlacedelndice"/>
        </w:rPr>
      </w:pPr>
      <w:hyperlink w:anchor="__RefHeading__1781_52140663">
        <w:r w:rsidR="003A3D42">
          <w:rPr>
            <w:rStyle w:val="Enlacedelndice"/>
          </w:rPr>
          <w:t>9.1 El proceso de evaluación</w:t>
        </w:r>
        <w:r w:rsidR="003A3D42">
          <w:rPr>
            <w:rStyle w:val="Enlacedelndice"/>
          </w:rPr>
          <w:tab/>
          <w:t>19</w:t>
        </w:r>
      </w:hyperlink>
    </w:p>
    <w:p w:rsidR="00266FE7" w:rsidRDefault="00B67E48">
      <w:pPr>
        <w:pStyle w:val="ndice3"/>
        <w:tabs>
          <w:tab w:val="right" w:leader="dot" w:pos="8504"/>
        </w:tabs>
        <w:rPr>
          <w:rStyle w:val="Enlacedelndice"/>
        </w:rPr>
      </w:pPr>
      <w:hyperlink w:anchor="__RefHeading__1783_52140663">
        <w:r w:rsidR="003A3D42">
          <w:rPr>
            <w:rStyle w:val="Enlacedelndice"/>
          </w:rPr>
          <w:t>9.1.1</w:t>
        </w:r>
        <w:r w:rsidR="001F6D93">
          <w:rPr>
            <w:rStyle w:val="Enlacedelndice"/>
          </w:rPr>
          <w:t xml:space="preserve"> </w:t>
        </w:r>
        <w:r w:rsidR="003A3D42">
          <w:rPr>
            <w:rStyle w:val="Enlacedelndice"/>
          </w:rPr>
          <w:t>Evaluación inicial</w:t>
        </w:r>
        <w:r w:rsidR="003A3D42">
          <w:rPr>
            <w:rStyle w:val="Enlacedelndice"/>
          </w:rPr>
          <w:tab/>
          <w:t>19</w:t>
        </w:r>
      </w:hyperlink>
    </w:p>
    <w:p w:rsidR="00266FE7" w:rsidRDefault="00B67E48">
      <w:pPr>
        <w:pStyle w:val="ndice3"/>
        <w:tabs>
          <w:tab w:val="right" w:leader="dot" w:pos="8504"/>
        </w:tabs>
        <w:rPr>
          <w:rStyle w:val="Enlacedelndice"/>
        </w:rPr>
      </w:pPr>
      <w:hyperlink w:anchor="__RefHeading__1785_52140663">
        <w:r w:rsidR="003A3D42">
          <w:rPr>
            <w:rStyle w:val="Enlacedelndice"/>
          </w:rPr>
          <w:t>9.1.2</w:t>
        </w:r>
        <w:r w:rsidR="001F6D93">
          <w:rPr>
            <w:rStyle w:val="Enlacedelndice"/>
          </w:rPr>
          <w:t xml:space="preserve"> </w:t>
        </w:r>
        <w:r w:rsidR="003A3D42">
          <w:rPr>
            <w:rStyle w:val="Enlacedelndice"/>
          </w:rPr>
          <w:t>Procedimientos para evaluar el proceso de aprendizaje del alumnado</w:t>
        </w:r>
        <w:r w:rsidR="003A3D42">
          <w:rPr>
            <w:rStyle w:val="Enlacedelndice"/>
          </w:rPr>
          <w:tab/>
          <w:t>19</w:t>
        </w:r>
      </w:hyperlink>
    </w:p>
    <w:p w:rsidR="00266FE7" w:rsidRDefault="00B67E48">
      <w:pPr>
        <w:pStyle w:val="ndice3"/>
        <w:tabs>
          <w:tab w:val="right" w:leader="dot" w:pos="8504"/>
        </w:tabs>
        <w:rPr>
          <w:rStyle w:val="Enlacedelndice"/>
        </w:rPr>
      </w:pPr>
      <w:hyperlink w:anchor="__RefHeading__1787_52140663">
        <w:r w:rsidR="003A3D42">
          <w:rPr>
            <w:rStyle w:val="Enlacedelndice"/>
          </w:rPr>
          <w:t>9.1.3</w:t>
        </w:r>
        <w:r w:rsidR="001F6D93">
          <w:rPr>
            <w:rStyle w:val="Enlacedelndice"/>
          </w:rPr>
          <w:t xml:space="preserve"> </w:t>
        </w:r>
        <w:r w:rsidR="003A3D42">
          <w:rPr>
            <w:rStyle w:val="Enlacedelndice"/>
          </w:rPr>
          <w:t>Evaluación sumativa</w:t>
        </w:r>
        <w:r w:rsidR="003A3D42">
          <w:rPr>
            <w:rStyle w:val="Enlacedelndice"/>
          </w:rPr>
          <w:tab/>
          <w:t>20</w:t>
        </w:r>
      </w:hyperlink>
    </w:p>
    <w:p w:rsidR="00266FE7" w:rsidRDefault="00B67E48">
      <w:pPr>
        <w:pStyle w:val="ndice2"/>
        <w:tabs>
          <w:tab w:val="right" w:leader="dot" w:pos="8504"/>
        </w:tabs>
        <w:rPr>
          <w:rStyle w:val="Enlacedelndice"/>
        </w:rPr>
      </w:pPr>
      <w:hyperlink w:anchor="__RefHeading__1789_52140663">
        <w:r w:rsidR="003A3D42">
          <w:rPr>
            <w:rStyle w:val="Enlacedelndice"/>
          </w:rPr>
          <w:t>9.2</w:t>
        </w:r>
        <w:r w:rsidR="001F6D93">
          <w:rPr>
            <w:rStyle w:val="Enlacedelndice"/>
          </w:rPr>
          <w:t xml:space="preserve"> </w:t>
        </w:r>
        <w:r w:rsidR="003A3D42">
          <w:rPr>
            <w:rStyle w:val="Enlacedelndice"/>
          </w:rPr>
          <w:t>Criterios de evaluación</w:t>
        </w:r>
        <w:r w:rsidR="003A3D42">
          <w:rPr>
            <w:rStyle w:val="Enlacedelndice"/>
          </w:rPr>
          <w:tab/>
          <w:t>20</w:t>
        </w:r>
      </w:hyperlink>
    </w:p>
    <w:p w:rsidR="00266FE7" w:rsidRDefault="00B67E48">
      <w:pPr>
        <w:pStyle w:val="ndice2"/>
        <w:tabs>
          <w:tab w:val="right" w:leader="dot" w:pos="8504"/>
        </w:tabs>
        <w:rPr>
          <w:rStyle w:val="Enlacedelndice"/>
        </w:rPr>
      </w:pPr>
      <w:hyperlink w:anchor="__RefHeading__1791_52140663">
        <w:r w:rsidR="003A3D42">
          <w:rPr>
            <w:rStyle w:val="Enlacedelndice"/>
          </w:rPr>
          <w:t>9.3</w:t>
        </w:r>
        <w:r w:rsidR="001F6D93">
          <w:rPr>
            <w:rStyle w:val="Enlacedelndice"/>
          </w:rPr>
          <w:t xml:space="preserve"> </w:t>
        </w:r>
        <w:r w:rsidR="003A3D42">
          <w:rPr>
            <w:rStyle w:val="Enlacedelndice"/>
          </w:rPr>
          <w:t>Criterios de calificación (Aquí cada profesor que especifique los criterios de calificación que considere adecuados, lo siguiente es solo un ejemplo)</w:t>
        </w:r>
        <w:r w:rsidR="003A3D42">
          <w:rPr>
            <w:rStyle w:val="Enlacedelndice"/>
          </w:rPr>
          <w:tab/>
          <w:t>20</w:t>
        </w:r>
      </w:hyperlink>
    </w:p>
    <w:p w:rsidR="00266FE7" w:rsidRDefault="00B67E48">
      <w:pPr>
        <w:pStyle w:val="ndice2"/>
        <w:tabs>
          <w:tab w:val="right" w:leader="dot" w:pos="8504"/>
        </w:tabs>
        <w:rPr>
          <w:rStyle w:val="Enlacedelndice"/>
        </w:rPr>
      </w:pPr>
      <w:hyperlink w:anchor="__RefHeading__1793_52140663">
        <w:r w:rsidR="003A3D42">
          <w:rPr>
            <w:rStyle w:val="Enlacedelndice"/>
          </w:rPr>
          <w:t>9.4 Recuperación</w:t>
        </w:r>
        <w:r w:rsidR="003A3D42">
          <w:rPr>
            <w:rStyle w:val="Enlacedelndice"/>
          </w:rPr>
          <w:tab/>
          <w:t>21</w:t>
        </w:r>
      </w:hyperlink>
    </w:p>
    <w:p w:rsidR="00266FE7" w:rsidRDefault="00B67E48">
      <w:pPr>
        <w:pStyle w:val="ndice3"/>
        <w:tabs>
          <w:tab w:val="right" w:leader="dot" w:pos="8504"/>
        </w:tabs>
        <w:rPr>
          <w:rStyle w:val="Enlacedelndice"/>
        </w:rPr>
      </w:pPr>
      <w:hyperlink w:anchor="__RefHeading__1795_52140663">
        <w:r w:rsidR="003A3D42">
          <w:rPr>
            <w:rStyle w:val="Enlacedelndice"/>
          </w:rPr>
          <w:t>9.4.1</w:t>
        </w:r>
        <w:r w:rsidR="001F6D93">
          <w:rPr>
            <w:rStyle w:val="Enlacedelndice"/>
          </w:rPr>
          <w:t xml:space="preserve"> </w:t>
        </w:r>
        <w:r w:rsidR="003A3D42">
          <w:rPr>
            <w:rStyle w:val="Enlacedelndice"/>
          </w:rPr>
          <w:t>Planificación de las actividades de recuperación de los módulos no superados</w:t>
        </w:r>
        <w:r w:rsidR="003A3D42">
          <w:rPr>
            <w:rStyle w:val="Enlacedelndice"/>
          </w:rPr>
          <w:tab/>
          <w:t>22</w:t>
        </w:r>
      </w:hyperlink>
    </w:p>
    <w:p w:rsidR="00266FE7" w:rsidRDefault="00B67E48">
      <w:pPr>
        <w:pStyle w:val="ndice2"/>
        <w:tabs>
          <w:tab w:val="right" w:leader="dot" w:pos="8504"/>
        </w:tabs>
        <w:rPr>
          <w:rStyle w:val="Enlacedelndice"/>
        </w:rPr>
      </w:pPr>
      <w:hyperlink w:anchor="__RefHeading__1797_52140663">
        <w:r w:rsidR="003A3D42">
          <w:rPr>
            <w:rStyle w:val="Enlacedelndice"/>
          </w:rPr>
          <w:t>9.5 [Para 1º] Promoción al siguiente curso o repetición de módulo</w:t>
        </w:r>
        <w:r w:rsidR="003A3D42">
          <w:rPr>
            <w:rStyle w:val="Enlacedelndice"/>
          </w:rPr>
          <w:tab/>
          <w:t>23</w:t>
        </w:r>
      </w:hyperlink>
    </w:p>
    <w:p w:rsidR="00266FE7" w:rsidRDefault="00B67E48">
      <w:pPr>
        <w:pStyle w:val="ndice2"/>
        <w:tabs>
          <w:tab w:val="right" w:leader="dot" w:pos="8504"/>
        </w:tabs>
        <w:rPr>
          <w:rStyle w:val="Enlacedelndice"/>
        </w:rPr>
      </w:pPr>
      <w:hyperlink w:anchor="__RefHeading__1799_52140663">
        <w:r w:rsidR="003A3D42">
          <w:rPr>
            <w:rStyle w:val="Enlacedelndice"/>
          </w:rPr>
          <w:t>9.6</w:t>
        </w:r>
        <w:r w:rsidR="001F6D93">
          <w:rPr>
            <w:rStyle w:val="Enlacedelndice"/>
          </w:rPr>
          <w:t xml:space="preserve"> </w:t>
        </w:r>
        <w:r w:rsidR="003A3D42">
          <w:rPr>
            <w:rStyle w:val="Enlacedelndice"/>
          </w:rPr>
          <w:t>[Para 2º] Acceso al módulo de FCTs [y proyecto] o repetición de módulo</w:t>
        </w:r>
        <w:r w:rsidR="003A3D42">
          <w:rPr>
            <w:rStyle w:val="Enlacedelndice"/>
          </w:rPr>
          <w:tab/>
          <w:t>23</w:t>
        </w:r>
      </w:hyperlink>
    </w:p>
    <w:p w:rsidR="00266FE7" w:rsidRDefault="00B67E48">
      <w:pPr>
        <w:pStyle w:val="ndice2"/>
        <w:tabs>
          <w:tab w:val="right" w:leader="dot" w:pos="8504"/>
        </w:tabs>
        <w:rPr>
          <w:rStyle w:val="Enlacedelndice"/>
        </w:rPr>
      </w:pPr>
      <w:hyperlink w:anchor="__RefHeading__1801_52140663">
        <w:r w:rsidR="003A3D42">
          <w:rPr>
            <w:rStyle w:val="Enlacedelndice"/>
          </w:rPr>
          <w:t>9.7 Pérdida de la evaluación continúa ( Creo que este curso lo deberíamos quitar)</w:t>
        </w:r>
        <w:r w:rsidR="003A3D42">
          <w:rPr>
            <w:rStyle w:val="Enlacedelndice"/>
          </w:rPr>
          <w:tab/>
          <w:t>23</w:t>
        </w:r>
      </w:hyperlink>
    </w:p>
    <w:p w:rsidR="00266FE7" w:rsidRDefault="00B67E48">
      <w:pPr>
        <w:pStyle w:val="ndice3"/>
        <w:tabs>
          <w:tab w:val="right" w:leader="dot" w:pos="8504"/>
        </w:tabs>
        <w:rPr>
          <w:rStyle w:val="Enlacedelndice"/>
        </w:rPr>
      </w:pPr>
      <w:hyperlink w:anchor="__RefHeading__1803_52140663">
        <w:r w:rsidR="003A3D42">
          <w:rPr>
            <w:rStyle w:val="Enlacedelndice"/>
          </w:rPr>
          <w:t>9.7.1</w:t>
        </w:r>
        <w:r w:rsidR="001F6D93">
          <w:rPr>
            <w:rStyle w:val="Enlacedelndice"/>
          </w:rPr>
          <w:t xml:space="preserve"> </w:t>
        </w:r>
        <w:r w:rsidR="003A3D42">
          <w:rPr>
            <w:rStyle w:val="Enlacedelndice"/>
          </w:rPr>
          <w:t>Sistemas e instrumentos de evaluación para los alumnos que han perdido el derecho a la evaluación continua</w:t>
        </w:r>
        <w:r w:rsidR="003A3D42">
          <w:rPr>
            <w:rStyle w:val="Enlacedelndice"/>
          </w:rPr>
          <w:tab/>
          <w:t>24</w:t>
        </w:r>
      </w:hyperlink>
    </w:p>
    <w:p w:rsidR="00266FE7" w:rsidRDefault="00B67E48">
      <w:pPr>
        <w:pStyle w:val="ndice3"/>
        <w:tabs>
          <w:tab w:val="right" w:leader="dot" w:pos="8504"/>
        </w:tabs>
        <w:rPr>
          <w:rStyle w:val="Enlacedelndice"/>
        </w:rPr>
      </w:pPr>
      <w:hyperlink w:anchor="__RefHeading__1805_52140663">
        <w:r w:rsidR="003A3D42">
          <w:rPr>
            <w:rStyle w:val="Enlacedelndice"/>
          </w:rPr>
          <w:t>9.7.2</w:t>
        </w:r>
        <w:r w:rsidR="001F6D93">
          <w:rPr>
            <w:rStyle w:val="Enlacedelndice"/>
          </w:rPr>
          <w:t xml:space="preserve"> </w:t>
        </w:r>
        <w:r w:rsidR="003A3D42">
          <w:rPr>
            <w:rStyle w:val="Enlacedelndice"/>
          </w:rPr>
          <w:t>[Para 4º ESO, Bach y FP Básica quitar] Procedimiento de notificación de la pérdida de la evaluación continua</w:t>
        </w:r>
        <w:r w:rsidR="003A3D42">
          <w:rPr>
            <w:rStyle w:val="Enlacedelndice"/>
          </w:rPr>
          <w:tab/>
          <w:t>24</w:t>
        </w:r>
      </w:hyperlink>
    </w:p>
    <w:p w:rsidR="00266FE7" w:rsidRDefault="00B67E48">
      <w:pPr>
        <w:pStyle w:val="ndice3"/>
        <w:tabs>
          <w:tab w:val="right" w:leader="dot" w:pos="8504"/>
        </w:tabs>
        <w:rPr>
          <w:rStyle w:val="Enlacedelndice"/>
        </w:rPr>
      </w:pPr>
      <w:hyperlink w:anchor="__RefHeading__1807_52140663">
        <w:r w:rsidR="003A3D42">
          <w:rPr>
            <w:rStyle w:val="Enlacedelndice"/>
          </w:rPr>
          <w:t>9.7.3</w:t>
        </w:r>
        <w:r w:rsidR="001F6D93">
          <w:rPr>
            <w:rStyle w:val="Enlacedelndice"/>
          </w:rPr>
          <w:t xml:space="preserve"> </w:t>
        </w:r>
        <w:r w:rsidR="003A3D42">
          <w:rPr>
            <w:rStyle w:val="Enlacedelndice"/>
          </w:rPr>
          <w:t>Casos específicos</w:t>
        </w:r>
        <w:r w:rsidR="003A3D42">
          <w:rPr>
            <w:rStyle w:val="Enlacedelndice"/>
          </w:rPr>
          <w:tab/>
          <w:t>24</w:t>
        </w:r>
      </w:hyperlink>
    </w:p>
    <w:p w:rsidR="00266FE7" w:rsidRDefault="00B67E48">
      <w:pPr>
        <w:pStyle w:val="ndice2"/>
        <w:tabs>
          <w:tab w:val="right" w:leader="dot" w:pos="8504"/>
        </w:tabs>
        <w:rPr>
          <w:rStyle w:val="Enlacedelndice"/>
        </w:rPr>
      </w:pPr>
      <w:hyperlink w:anchor="__RefHeading__1809_52140663">
        <w:r w:rsidR="003A3D42">
          <w:rPr>
            <w:rStyle w:val="Enlacedelndice"/>
          </w:rPr>
          <w:t>9.8</w:t>
        </w:r>
        <w:r w:rsidR="001F6D93">
          <w:rPr>
            <w:rStyle w:val="Enlacedelndice"/>
          </w:rPr>
          <w:t xml:space="preserve"> </w:t>
        </w:r>
        <w:r w:rsidR="003A3D42">
          <w:rPr>
            <w:rStyle w:val="Enlacedelndice"/>
          </w:rPr>
          <w:t>Autoevaluación del profesorado</w:t>
        </w:r>
        <w:r w:rsidR="003A3D42">
          <w:rPr>
            <w:rStyle w:val="Enlacedelndice"/>
          </w:rPr>
          <w:tab/>
          <w:t>25</w:t>
        </w:r>
      </w:hyperlink>
    </w:p>
    <w:p w:rsidR="00266FE7" w:rsidRDefault="00B67E48">
      <w:pPr>
        <w:pStyle w:val="ndice1"/>
        <w:tabs>
          <w:tab w:val="right" w:leader="dot" w:pos="8504"/>
        </w:tabs>
        <w:rPr>
          <w:rStyle w:val="Enlacedelndice"/>
        </w:rPr>
      </w:pPr>
      <w:hyperlink w:anchor="__RefHeading__1811_52140663">
        <w:r w:rsidR="003A3D42">
          <w:rPr>
            <w:rStyle w:val="Enlacedelndice"/>
          </w:rPr>
          <w:t>10</w:t>
        </w:r>
        <w:r w:rsidR="001F6D93">
          <w:rPr>
            <w:rStyle w:val="Enlacedelndice"/>
          </w:rPr>
          <w:t xml:space="preserve">. </w:t>
        </w:r>
        <w:r w:rsidR="003A3D42">
          <w:rPr>
            <w:rStyle w:val="Enlacedelndice"/>
          </w:rPr>
          <w:t>Alumnado con necesidades específicas de apoyo educativo</w:t>
        </w:r>
        <w:r w:rsidR="003A3D42">
          <w:rPr>
            <w:rStyle w:val="Enlacedelndice"/>
          </w:rPr>
          <w:tab/>
          <w:t>26</w:t>
        </w:r>
      </w:hyperlink>
    </w:p>
    <w:p w:rsidR="00266FE7" w:rsidRDefault="00B67E48">
      <w:pPr>
        <w:pStyle w:val="ndice1"/>
        <w:tabs>
          <w:tab w:val="right" w:leader="dot" w:pos="8504"/>
        </w:tabs>
        <w:rPr>
          <w:rStyle w:val="Enlacedelndice"/>
        </w:rPr>
      </w:pPr>
      <w:hyperlink w:anchor="__RefHeading__1813_52140663">
        <w:r w:rsidR="003A3D42">
          <w:rPr>
            <w:rStyle w:val="Enlacedelndice"/>
          </w:rPr>
          <w:t>11</w:t>
        </w:r>
        <w:r w:rsidR="001F6D93">
          <w:rPr>
            <w:rStyle w:val="Enlacedelndice"/>
          </w:rPr>
          <w:t xml:space="preserve">. </w:t>
        </w:r>
        <w:r w:rsidR="003A3D42">
          <w:rPr>
            <w:rStyle w:val="Enlacedelndice"/>
          </w:rPr>
          <w:t>Material didáctico</w:t>
        </w:r>
        <w:r w:rsidR="003A3D42">
          <w:rPr>
            <w:rStyle w:val="Enlacedelndice"/>
          </w:rPr>
          <w:tab/>
          <w:t>26</w:t>
        </w:r>
      </w:hyperlink>
    </w:p>
    <w:p w:rsidR="00266FE7" w:rsidRDefault="00B67E48">
      <w:pPr>
        <w:pStyle w:val="ndice1"/>
        <w:tabs>
          <w:tab w:val="right" w:leader="dot" w:pos="8504"/>
        </w:tabs>
        <w:rPr>
          <w:rStyle w:val="Enlacedelndice"/>
        </w:rPr>
      </w:pPr>
      <w:hyperlink w:anchor="__RefHeading__1815_52140663">
        <w:r w:rsidR="003A3D42">
          <w:rPr>
            <w:rStyle w:val="Enlacedelndice"/>
          </w:rPr>
          <w:t>12</w:t>
        </w:r>
        <w:r w:rsidR="001F6D93">
          <w:rPr>
            <w:rStyle w:val="Enlacedelndice"/>
          </w:rPr>
          <w:t xml:space="preserve">. </w:t>
        </w:r>
        <w:r w:rsidR="003A3D42">
          <w:rPr>
            <w:rStyle w:val="Enlacedelndice"/>
          </w:rPr>
          <w:t>Actividades extraescolares</w:t>
        </w:r>
        <w:r w:rsidR="003A3D42">
          <w:rPr>
            <w:rStyle w:val="Enlacedelndice"/>
          </w:rPr>
          <w:tab/>
          <w:t>27</w:t>
        </w:r>
      </w:hyperlink>
    </w:p>
    <w:p w:rsidR="00266FE7" w:rsidRDefault="00B67E48">
      <w:pPr>
        <w:pStyle w:val="ndice1"/>
        <w:tabs>
          <w:tab w:val="right" w:leader="dot" w:pos="8504"/>
        </w:tabs>
        <w:rPr>
          <w:rStyle w:val="Enlacedelndice"/>
        </w:rPr>
      </w:pPr>
      <w:hyperlink w:anchor="__RefHeading__1817_52140663">
        <w:r w:rsidR="003A3D42">
          <w:rPr>
            <w:rStyle w:val="Enlacedelndice"/>
          </w:rPr>
          <w:t>13</w:t>
        </w:r>
        <w:r w:rsidR="001F6D93">
          <w:rPr>
            <w:rStyle w:val="Enlacedelndice"/>
          </w:rPr>
          <w:t xml:space="preserve">. </w:t>
        </w:r>
        <w:r w:rsidR="003A3D42">
          <w:rPr>
            <w:rStyle w:val="Enlacedelndice"/>
          </w:rPr>
          <w:t>Bibliografía</w:t>
        </w:r>
        <w:r w:rsidR="003A3D42">
          <w:rPr>
            <w:rStyle w:val="Enlacedelndice"/>
          </w:rPr>
          <w:tab/>
          <w:t>27</w:t>
        </w:r>
      </w:hyperlink>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7"/>
        </w:numPr>
      </w:pPr>
      <w:bookmarkStart w:id="0" w:name="_Toc523819751"/>
      <w:bookmarkStart w:id="1" w:name="__RefHeading__1755_52140663"/>
      <w:bookmarkEnd w:id="0"/>
      <w:bookmarkEnd w:id="1"/>
      <w:r>
        <w:lastRenderedPageBreak/>
        <w:t xml:space="preserve">1. </w:t>
      </w:r>
      <w:r w:rsidR="003A3D42">
        <w:t>Introducción</w:t>
      </w:r>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Pr="001F480B" w:rsidRDefault="003A3D42">
      <w:pPr>
        <w:ind w:firstLine="432"/>
        <w:rPr>
          <w:rFonts w:cs="Calibri"/>
        </w:rPr>
      </w:pPr>
      <w:r w:rsidRPr="001F480B">
        <w:rPr>
          <w:rFonts w:cs="Calibri"/>
        </w:rPr>
        <w:t xml:space="preserve">En este curso </w:t>
      </w:r>
      <w:r w:rsidR="002B4E5A" w:rsidRPr="001F480B">
        <w:rPr>
          <w:rFonts w:cs="Calibri"/>
        </w:rPr>
        <w:t>2023/2024</w:t>
      </w:r>
      <w:r w:rsidRPr="001F480B">
        <w:rPr>
          <w:rFonts w:cs="Calibri"/>
        </w:rPr>
        <w:t xml:space="preserve">, </w:t>
      </w:r>
      <w:r w:rsidR="00EF2ED0" w:rsidRPr="001F480B">
        <w:rPr>
          <w:rFonts w:cs="Calibri"/>
        </w:rPr>
        <w:t>se desdobla el Ciclo Formativo de Grado Medio en horario vespertino, de esta forma, el Departamento de Informática</w:t>
      </w:r>
      <w:r w:rsidRPr="001F480B">
        <w:rPr>
          <w:rFonts w:cs="Calibri"/>
        </w:rPr>
        <w:t xml:space="preserve"> impartirá los siguientes cursos</w:t>
      </w:r>
      <w:r w:rsidR="00F16884" w:rsidRPr="001F480B">
        <w:rPr>
          <w:rFonts w:cs="Calibri"/>
        </w:rPr>
        <w:t>:</w:t>
      </w:r>
    </w:p>
    <w:p w:rsidR="00F16884" w:rsidRPr="001F480B" w:rsidRDefault="00F16884">
      <w:pPr>
        <w:ind w:firstLine="432"/>
        <w:rPr>
          <w:rFonts w:cs="Calibri"/>
        </w:rPr>
      </w:pPr>
    </w:p>
    <w:p w:rsidR="00266FE7" w:rsidRPr="001F480B" w:rsidRDefault="003A3D42">
      <w:pPr>
        <w:numPr>
          <w:ilvl w:val="0"/>
          <w:numId w:val="19"/>
        </w:numPr>
        <w:rPr>
          <w:rFonts w:cs="Calibri"/>
          <w:b/>
          <w:u w:val="single"/>
        </w:rPr>
      </w:pPr>
      <w:r w:rsidRPr="001F480B">
        <w:rPr>
          <w:rFonts w:cs="Calibri"/>
          <w:b/>
          <w:u w:val="single"/>
        </w:rPr>
        <w:t>Ciclos formativos:</w:t>
      </w:r>
    </w:p>
    <w:p w:rsidR="001735C2" w:rsidRPr="001F480B" w:rsidRDefault="001735C2" w:rsidP="001735C2">
      <w:pPr>
        <w:ind w:left="792"/>
        <w:rPr>
          <w:rFonts w:cs="Calibri"/>
          <w:b/>
          <w:u w:val="single"/>
        </w:rPr>
      </w:pPr>
    </w:p>
    <w:p w:rsidR="00266FE7" w:rsidRPr="001F480B" w:rsidRDefault="003A3D42">
      <w:pPr>
        <w:numPr>
          <w:ilvl w:val="1"/>
          <w:numId w:val="19"/>
        </w:numPr>
        <w:rPr>
          <w:rFonts w:cs="Calibri"/>
          <w:b/>
          <w:u w:val="single"/>
        </w:rPr>
      </w:pPr>
      <w:r w:rsidRPr="001F480B">
        <w:rPr>
          <w:rFonts w:cs="Calibri"/>
          <w:b/>
          <w:u w:val="single"/>
        </w:rPr>
        <w:t>Grado Medio</w:t>
      </w:r>
    </w:p>
    <w:p w:rsidR="00266FE7" w:rsidRPr="001F480B" w:rsidRDefault="003A3D42">
      <w:pPr>
        <w:numPr>
          <w:ilvl w:val="0"/>
          <w:numId w:val="1"/>
        </w:numPr>
        <w:rPr>
          <w:rFonts w:cs="Calibri"/>
        </w:rPr>
      </w:pPr>
      <w:r w:rsidRPr="001F480B">
        <w:rPr>
          <w:rFonts w:cs="Calibri"/>
        </w:rPr>
        <w:t>Sistemas Microinformáticos y R</w:t>
      </w:r>
      <w:r w:rsidR="00745ACC" w:rsidRPr="001F480B">
        <w:rPr>
          <w:rFonts w:cs="Calibri"/>
        </w:rPr>
        <w:t>edes (primer y segundo curso en turnos de mañana y vespertino).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F16884">
      <w:pPr>
        <w:numPr>
          <w:ilvl w:val="1"/>
          <w:numId w:val="25"/>
        </w:numPr>
        <w:rPr>
          <w:rFonts w:cs="Calibri"/>
        </w:rPr>
      </w:pPr>
      <w:r w:rsidRPr="00EF2ED0">
        <w:rPr>
          <w:rFonts w:cs="Calibri"/>
        </w:rPr>
        <w:t>Ciberseguridad en Entornos de las Tecnologías de la Información.</w:t>
      </w:r>
    </w:p>
    <w:p w:rsidR="00266FE7" w:rsidRDefault="00F16884" w:rsidP="00F16884">
      <w:pPr>
        <w:numPr>
          <w:ilvl w:val="1"/>
          <w:numId w:val="2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1F480B" w:rsidRDefault="003A3D42" w:rsidP="002B4E5A">
      <w:pPr>
        <w:numPr>
          <w:ilvl w:val="0"/>
          <w:numId w:val="19"/>
        </w:numPr>
        <w:spacing w:before="120" w:after="120"/>
        <w:rPr>
          <w:rFonts w:cs="Calibri"/>
          <w:b/>
          <w:u w:val="single"/>
        </w:rPr>
      </w:pPr>
      <w:r w:rsidRPr="001F480B">
        <w:rPr>
          <w:rFonts w:cs="Calibri"/>
          <w:b/>
          <w:u w:val="single"/>
        </w:rPr>
        <w:t>Las siguientes asignaturas en Bachillerato y l</w:t>
      </w:r>
      <w:r w:rsidR="002B4E5A" w:rsidRPr="001F480B">
        <w:rPr>
          <w:rFonts w:cs="Calibri"/>
          <w:b/>
          <w:u w:val="single"/>
        </w:rPr>
        <w:t>a ESO</w:t>
      </w:r>
    </w:p>
    <w:p w:rsidR="002B4E5A" w:rsidRPr="001F480B" w:rsidRDefault="002B4E5A" w:rsidP="002B4E5A">
      <w:pPr>
        <w:numPr>
          <w:ilvl w:val="0"/>
          <w:numId w:val="14"/>
        </w:numPr>
        <w:spacing w:before="120" w:after="120"/>
        <w:rPr>
          <w:rFonts w:cs="Calibri"/>
        </w:rPr>
      </w:pPr>
      <w:r w:rsidRPr="001F480B">
        <w:rPr>
          <w:rFonts w:cs="Calibri"/>
        </w:rPr>
        <w:t>Digitalización. (4º ESO)</w:t>
      </w:r>
    </w:p>
    <w:p w:rsidR="00266FE7" w:rsidRPr="001F480B" w:rsidRDefault="002B4E5A" w:rsidP="002B4E5A">
      <w:pPr>
        <w:numPr>
          <w:ilvl w:val="0"/>
          <w:numId w:val="14"/>
        </w:numPr>
        <w:spacing w:before="120" w:after="120"/>
        <w:rPr>
          <w:rFonts w:cs="Calibri"/>
        </w:rPr>
      </w:pPr>
      <w:r w:rsidRPr="001F480B">
        <w:rPr>
          <w:rFonts w:cs="Calibri"/>
        </w:rPr>
        <w:t>Desarrollo Digital. (1º Bachillerato)</w:t>
      </w:r>
    </w:p>
    <w:p w:rsidR="00266FE7" w:rsidRPr="001F480B" w:rsidRDefault="003A3D42">
      <w:pPr>
        <w:numPr>
          <w:ilvl w:val="0"/>
          <w:numId w:val="19"/>
        </w:numPr>
        <w:rPr>
          <w:rFonts w:cs="Calibri"/>
          <w:b/>
          <w:u w:val="single"/>
        </w:rPr>
      </w:pPr>
      <w:r w:rsidRPr="001F480B">
        <w:rPr>
          <w:rFonts w:cs="Calibri"/>
          <w:b/>
          <w:u w:val="single"/>
        </w:rPr>
        <w:t>Además el departamento también será encargado de llevar a cabo las tareas de:</w:t>
      </w:r>
    </w:p>
    <w:p w:rsidR="00266FE7" w:rsidRPr="001F480B" w:rsidRDefault="003A3D42">
      <w:pPr>
        <w:numPr>
          <w:ilvl w:val="1"/>
          <w:numId w:val="19"/>
        </w:numPr>
        <w:rPr>
          <w:rFonts w:cs="Calibri"/>
        </w:rPr>
      </w:pPr>
      <w:r w:rsidRPr="001F480B">
        <w:rPr>
          <w:rFonts w:cs="Calibri"/>
        </w:rPr>
        <w:t>Responsable de Formación y TIC</w:t>
      </w:r>
    </w:p>
    <w:p w:rsidR="00266FE7" w:rsidRPr="001F480B" w:rsidRDefault="003A3D42">
      <w:pPr>
        <w:numPr>
          <w:ilvl w:val="1"/>
          <w:numId w:val="19"/>
        </w:numPr>
        <w:rPr>
          <w:rFonts w:cs="Calibri"/>
        </w:rPr>
      </w:pPr>
      <w:r w:rsidRPr="001F480B">
        <w:rPr>
          <w:rFonts w:cs="Calibri"/>
        </w:rPr>
        <w:t xml:space="preserve">Dirección del centro escolar </w:t>
      </w:r>
    </w:p>
    <w:p w:rsidR="00266FE7" w:rsidRPr="002B4E5A" w:rsidRDefault="003A3D42" w:rsidP="003A3D42">
      <w:pPr>
        <w:numPr>
          <w:ilvl w:val="1"/>
          <w:numId w:val="19"/>
        </w:numPr>
        <w:rPr>
          <w:rFonts w:cs="Calibri"/>
        </w:rPr>
      </w:pPr>
      <w:r w:rsidRPr="002B4E5A">
        <w:rPr>
          <w:rFonts w:cs="Calibri"/>
        </w:rPr>
        <w:t>Jefatura de estudios adjunta de FP</w:t>
      </w:r>
    </w:p>
    <w:p w:rsidR="00EF2ED0" w:rsidRPr="003A3D42" w:rsidRDefault="00EF2ED0" w:rsidP="003A3D42">
      <w:pPr>
        <w:numPr>
          <w:ilvl w:val="1"/>
          <w:numId w:val="19"/>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Pr="001F480B">
        <w:rPr>
          <w:rFonts w:cs="Calibri"/>
          <w:color w:val="auto"/>
        </w:rPr>
        <w:t>módulo</w:t>
      </w:r>
      <w:r w:rsidR="001F480B">
        <w:rPr>
          <w:rFonts w:cs="Calibri"/>
          <w:color w:val="FF0000"/>
        </w:rPr>
        <w:t xml:space="preserve"> </w:t>
      </w:r>
      <w:r w:rsidR="001F480B" w:rsidRPr="009E10E9">
        <w:rPr>
          <w:rFonts w:cs="Calibri"/>
        </w:rPr>
        <w:t>Sistemas de Big Data</w:t>
      </w:r>
      <w:r>
        <w:rPr>
          <w:rFonts w:cs="Calibri"/>
        </w:rPr>
        <w:t xml:space="preserve"> de</w:t>
      </w:r>
      <w:r w:rsidR="001F480B">
        <w:rPr>
          <w:rFonts w:cs="Calibri"/>
        </w:rPr>
        <w:t>l</w:t>
      </w:r>
      <w:r>
        <w:rPr>
          <w:rFonts w:cs="Calibri"/>
        </w:rPr>
        <w:t xml:space="preserve"> </w:t>
      </w:r>
      <w:r w:rsidR="001F480B" w:rsidRPr="009E10E9">
        <w:rPr>
          <w:rFonts w:cs="Calibri"/>
          <w:color w:val="auto"/>
        </w:rPr>
        <w:t>Curso de Especialización en Inteligencia Artificial y Big Data</w:t>
      </w:r>
      <w:r>
        <w:rPr>
          <w:rFonts w:cs="Calibri"/>
        </w:rPr>
        <w:t xml:space="preserve"> en el centro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_RefHeading__1757_52140663"/>
      <w:bookmarkEnd w:id="2"/>
      <w:bookmarkEnd w:id="3"/>
      <w:r>
        <w:rPr>
          <w:rFonts w:ascii="Calibri" w:hAnsi="Calibri" w:cs="Calibri"/>
        </w:rPr>
        <w:t xml:space="preserve">2. </w:t>
      </w:r>
      <w:r w:rsidR="003A3D42">
        <w:rPr>
          <w:rFonts w:ascii="Calibri" w:hAnsi="Calibri" w:cs="Calibri"/>
        </w:rPr>
        <w:t>Legislación aplicable</w:t>
      </w:r>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F16884" w:rsidRPr="001F480B" w:rsidRDefault="00F16884" w:rsidP="001F480B">
      <w:pPr>
        <w:numPr>
          <w:ilvl w:val="0"/>
          <w:numId w:val="27"/>
        </w:numPr>
        <w:rPr>
          <w:rFonts w:cs="Calibri"/>
          <w:color w:val="auto"/>
        </w:rPr>
      </w:pPr>
      <w:r w:rsidRPr="001F480B">
        <w:rPr>
          <w:rFonts w:cs="Calibri"/>
          <w:color w:val="auto"/>
        </w:rPr>
        <w:lastRenderedPageBreak/>
        <w:t>Real Decreto 279/2021, de 20 de abril, por el que se establece el Curso de especialización en Inteligencia Artificial y Big Data y se fijan los aspectos básicos del currículo.</w:t>
      </w:r>
    </w:p>
    <w:p w:rsidR="00F16884" w:rsidRPr="001F480B" w:rsidRDefault="00F16884" w:rsidP="00F16884">
      <w:pPr>
        <w:numPr>
          <w:ilvl w:val="0"/>
          <w:numId w:val="27"/>
        </w:numPr>
        <w:rPr>
          <w:rFonts w:cs="Calibri"/>
          <w:color w:val="auto"/>
        </w:rPr>
      </w:pPr>
      <w:r w:rsidRPr="001F480B">
        <w:rPr>
          <w:rFonts w:cs="Calibri"/>
          <w:color w:val="auto"/>
        </w:rPr>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F16884" w:rsidRPr="001F480B" w:rsidRDefault="00F16884" w:rsidP="00F16884">
      <w:pPr>
        <w:rPr>
          <w:rFonts w:cs="Calibri"/>
          <w:color w:val="auto"/>
        </w:rPr>
      </w:pPr>
    </w:p>
    <w:p w:rsidR="00F16884" w:rsidRDefault="00F16884" w:rsidP="00F16884">
      <w:pPr>
        <w:rPr>
          <w:rFonts w:cs="Calibri"/>
          <w:color w:val="FF0000"/>
        </w:rPr>
      </w:pPr>
    </w:p>
    <w:p w:rsidR="00266FE7" w:rsidRDefault="00A6794B">
      <w:pPr>
        <w:pStyle w:val="Encabezado1"/>
        <w:numPr>
          <w:ilvl w:val="0"/>
          <w:numId w:val="17"/>
        </w:numPr>
        <w:rPr>
          <w:rFonts w:ascii="Calibri" w:hAnsi="Calibri" w:cs="Calibri"/>
        </w:rPr>
      </w:pPr>
      <w:bookmarkStart w:id="4" w:name="_Toc523819753"/>
      <w:bookmarkStart w:id="5" w:name="__RefHeading__1759_52140663"/>
      <w:bookmarkEnd w:id="4"/>
      <w:bookmarkEnd w:id="5"/>
      <w:r>
        <w:rPr>
          <w:rFonts w:ascii="Calibri" w:hAnsi="Calibri" w:cs="Calibri"/>
        </w:rPr>
        <w:t xml:space="preserve">3. </w:t>
      </w:r>
      <w:r w:rsidR="003A3D42">
        <w:rPr>
          <w:rFonts w:ascii="Calibri" w:hAnsi="Calibri" w:cs="Calibri"/>
        </w:rPr>
        <w:t>Ubicación</w:t>
      </w:r>
    </w:p>
    <w:p w:rsidR="00266FE7" w:rsidRDefault="00266FE7">
      <w:pPr>
        <w:rPr>
          <w:rFonts w:cs="Calibri"/>
          <w:color w:val="FF0000"/>
        </w:rPr>
      </w:pPr>
    </w:p>
    <w:p w:rsidR="00266FE7" w:rsidRPr="001F480B" w:rsidRDefault="003A3D42">
      <w:pPr>
        <w:ind w:firstLine="708"/>
        <w:rPr>
          <w:rFonts w:cs="Calibri"/>
          <w:color w:val="auto"/>
        </w:rPr>
      </w:pPr>
      <w:r w:rsidRPr="001F480B">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553D2F" w:rsidRDefault="00553D2F">
      <w:pPr>
        <w:ind w:firstLine="708"/>
        <w:rPr>
          <w:rFonts w:cs="Calibri"/>
          <w:color w:val="FF0000"/>
        </w:rPr>
      </w:pPr>
    </w:p>
    <w:p w:rsidR="00F16884" w:rsidRPr="001F480B" w:rsidRDefault="00553D2F" w:rsidP="00F16884">
      <w:pPr>
        <w:ind w:firstLine="708"/>
        <w:rPr>
          <w:rFonts w:cs="Calibri"/>
          <w:color w:val="auto"/>
        </w:rPr>
      </w:pPr>
      <w:r w:rsidRPr="001F480B">
        <w:rPr>
          <w:rFonts w:cs="Calibri"/>
          <w:color w:val="auto"/>
        </w:rPr>
        <w:t>El grupo de alumnos es</w:t>
      </w:r>
      <w:r w:rsidR="00F16884" w:rsidRPr="001F480B">
        <w:rPr>
          <w:rFonts w:cs="Calibri"/>
          <w:color w:val="auto"/>
        </w:rPr>
        <w:t xml:space="preserve"> realmente heterogéneo, existiendo </w:t>
      </w:r>
      <w:r w:rsidRPr="001F480B">
        <w:rPr>
          <w:rFonts w:cs="Calibri"/>
          <w:color w:val="auto"/>
        </w:rPr>
        <w:t xml:space="preserve">una importante presencia de </w:t>
      </w:r>
      <w:r w:rsidR="00F16884" w:rsidRPr="001F480B">
        <w:rPr>
          <w:rFonts w:cs="Calibri"/>
          <w:color w:val="auto"/>
        </w:rPr>
        <w:t xml:space="preserve">alumnos procedentes </w:t>
      </w:r>
      <w:r w:rsidRPr="001F480B">
        <w:rPr>
          <w:rFonts w:cs="Calibri"/>
          <w:color w:val="auto"/>
        </w:rPr>
        <w:t>de los grados superiores que se imparten en el centro</w:t>
      </w:r>
      <w:r w:rsidR="00F16884" w:rsidRPr="001F480B">
        <w:rPr>
          <w:rFonts w:cs="Calibri"/>
          <w:color w:val="auto"/>
        </w:rPr>
        <w:t>. La mayoría de ellos desconocen realmente el contenido de los módulos (dado su carácter específico)</w:t>
      </w:r>
      <w:r w:rsidRPr="001F480B">
        <w:rPr>
          <w:rFonts w:cs="Calibri"/>
          <w:color w:val="auto"/>
        </w:rPr>
        <w:t>. En contraste, existe también un reducido número de alumnos que proceden de entornos profesionales que presentan unos altos conocimientos previos.</w:t>
      </w:r>
    </w:p>
    <w:p w:rsidR="00553D2F" w:rsidRPr="001F480B" w:rsidRDefault="00553D2F" w:rsidP="00553D2F">
      <w:pPr>
        <w:ind w:firstLine="708"/>
        <w:rPr>
          <w:color w:val="auto"/>
        </w:rPr>
      </w:pPr>
      <w:r w:rsidRPr="001F480B">
        <w:rPr>
          <w:color w:val="auto"/>
        </w:rPr>
        <w:t xml:space="preserve">En el curso 2020-2021 se impartió por primera vez el curso de especialización correspondiente al título Ciberseguridad en Entornos de las Tecnologías de la </w:t>
      </w:r>
      <w:r w:rsidRPr="001F480B">
        <w:rPr>
          <w:color w:val="auto"/>
        </w:rPr>
        <w:lastRenderedPageBreak/>
        <w:t>Información. Durant</w:t>
      </w:r>
      <w:r w:rsidR="007C58F9" w:rsidRPr="001F480B">
        <w:rPr>
          <w:color w:val="auto"/>
        </w:rPr>
        <w:t>e el curso 2021-2022 se implantó</w:t>
      </w:r>
      <w:r w:rsidRPr="001F480B">
        <w:rPr>
          <w:color w:val="auto"/>
        </w:rPr>
        <w:t xml:space="preserve"> el curso de especialización correspondiente al título Inteligencia Artificial y Big Data.</w:t>
      </w:r>
    </w:p>
    <w:p w:rsidR="00553D2F" w:rsidRDefault="00553D2F" w:rsidP="00553D2F">
      <w:pPr>
        <w:rPr>
          <w:rFonts w:cs="Calibri"/>
          <w:color w:val="FF0000"/>
        </w:rPr>
      </w:pP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Aulas Althia</w:t>
      </w:r>
    </w:p>
    <w:p w:rsidR="00266FE7" w:rsidRPr="001F480B" w:rsidRDefault="003A3D42">
      <w:pPr>
        <w:numPr>
          <w:ilvl w:val="1"/>
          <w:numId w:val="20"/>
        </w:numPr>
        <w:rPr>
          <w:rFonts w:cs="Calibri"/>
          <w:color w:val="auto"/>
        </w:rPr>
      </w:pPr>
      <w:r w:rsidRPr="001F480B">
        <w:rPr>
          <w:rFonts w:cs="Calibri"/>
          <w:color w:val="auto"/>
        </w:rPr>
        <w:t xml:space="preserve"> La asignatura de Bachillerato y de la ESO se imparte en las aulas Althia del centro</w:t>
      </w:r>
      <w:r w:rsidR="002B4E5A" w:rsidRPr="001F480B">
        <w:rPr>
          <w:rFonts w:cs="Calibri"/>
          <w:color w:val="auto"/>
        </w:rPr>
        <w:t xml:space="preserve"> </w:t>
      </w:r>
      <w:r w:rsidR="002B4E5A" w:rsidRPr="001F480B">
        <w:rPr>
          <w:rFonts w:cs="Calibri"/>
          <w:color w:val="auto"/>
          <w:highlight w:val="yellow"/>
        </w:rPr>
        <w:t xml:space="preserve">o en aulas tradicionales con el apoyo de ordenadores </w:t>
      </w:r>
      <w:r w:rsidR="001D0B55" w:rsidRPr="001F480B">
        <w:rPr>
          <w:rFonts w:cs="Calibri"/>
          <w:color w:val="auto"/>
          <w:highlight w:val="yellow"/>
        </w:rPr>
        <w:t>portátiles.</w:t>
      </w:r>
    </w:p>
    <w:p w:rsidR="00266FE7" w:rsidRPr="001F480B" w:rsidRDefault="00266FE7">
      <w:pPr>
        <w:ind w:left="1788"/>
        <w:rPr>
          <w:rFonts w:cs="Calibri"/>
          <w:color w:val="auto"/>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7C58F9">
      <w:pPr>
        <w:numPr>
          <w:ilvl w:val="0"/>
          <w:numId w:val="20"/>
        </w:numPr>
        <w:rPr>
          <w:rFonts w:cs="Calibri"/>
          <w:b/>
          <w:u w:val="single"/>
        </w:rPr>
      </w:pPr>
      <w:r w:rsidRPr="001D0B55">
        <w:rPr>
          <w:rFonts w:cs="Calibri"/>
          <w:b/>
          <w:u w:val="single"/>
        </w:rPr>
        <w:t>Aula ATECA</w:t>
      </w:r>
    </w:p>
    <w:p w:rsidR="00266FE7" w:rsidRDefault="007C58F9" w:rsidP="007C58F9">
      <w:pPr>
        <w:numPr>
          <w:ilvl w:val="1"/>
          <w:numId w:val="20"/>
        </w:numPr>
        <w:rPr>
          <w:rFonts w:cs="Calibri"/>
        </w:rPr>
      </w:pPr>
      <w:r w:rsidRPr="001D0B55">
        <w:rPr>
          <w:rFonts w:cs="Calibri"/>
        </w:rPr>
        <w:lastRenderedPageBreak/>
        <w:t>Aula de dotación europea para el desarrollo de proyectos de innovación.</w:t>
      </w:r>
    </w:p>
    <w:p w:rsidR="008E7C83" w:rsidRPr="001F480B" w:rsidRDefault="008E7C83" w:rsidP="008E7C83">
      <w:pPr>
        <w:ind w:firstLine="708"/>
        <w:rPr>
          <w:rFonts w:cs="Calibri"/>
          <w:color w:val="auto"/>
        </w:rPr>
      </w:pPr>
      <w:r w:rsidRPr="001F480B">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6160B1" w:rsidRDefault="006160B1" w:rsidP="006160B1">
      <w:pPr>
        <w:ind w:firstLine="708"/>
      </w:pPr>
      <w:r>
        <w:t>En el caso que nos atañe de los cursos de especialización, los alumnos vienen con mucho interés por aprender cuestiones nuevas que les ayuden a buscar un mejor trabajo. Muchos de ellos ya tienen trabajo y buscan una nueva salida profesional. Aunque hay módulos más prácticos que otros, en el caso del módulo de Sistemas Big Data tiene parte práctica y otra teórica.</w:t>
      </w:r>
    </w:p>
    <w:p w:rsidR="00266FE7" w:rsidRDefault="00266FE7">
      <w:pPr>
        <w:rPr>
          <w:rFonts w:cs="Calibri"/>
        </w:rPr>
      </w:pPr>
    </w:p>
    <w:p w:rsidR="00266FE7" w:rsidRPr="006160B1" w:rsidRDefault="00A6794B">
      <w:pPr>
        <w:pStyle w:val="Encabezado1"/>
        <w:numPr>
          <w:ilvl w:val="0"/>
          <w:numId w:val="17"/>
        </w:numPr>
        <w:rPr>
          <w:rFonts w:ascii="Calibri" w:hAnsi="Calibri" w:cs="Calibri"/>
          <w:color w:val="auto"/>
        </w:rPr>
      </w:pPr>
      <w:bookmarkStart w:id="6" w:name="__RefHeading__1761_52140663"/>
      <w:bookmarkStart w:id="7" w:name="_Toc523819754"/>
      <w:bookmarkEnd w:id="6"/>
      <w:r w:rsidRPr="006160B1">
        <w:rPr>
          <w:rFonts w:ascii="Calibri" w:hAnsi="Calibri" w:cs="Calibri"/>
          <w:color w:val="auto"/>
        </w:rPr>
        <w:t xml:space="preserve">4. </w:t>
      </w:r>
      <w:r w:rsidR="003A3D42" w:rsidRPr="006160B1">
        <w:rPr>
          <w:rFonts w:ascii="Calibri" w:hAnsi="Calibri" w:cs="Calibri"/>
          <w:color w:val="auto"/>
        </w:rPr>
        <w:t>Resultados del aprendizaje</w:t>
      </w:r>
      <w:bookmarkEnd w:id="7"/>
      <w:r w:rsidR="003A3D42" w:rsidRPr="006160B1">
        <w:rPr>
          <w:rFonts w:ascii="Calibri" w:hAnsi="Calibri" w:cs="Calibri"/>
          <w:color w:val="auto"/>
        </w:rPr>
        <w:t xml:space="preserve"> </w:t>
      </w:r>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8" w:name="_Toc523819755"/>
      <w:bookmarkStart w:id="9" w:name="__RefHeading__1763_52140663"/>
      <w:bookmarkEnd w:id="8"/>
      <w:bookmarkEnd w:id="9"/>
      <w:r>
        <w:rPr>
          <w:rFonts w:ascii="Calibri" w:hAnsi="Calibri" w:cs="Calibri"/>
        </w:rPr>
        <w:t>Objetivos comunes</w:t>
      </w:r>
    </w:p>
    <w:p w:rsidR="006B0FAE" w:rsidRPr="006160B1" w:rsidRDefault="006B0FAE" w:rsidP="006B0FAE">
      <w:pPr>
        <w:rPr>
          <w:rFonts w:cs="Calibri"/>
          <w:color w:val="auto"/>
        </w:rPr>
      </w:pPr>
      <w:r w:rsidRPr="006160B1">
        <w:rPr>
          <w:rFonts w:cs="Calibri"/>
          <w:color w:val="auto"/>
        </w:rPr>
        <w:t>Los objetivos generales de este curso de especialización son los siguientes: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Caracterizar las interacciones en los negocios de las empresas y organizaciones para aplicar sistemas de Inteligencia artificial que incremente la productividad.</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Seleccionar datos relevantes de la empresa u organización para desarrollar e implementar soluciones que faciliten la toma de decisiones.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Aplicar técnicas de tratamiento de datos para gestionar la transformación digital en las organizaciones.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lastRenderedPageBreak/>
        <w:t>Caracterizar sistemas de la Inteligencia Artificial para implantar funcionalidades, procesos y sistemas de decisiones.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Interpretar planes de cambio y mejora de los procesos de las empresas y organizaciones para su gestión con Inteligencia artificial.</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Caracterizar procesos de mejora de la productividad de las empresas para administrar el desarrollo de procesos automatizados.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Aplicar herramientas de inteligencia artificial para optimizar el desarrollo de los procesos autónomos.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Utilizar soluciones de Big Data para integrar sistemas de explotación de datos.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Analizar y evaluar soluciones Big Data para su implantación en las funcionalidades, procesos y sistemas de decisiones.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Determinar la solución de Inteligencia Artificial y Big Data para configurar las herramientas y lenguajes específicos.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Aplicar técnicas Big Data para gestionar los datos de la organización y obtener conocimiento a partir de ellos.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 xml:space="preserve">Evaluar situaciones de prevención de riesgos laborales y de protección ambiental, proponiendo y aplicando medidas de prevención personal y </w:t>
      </w:r>
      <w:r w:rsidRPr="006160B1">
        <w:rPr>
          <w:rFonts w:cs="Calibri"/>
          <w:color w:val="auto"/>
          <w:sz w:val="24"/>
          <w:szCs w:val="24"/>
        </w:rPr>
        <w:lastRenderedPageBreak/>
        <w:t>colectiva, de acuerdo con la normativa aplicable en los procesos de trabajo, para garantizar entornos seguros.</w:t>
      </w:r>
    </w:p>
    <w:p w:rsidR="006B0FAE" w:rsidRPr="006160B1" w:rsidRDefault="006B0FAE" w:rsidP="006B0FAE">
      <w:pPr>
        <w:pStyle w:val="Prrafodelista"/>
        <w:numPr>
          <w:ilvl w:val="0"/>
          <w:numId w:val="34"/>
        </w:numPr>
        <w:rPr>
          <w:rFonts w:cs="Calibri"/>
          <w:color w:val="auto"/>
          <w:sz w:val="24"/>
          <w:szCs w:val="24"/>
        </w:rPr>
      </w:pPr>
      <w:r w:rsidRPr="006160B1">
        <w:rPr>
          <w:rFonts w:cs="Calibri"/>
          <w:color w:val="auto"/>
          <w:sz w:val="24"/>
          <w:szCs w:val="24"/>
        </w:rPr>
        <w:t>Identificar y proponer las acciones profesionales necesarias, para dar respuesta a la accesibilidad universal, al «diseño para todas las personas», así como para evitar posibles sesgos de género en el desarrollo y aplicaciones de Inteligencia Artificial y Big Data.</w:t>
      </w:r>
    </w:p>
    <w:p w:rsidR="006B0FAE" w:rsidRPr="006160B1" w:rsidRDefault="006B0FAE" w:rsidP="006B0FAE">
      <w:pPr>
        <w:pStyle w:val="Prrafodelista"/>
        <w:numPr>
          <w:ilvl w:val="0"/>
          <w:numId w:val="34"/>
        </w:numPr>
        <w:rPr>
          <w:rFonts w:cs="Calibri"/>
          <w:color w:val="auto"/>
        </w:rPr>
      </w:pPr>
      <w:r w:rsidRPr="006160B1">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_RefHeading__1765_52140663"/>
      <w:bookmarkEnd w:id="10"/>
      <w:bookmarkEnd w:id="11"/>
      <w:r>
        <w:rPr>
          <w:rFonts w:ascii="Calibri" w:hAnsi="Calibri" w:cs="Calibri"/>
        </w:rPr>
        <w:t>Objetivos específicos del módulo</w:t>
      </w:r>
    </w:p>
    <w:p w:rsidR="006160B1" w:rsidRDefault="006160B1" w:rsidP="006160B1">
      <w:pPr>
        <w:pStyle w:val="paragraph"/>
        <w:spacing w:before="0" w:beforeAutospacing="0" w:after="0" w:afterAutospacing="0"/>
        <w:ind w:left="709"/>
        <w:jc w:val="both"/>
        <w:textAlignment w:val="baseline"/>
        <w:rPr>
          <w:rFonts w:ascii="Segoe UI" w:hAnsi="Segoe UI" w:cs="Segoe UI"/>
          <w:color w:val="00000A"/>
          <w:sz w:val="18"/>
          <w:szCs w:val="18"/>
        </w:rPr>
      </w:pPr>
      <w:bookmarkStart w:id="12" w:name="_Toc523819757"/>
      <w:bookmarkStart w:id="13" w:name="__RefHeading__1767_52140663"/>
      <w:bookmarkEnd w:id="12"/>
      <w:bookmarkEnd w:id="13"/>
      <w:r>
        <w:rPr>
          <w:rStyle w:val="normaltextrun"/>
          <w:rFonts w:ascii="Calibri" w:hAnsi="Calibri" w:cs="Calibri"/>
          <w:color w:val="00000A"/>
        </w:rPr>
        <w:t>Los objetivos específicos del módulo descritos en el Real Decreto 279/2021, de 20 de abril, como resultados de aprendizaje son:</w:t>
      </w:r>
      <w:r>
        <w:rPr>
          <w:rStyle w:val="eop"/>
          <w:rFonts w:ascii="Calibri" w:hAnsi="Calibri" w:cs="Calibri"/>
          <w:color w:val="00000A"/>
        </w:rPr>
        <w:t> </w:t>
      </w:r>
    </w:p>
    <w:p w:rsidR="006160B1" w:rsidRDefault="006160B1" w:rsidP="006160B1">
      <w:pPr>
        <w:pStyle w:val="paragraph"/>
        <w:numPr>
          <w:ilvl w:val="0"/>
          <w:numId w:val="17"/>
        </w:numPr>
        <w:spacing w:before="0" w:beforeAutospacing="0" w:after="0" w:afterAutospacing="0"/>
        <w:ind w:left="709" w:firstLine="0"/>
        <w:jc w:val="both"/>
        <w:textAlignment w:val="baseline"/>
        <w:rPr>
          <w:rFonts w:ascii="Segoe UI" w:hAnsi="Segoe UI" w:cs="Segoe UI"/>
          <w:color w:val="00000A"/>
          <w:sz w:val="18"/>
          <w:szCs w:val="18"/>
        </w:rPr>
      </w:pPr>
      <w:r>
        <w:rPr>
          <w:rStyle w:val="eop"/>
          <w:rFonts w:ascii="Calibri" w:hAnsi="Calibri" w:cs="Calibri"/>
          <w:color w:val="00000A"/>
        </w:rPr>
        <w:t> </w:t>
      </w:r>
    </w:p>
    <w:p w:rsidR="006160B1" w:rsidRDefault="006160B1" w:rsidP="006160B1">
      <w:pPr>
        <w:pStyle w:val="paragraph"/>
        <w:spacing w:before="0" w:beforeAutospacing="0" w:after="0" w:afterAutospacing="0"/>
        <w:ind w:left="709"/>
        <w:jc w:val="both"/>
        <w:textAlignment w:val="baseline"/>
        <w:rPr>
          <w:rFonts w:ascii="Segoe UI" w:hAnsi="Segoe UI" w:cs="Segoe UI"/>
          <w:color w:val="00000A"/>
          <w:sz w:val="18"/>
          <w:szCs w:val="18"/>
        </w:rPr>
      </w:pPr>
      <w:r>
        <w:rPr>
          <w:rStyle w:val="normaltextrun"/>
          <w:rFonts w:ascii="Calibri" w:hAnsi="Calibri" w:cs="Calibri"/>
          <w:color w:val="00000A"/>
        </w:rPr>
        <w:t>1) Aplica técnicas de análisis de datos que integran, procesan y analizan la información, adaptando e implementando sistemas que las utilicen. </w:t>
      </w:r>
      <w:r>
        <w:rPr>
          <w:rStyle w:val="eop"/>
          <w:rFonts w:ascii="Calibri" w:hAnsi="Calibri" w:cs="Calibri"/>
          <w:color w:val="00000A"/>
        </w:rPr>
        <w:t> </w:t>
      </w:r>
    </w:p>
    <w:p w:rsidR="006160B1" w:rsidRDefault="006160B1" w:rsidP="006160B1">
      <w:pPr>
        <w:pStyle w:val="paragraph"/>
        <w:numPr>
          <w:ilvl w:val="0"/>
          <w:numId w:val="17"/>
        </w:numPr>
        <w:spacing w:before="0" w:beforeAutospacing="0" w:after="0" w:afterAutospacing="0"/>
        <w:ind w:left="709" w:firstLine="0"/>
        <w:jc w:val="both"/>
        <w:textAlignment w:val="baseline"/>
        <w:rPr>
          <w:rFonts w:ascii="Segoe UI" w:hAnsi="Segoe UI" w:cs="Segoe UI"/>
          <w:color w:val="00000A"/>
          <w:sz w:val="18"/>
          <w:szCs w:val="18"/>
        </w:rPr>
      </w:pPr>
      <w:r>
        <w:rPr>
          <w:rStyle w:val="eop"/>
          <w:rFonts w:ascii="Calibri" w:hAnsi="Calibri" w:cs="Calibri"/>
          <w:color w:val="00000A"/>
        </w:rPr>
        <w:t> </w:t>
      </w:r>
    </w:p>
    <w:p w:rsidR="006160B1" w:rsidRDefault="006160B1" w:rsidP="006160B1">
      <w:pPr>
        <w:pStyle w:val="paragraph"/>
        <w:spacing w:before="0" w:beforeAutospacing="0" w:after="0" w:afterAutospacing="0"/>
        <w:ind w:left="709"/>
        <w:jc w:val="both"/>
        <w:textAlignment w:val="baseline"/>
        <w:rPr>
          <w:rFonts w:ascii="Segoe UI" w:hAnsi="Segoe UI" w:cs="Segoe UI"/>
          <w:color w:val="00000A"/>
          <w:sz w:val="18"/>
          <w:szCs w:val="18"/>
        </w:rPr>
      </w:pPr>
      <w:r>
        <w:rPr>
          <w:rStyle w:val="normaltextrun"/>
          <w:rFonts w:ascii="Calibri" w:hAnsi="Calibri" w:cs="Calibri"/>
          <w:color w:val="00000A"/>
        </w:rPr>
        <w:t>2) Configura cuadros de mando en diferentes entornos computacionales usando técnicas de análisis de datos. </w:t>
      </w:r>
      <w:r>
        <w:rPr>
          <w:rStyle w:val="eop"/>
          <w:rFonts w:ascii="Calibri" w:hAnsi="Calibri" w:cs="Calibri"/>
          <w:color w:val="00000A"/>
        </w:rPr>
        <w:t> </w:t>
      </w:r>
    </w:p>
    <w:p w:rsidR="006160B1" w:rsidRDefault="006160B1" w:rsidP="006160B1">
      <w:pPr>
        <w:pStyle w:val="paragraph"/>
        <w:numPr>
          <w:ilvl w:val="0"/>
          <w:numId w:val="17"/>
        </w:numPr>
        <w:spacing w:before="0" w:beforeAutospacing="0" w:after="0" w:afterAutospacing="0"/>
        <w:ind w:left="709" w:firstLine="0"/>
        <w:jc w:val="both"/>
        <w:textAlignment w:val="baseline"/>
        <w:rPr>
          <w:rFonts w:ascii="Segoe UI" w:hAnsi="Segoe UI" w:cs="Segoe UI"/>
          <w:color w:val="00000A"/>
          <w:sz w:val="18"/>
          <w:szCs w:val="18"/>
        </w:rPr>
      </w:pPr>
      <w:r>
        <w:rPr>
          <w:rStyle w:val="eop"/>
          <w:rFonts w:ascii="Calibri" w:hAnsi="Calibri" w:cs="Calibri"/>
          <w:color w:val="00000A"/>
        </w:rPr>
        <w:t> </w:t>
      </w:r>
    </w:p>
    <w:p w:rsidR="006160B1" w:rsidRDefault="006160B1" w:rsidP="006160B1">
      <w:pPr>
        <w:pStyle w:val="paragraph"/>
        <w:spacing w:before="0" w:beforeAutospacing="0" w:after="0" w:afterAutospacing="0"/>
        <w:ind w:left="709"/>
        <w:jc w:val="both"/>
        <w:textAlignment w:val="baseline"/>
        <w:rPr>
          <w:rFonts w:ascii="Segoe UI" w:hAnsi="Segoe UI" w:cs="Segoe UI"/>
          <w:color w:val="00000A"/>
          <w:sz w:val="18"/>
          <w:szCs w:val="18"/>
        </w:rPr>
      </w:pPr>
      <w:r>
        <w:rPr>
          <w:rStyle w:val="normaltextrun"/>
          <w:rFonts w:ascii="Calibri" w:hAnsi="Calibri" w:cs="Calibri"/>
          <w:color w:val="00000A"/>
        </w:rPr>
        <w:t>3) Gestiona y almacena datos facilitando la búsqueda de respuestas en grandes conjuntos de datos</w:t>
      </w:r>
      <w:r>
        <w:rPr>
          <w:rStyle w:val="eop"/>
          <w:rFonts w:ascii="Calibri" w:hAnsi="Calibri" w:cs="Calibri"/>
          <w:color w:val="00000A"/>
        </w:rPr>
        <w:t> </w:t>
      </w:r>
    </w:p>
    <w:p w:rsidR="006160B1" w:rsidRDefault="006160B1" w:rsidP="006160B1">
      <w:pPr>
        <w:pStyle w:val="paragraph"/>
        <w:numPr>
          <w:ilvl w:val="0"/>
          <w:numId w:val="17"/>
        </w:numPr>
        <w:spacing w:before="0" w:beforeAutospacing="0" w:after="0" w:afterAutospacing="0"/>
        <w:ind w:left="709" w:firstLine="0"/>
        <w:jc w:val="both"/>
        <w:textAlignment w:val="baseline"/>
        <w:rPr>
          <w:rFonts w:ascii="Segoe UI" w:hAnsi="Segoe UI" w:cs="Segoe UI"/>
          <w:color w:val="00000A"/>
          <w:sz w:val="18"/>
          <w:szCs w:val="18"/>
        </w:rPr>
      </w:pPr>
      <w:r>
        <w:rPr>
          <w:rStyle w:val="eop"/>
          <w:rFonts w:ascii="Calibri" w:hAnsi="Calibri" w:cs="Calibri"/>
          <w:color w:val="00000A"/>
        </w:rPr>
        <w:t> </w:t>
      </w:r>
    </w:p>
    <w:p w:rsidR="006160B1" w:rsidRDefault="006160B1" w:rsidP="006160B1">
      <w:pPr>
        <w:pStyle w:val="paragraph"/>
        <w:spacing w:before="0" w:beforeAutospacing="0" w:after="0" w:afterAutospacing="0"/>
        <w:ind w:left="709"/>
        <w:jc w:val="both"/>
        <w:textAlignment w:val="baseline"/>
        <w:rPr>
          <w:rFonts w:ascii="Segoe UI" w:hAnsi="Segoe UI" w:cs="Segoe UI"/>
          <w:color w:val="00000A"/>
          <w:sz w:val="18"/>
          <w:szCs w:val="18"/>
        </w:rPr>
      </w:pPr>
      <w:r>
        <w:rPr>
          <w:rStyle w:val="normaltextrun"/>
          <w:rFonts w:ascii="Calibri" w:hAnsi="Calibri" w:cs="Calibri"/>
          <w:color w:val="00000A"/>
        </w:rPr>
        <w:t>4) Aplica herramientas para la visualización de datos utilizadas en las soluciones Big Data facilitando las tareas de análisis y presentación de resultados. </w:t>
      </w:r>
      <w:r>
        <w:rPr>
          <w:rStyle w:val="eop"/>
          <w:rFonts w:ascii="Calibri" w:hAnsi="Calibri" w:cs="Calibri"/>
          <w:color w:val="00000A"/>
        </w:rPr>
        <w:t> </w:t>
      </w:r>
    </w:p>
    <w:p w:rsidR="00266FE7" w:rsidRDefault="00A6794B" w:rsidP="006160B1">
      <w:pPr>
        <w:pStyle w:val="Encabezado1"/>
        <w:numPr>
          <w:ilvl w:val="0"/>
          <w:numId w:val="17"/>
        </w:numPr>
        <w:ind w:firstLine="0"/>
        <w:rPr>
          <w:rFonts w:ascii="Calibri" w:hAnsi="Calibri" w:cs="Calibri"/>
        </w:rPr>
      </w:pPr>
      <w:r>
        <w:rPr>
          <w:rFonts w:ascii="Calibri" w:hAnsi="Calibri" w:cs="Calibri"/>
        </w:rPr>
        <w:t xml:space="preserve">5. </w:t>
      </w:r>
      <w:r w:rsidR="003A3D42">
        <w:rPr>
          <w:rFonts w:ascii="Calibri" w:hAnsi="Calibri" w:cs="Calibri"/>
        </w:rPr>
        <w:t>Contenidos</w:t>
      </w:r>
    </w:p>
    <w:p w:rsidR="006160B1" w:rsidRPr="006160B1" w:rsidRDefault="006160B1" w:rsidP="006160B1">
      <w:pPr>
        <w:ind w:firstLine="708"/>
        <w:rPr>
          <w:rFonts w:cs="Calibri"/>
        </w:rPr>
      </w:pPr>
      <w:bookmarkStart w:id="14" w:name="_Toc523819760"/>
      <w:bookmarkStart w:id="15" w:name="__RefHeading__1773_52140663"/>
      <w:bookmarkEnd w:id="15"/>
      <w:r w:rsidRPr="006160B1">
        <w:t>Los contenidos de esta programación se desarrollarán en 4 unidades de trabajo. </w:t>
      </w:r>
    </w:p>
    <w:p w:rsidR="006160B1" w:rsidRPr="006160B1" w:rsidRDefault="006160B1" w:rsidP="006160B1">
      <w:pPr>
        <w:rPr>
          <w:rFonts w:cs="Calibri"/>
          <w:b/>
        </w:rPr>
      </w:pPr>
      <w:r w:rsidRPr="006160B1">
        <w:rPr>
          <w:b/>
        </w:rPr>
        <w:t>Unidad de Trabajo 1: Aplicación de Técnicas de Integración, Procesamiento y Análisis de Información </w:t>
      </w:r>
    </w:p>
    <w:p w:rsidR="006160B1" w:rsidRPr="006160B1" w:rsidRDefault="006160B1" w:rsidP="006160B1">
      <w:pPr>
        <w:ind w:firstLine="708"/>
        <w:rPr>
          <w:rFonts w:cs="Calibri"/>
        </w:rPr>
      </w:pPr>
      <w:r w:rsidRPr="006160B1">
        <w:rPr>
          <w:rFonts w:cs="Calibri"/>
        </w:rPr>
        <w:lastRenderedPageBreak/>
        <w:t>−</w:t>
      </w:r>
      <w:r w:rsidRPr="006160B1">
        <w:t xml:space="preserve"> Conceptos básicos de matemática discreta, lógica algorítmica y complejidad computacional para análisis de datos.  </w:t>
      </w:r>
    </w:p>
    <w:p w:rsidR="006160B1" w:rsidRPr="006160B1" w:rsidRDefault="006160B1" w:rsidP="006160B1">
      <w:pPr>
        <w:ind w:firstLine="708"/>
        <w:rPr>
          <w:rFonts w:cs="Calibri"/>
        </w:rPr>
      </w:pPr>
      <w:r w:rsidRPr="006160B1">
        <w:t>– Técnicas y procesos de extracción de la información de los datos.  </w:t>
      </w:r>
    </w:p>
    <w:p w:rsidR="006160B1" w:rsidRPr="006160B1" w:rsidRDefault="006160B1" w:rsidP="006160B1">
      <w:pPr>
        <w:ind w:firstLine="708"/>
        <w:rPr>
          <w:rFonts w:cs="Calibri"/>
        </w:rPr>
      </w:pPr>
      <w:r w:rsidRPr="006160B1">
        <w:t>– Modelado, razonamiento, resolución de problemas.  </w:t>
      </w:r>
    </w:p>
    <w:p w:rsidR="006160B1" w:rsidRPr="006160B1" w:rsidRDefault="006160B1" w:rsidP="006160B1">
      <w:pPr>
        <w:ind w:firstLine="708"/>
        <w:rPr>
          <w:rFonts w:cs="Calibri"/>
        </w:rPr>
      </w:pPr>
      <w:r w:rsidRPr="006160B1">
        <w:t>– Análisis en tiempo real.  </w:t>
      </w:r>
    </w:p>
    <w:p w:rsidR="006160B1" w:rsidRPr="006160B1" w:rsidRDefault="006160B1" w:rsidP="006160B1">
      <w:pPr>
        <w:ind w:firstLine="708"/>
        <w:rPr>
          <w:rFonts w:cs="Calibri"/>
        </w:rPr>
      </w:pPr>
      <w:r w:rsidRPr="006160B1">
        <w:t>– Costes y calidad asociados al proceso de análisis de la información. </w:t>
      </w:r>
    </w:p>
    <w:p w:rsidR="006160B1" w:rsidRPr="006160B1" w:rsidRDefault="006160B1" w:rsidP="006160B1">
      <w:pPr>
        <w:rPr>
          <w:rFonts w:cs="Calibri"/>
          <w:b/>
        </w:rPr>
      </w:pPr>
      <w:r w:rsidRPr="006160B1">
        <w:rPr>
          <w:b/>
        </w:rPr>
        <w:t>Unidad de Trabajo 2: Configuración de Cuadros de Mando en Entornos Computacionales </w:t>
      </w:r>
    </w:p>
    <w:p w:rsidR="006160B1" w:rsidRPr="006160B1" w:rsidRDefault="006160B1" w:rsidP="006160B1">
      <w:pPr>
        <w:ind w:firstLine="708"/>
        <w:rPr>
          <w:rFonts w:cs="Calibri"/>
        </w:rPr>
      </w:pPr>
      <w:r w:rsidRPr="006160B1">
        <w:t>– Técnicas de representación de información. Librerías e implementaciones. Estructuración de datos. Objetivos a cumplir.  </w:t>
      </w:r>
    </w:p>
    <w:p w:rsidR="006160B1" w:rsidRPr="006160B1" w:rsidRDefault="006160B1" w:rsidP="006160B1">
      <w:pPr>
        <w:ind w:firstLine="708"/>
        <w:rPr>
          <w:rFonts w:cs="Calibri"/>
        </w:rPr>
      </w:pPr>
      <w:r w:rsidRPr="006160B1">
        <w:t>– Cuadro de mando: Fundamentos.  </w:t>
      </w:r>
    </w:p>
    <w:p w:rsidR="006160B1" w:rsidRPr="006160B1" w:rsidRDefault="006160B1" w:rsidP="006160B1">
      <w:pPr>
        <w:ind w:firstLine="708"/>
        <w:rPr>
          <w:rFonts w:cs="Calibri"/>
        </w:rPr>
      </w:pPr>
      <w:r w:rsidRPr="006160B1">
        <w:t>– Métricas.  </w:t>
      </w:r>
    </w:p>
    <w:p w:rsidR="006160B1" w:rsidRPr="006160B1" w:rsidRDefault="006160B1" w:rsidP="006160B1">
      <w:pPr>
        <w:ind w:firstLine="708"/>
        <w:rPr>
          <w:rFonts w:cs="Calibri"/>
        </w:rPr>
      </w:pPr>
      <w:r w:rsidRPr="006160B1">
        <w:t>– Principales métodos y algoritmos en la minería de datos. Modelos SEMMA Sample, Explore, Modify, Model, Assess) y CRISP-DM (Cross- Industry Standard Processfor Data Mining), entre otros.  </w:t>
      </w:r>
    </w:p>
    <w:p w:rsidR="006160B1" w:rsidRPr="006160B1" w:rsidRDefault="006160B1" w:rsidP="006160B1">
      <w:pPr>
        <w:ind w:firstLine="708"/>
        <w:rPr>
          <w:rFonts w:cs="Calibri"/>
        </w:rPr>
      </w:pPr>
      <w:r w:rsidRPr="006160B1">
        <w:t>– Fases de los modelos. Valoración. Interpretación. Despliegue </w:t>
      </w:r>
    </w:p>
    <w:p w:rsidR="006160B1" w:rsidRPr="006160B1" w:rsidRDefault="006160B1" w:rsidP="006160B1">
      <w:pPr>
        <w:rPr>
          <w:rFonts w:cs="Calibri"/>
          <w:b/>
        </w:rPr>
      </w:pPr>
      <w:r w:rsidRPr="006160B1">
        <w:rPr>
          <w:b/>
        </w:rPr>
        <w:t>Unidad de Trabajo 3: Gestión y Almacenamiento de Datos. Búsqueda de Respuestas en Grandes Conjuntos de Datos </w:t>
      </w:r>
    </w:p>
    <w:p w:rsidR="006160B1" w:rsidRPr="006160B1" w:rsidRDefault="006160B1" w:rsidP="006160B1">
      <w:pPr>
        <w:ind w:firstLine="708"/>
        <w:rPr>
          <w:rFonts w:cs="Calibri"/>
        </w:rPr>
      </w:pPr>
      <w:r w:rsidRPr="006160B1">
        <w:t>– Sistemas de gestión Almacenamiento.  </w:t>
      </w:r>
    </w:p>
    <w:p w:rsidR="006160B1" w:rsidRPr="006160B1" w:rsidRDefault="006160B1" w:rsidP="006160B1">
      <w:pPr>
        <w:ind w:firstLine="708"/>
        <w:rPr>
          <w:rFonts w:cs="Calibri"/>
        </w:rPr>
      </w:pPr>
      <w:r w:rsidRPr="006160B1">
        <w:t>– Importación: Flume, Sqoop.  </w:t>
      </w:r>
    </w:p>
    <w:p w:rsidR="006160B1" w:rsidRPr="006160B1" w:rsidRDefault="006160B1" w:rsidP="006160B1">
      <w:pPr>
        <w:ind w:firstLine="708"/>
        <w:rPr>
          <w:rFonts w:cs="Calibri"/>
        </w:rPr>
      </w:pPr>
      <w:r w:rsidRPr="006160B1">
        <w:t>– Integración de datos.  </w:t>
      </w:r>
    </w:p>
    <w:p w:rsidR="006160B1" w:rsidRPr="006160B1" w:rsidRDefault="006160B1" w:rsidP="006160B1">
      <w:pPr>
        <w:ind w:firstLine="708"/>
        <w:rPr>
          <w:rFonts w:cs="Calibri"/>
        </w:rPr>
      </w:pPr>
      <w:r w:rsidRPr="006160B1">
        <w:t>– Programación: R y Python. </w:t>
      </w:r>
    </w:p>
    <w:p w:rsidR="006160B1" w:rsidRPr="006160B1" w:rsidRDefault="006160B1" w:rsidP="006160B1">
      <w:pPr>
        <w:rPr>
          <w:rFonts w:cs="Calibri"/>
          <w:b/>
        </w:rPr>
      </w:pPr>
      <w:r w:rsidRPr="006160B1">
        <w:rPr>
          <w:b/>
        </w:rPr>
        <w:t>Unidad de Trabajo 4: Aplicación de Herramientas para la Visualización de Datos </w:t>
      </w:r>
    </w:p>
    <w:p w:rsidR="006160B1" w:rsidRPr="006160B1" w:rsidRDefault="006160B1" w:rsidP="006160B1">
      <w:pPr>
        <w:ind w:firstLine="708"/>
        <w:rPr>
          <w:rFonts w:cs="Calibri"/>
        </w:rPr>
      </w:pPr>
      <w:r w:rsidRPr="006160B1">
        <w:rPr>
          <w:rFonts w:cs="Calibri"/>
        </w:rPr>
        <w:t>−</w:t>
      </w:r>
      <w:r w:rsidRPr="006160B1">
        <w:t xml:space="preserve"> Datos no estructurados: Fuentes, tipología.  </w:t>
      </w:r>
    </w:p>
    <w:p w:rsidR="006160B1" w:rsidRPr="006160B1" w:rsidRDefault="006160B1" w:rsidP="006160B1">
      <w:pPr>
        <w:ind w:firstLine="708"/>
        <w:rPr>
          <w:rFonts w:cs="Calibri"/>
        </w:rPr>
      </w:pPr>
      <w:r w:rsidRPr="006160B1">
        <w:t>– Inteligencia artifcial en el análisis de datos.  </w:t>
      </w:r>
    </w:p>
    <w:p w:rsidR="006160B1" w:rsidRPr="006160B1" w:rsidRDefault="006160B1" w:rsidP="006160B1">
      <w:pPr>
        <w:ind w:firstLine="708"/>
        <w:rPr>
          <w:rFonts w:cs="Calibri"/>
        </w:rPr>
      </w:pPr>
      <w:r w:rsidRPr="006160B1">
        <w:t>– Cluster de máquinas: Información distribuida y redundante.  </w:t>
      </w:r>
    </w:p>
    <w:p w:rsidR="006160B1" w:rsidRPr="006160B1" w:rsidRDefault="006160B1" w:rsidP="006160B1">
      <w:pPr>
        <w:ind w:firstLine="708"/>
        <w:rPr>
          <w:rFonts w:cs="Calibri"/>
        </w:rPr>
      </w:pPr>
      <w:r w:rsidRPr="006160B1">
        <w:t>– Herramientas de visualización de datos: QlikView, QlikSense, Tableau, Power BI, Domo, Pentaho, MicroStrategy, Business Objects, RJMetrics, Klipfolio, entre otras.  </w:t>
      </w:r>
    </w:p>
    <w:p w:rsidR="006160B1" w:rsidRPr="006160B1" w:rsidRDefault="006160B1" w:rsidP="006160B1">
      <w:pPr>
        <w:ind w:firstLine="708"/>
        <w:rPr>
          <w:rFonts w:cs="Calibri"/>
        </w:rPr>
      </w:pPr>
      <w:r w:rsidRPr="006160B1">
        <w:lastRenderedPageBreak/>
        <w:t>– Tendencias de visualización de datos. </w:t>
      </w:r>
    </w:p>
    <w:p w:rsidR="00266FE7" w:rsidRDefault="00A6794B">
      <w:pPr>
        <w:pStyle w:val="Encabezado1"/>
        <w:numPr>
          <w:ilvl w:val="0"/>
          <w:numId w:val="17"/>
        </w:numPr>
        <w:rPr>
          <w:rFonts w:ascii="Calibri" w:hAnsi="Calibri" w:cs="Calibri"/>
          <w:color w:val="FF0000"/>
        </w:rPr>
      </w:pPr>
      <w:r>
        <w:rPr>
          <w:rFonts w:ascii="Calibri" w:hAnsi="Calibri" w:cs="Calibri"/>
        </w:rPr>
        <w:t xml:space="preserve">6. </w:t>
      </w:r>
      <w:r w:rsidR="003A3D42" w:rsidRPr="006160B1">
        <w:rPr>
          <w:rFonts w:ascii="Calibri" w:hAnsi="Calibri" w:cs="Calibri"/>
          <w:color w:val="auto"/>
        </w:rPr>
        <w:t>Concordancia de las unidades de trabajo</w:t>
      </w:r>
      <w:r w:rsidR="006160B1" w:rsidRPr="006160B1">
        <w:rPr>
          <w:rFonts w:ascii="Calibri" w:hAnsi="Calibri" w:cs="Calibri"/>
          <w:color w:val="auto"/>
        </w:rPr>
        <w:t xml:space="preserve"> </w:t>
      </w:r>
      <w:r w:rsidR="003A3D42" w:rsidRPr="006160B1">
        <w:rPr>
          <w:rFonts w:ascii="Calibri" w:hAnsi="Calibri" w:cs="Calibri"/>
          <w:color w:val="auto"/>
        </w:rPr>
        <w:t xml:space="preserve"> con los </w:t>
      </w:r>
      <w:bookmarkEnd w:id="14"/>
      <w:r w:rsidR="003A3D42" w:rsidRPr="006160B1">
        <w:rPr>
          <w:rFonts w:ascii="Calibri" w:hAnsi="Calibri" w:cs="Calibri"/>
          <w:color w:val="auto"/>
        </w:rPr>
        <w:t>resultados del aprendizaje</w:t>
      </w:r>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6160B1" w:rsidRDefault="006160B1" w:rsidP="006160B1">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25"/>
        <w:gridCol w:w="852"/>
        <w:gridCol w:w="858"/>
        <w:gridCol w:w="857"/>
        <w:gridCol w:w="857"/>
      </w:tblGrid>
      <w:tr w:rsidR="006160B1" w:rsidTr="003C26E4">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RE. 4</w:t>
            </w:r>
          </w:p>
        </w:tc>
      </w:tr>
      <w:tr w:rsidR="006160B1" w:rsidTr="003C26E4">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r>
      <w:tr w:rsidR="006160B1" w:rsidTr="003C26E4">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r>
      <w:tr w:rsidR="006160B1" w:rsidTr="003C26E4">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r>
      <w:tr w:rsidR="006160B1" w:rsidTr="003C26E4">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60B1" w:rsidRPr="00492F2E" w:rsidRDefault="006160B1" w:rsidP="003C26E4">
            <w:pPr>
              <w:jc w:val="center"/>
              <w:rPr>
                <w:rFonts w:cs="Calibri"/>
                <w:color w:val="auto"/>
              </w:rPr>
            </w:pPr>
            <w:r w:rsidRPr="00492F2E">
              <w:rPr>
                <w:rFonts w:cs="Calibri"/>
                <w:color w:val="auto"/>
              </w:rPr>
              <w:t>x</w:t>
            </w:r>
          </w:p>
        </w:tc>
      </w:tr>
    </w:tbl>
    <w:p w:rsidR="006160B1" w:rsidRDefault="006160B1" w:rsidP="006160B1">
      <w:pPr>
        <w:rPr>
          <w:rFonts w:cs="Calibri"/>
        </w:rPr>
      </w:pPr>
    </w:p>
    <w:p w:rsidR="00266FE7" w:rsidRDefault="00266FE7">
      <w:pPr>
        <w:rPr>
          <w:rFonts w:cs="Calibri"/>
        </w:rPr>
      </w:pPr>
    </w:p>
    <w:p w:rsidR="00266FE7" w:rsidRDefault="00A6794B">
      <w:pPr>
        <w:pStyle w:val="Encabezado1"/>
        <w:numPr>
          <w:ilvl w:val="0"/>
          <w:numId w:val="17"/>
        </w:numPr>
        <w:rPr>
          <w:rFonts w:ascii="Calibri" w:hAnsi="Calibri" w:cs="Calibri"/>
        </w:rPr>
      </w:pPr>
      <w:bookmarkStart w:id="16" w:name="_Toc523819761"/>
      <w:bookmarkStart w:id="17" w:name="__RefHeading__1775_52140663"/>
      <w:bookmarkEnd w:id="16"/>
      <w:bookmarkEnd w:id="17"/>
      <w:r>
        <w:rPr>
          <w:rFonts w:ascii="Calibri" w:hAnsi="Calibri" w:cs="Calibri"/>
        </w:rPr>
        <w:t xml:space="preserve">7. </w:t>
      </w:r>
      <w:r w:rsidR="003A3D42">
        <w:rPr>
          <w:rFonts w:ascii="Calibri" w:hAnsi="Calibri" w:cs="Calibri"/>
        </w:rPr>
        <w:t>Temporalización</w:t>
      </w:r>
    </w:p>
    <w:p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6160B1" w:rsidRDefault="006160B1" w:rsidP="006160B1">
      <w:pPr>
        <w:ind w:firstLine="708"/>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6160B1" w:rsidTr="003C26E4">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center"/>
              <w:rPr>
                <w:rFonts w:cs="Calibri"/>
                <w:b/>
                <w:color w:val="auto"/>
              </w:rPr>
            </w:pPr>
            <w:r w:rsidRPr="00492F2E">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center"/>
              <w:rPr>
                <w:rFonts w:cs="Calibri"/>
                <w:b/>
                <w:color w:val="auto"/>
              </w:rPr>
            </w:pPr>
            <w:r w:rsidRPr="00492F2E">
              <w:rPr>
                <w:rFonts w:cs="Calibri"/>
                <w:b/>
                <w:color w:val="auto"/>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center"/>
              <w:rPr>
                <w:rFonts w:cs="Calibri"/>
                <w:b/>
                <w:color w:val="auto"/>
              </w:rPr>
            </w:pPr>
            <w:r w:rsidRPr="00492F2E">
              <w:rPr>
                <w:rFonts w:cs="Calibri"/>
                <w:b/>
                <w:color w:val="auto"/>
              </w:rPr>
              <w:t>Trimestre</w:t>
            </w:r>
          </w:p>
        </w:tc>
      </w:tr>
      <w:tr w:rsidR="006160B1" w:rsidTr="003C26E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Default="006160B1" w:rsidP="003C26E4">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b/>
                <w:bCs/>
              </w:rPr>
              <w:t>U.T.1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1º</w:t>
            </w:r>
          </w:p>
        </w:tc>
      </w:tr>
      <w:tr w:rsidR="006160B1" w:rsidTr="003C26E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Default="006160B1" w:rsidP="003C26E4">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b/>
                <w:bCs/>
              </w:rPr>
              <w:t>U.T.2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1º y 2º</w:t>
            </w:r>
          </w:p>
        </w:tc>
      </w:tr>
      <w:tr w:rsidR="006160B1" w:rsidTr="003C26E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Default="006160B1" w:rsidP="003C26E4">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b/>
                <w:bCs/>
              </w:rPr>
              <w:t>U.T.3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2º y 3º</w:t>
            </w:r>
          </w:p>
        </w:tc>
      </w:tr>
      <w:tr w:rsidR="006160B1" w:rsidTr="003C26E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Default="006160B1" w:rsidP="003C26E4">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b/>
                <w:bCs/>
              </w:rPr>
              <w:t>U.T.4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pStyle w:val="paragraph"/>
              <w:spacing w:before="0" w:beforeAutospacing="0" w:after="0" w:afterAutospacing="0"/>
              <w:jc w:val="center"/>
              <w:textAlignment w:val="baseline"/>
              <w:rPr>
                <w:rFonts w:ascii="Segoe UI" w:hAnsi="Segoe UI" w:cs="Segoe UI"/>
                <w:sz w:val="18"/>
                <w:szCs w:val="18"/>
              </w:rPr>
            </w:pPr>
            <w:r w:rsidRPr="00492F2E">
              <w:rPr>
                <w:rStyle w:val="normaltextrun"/>
                <w:rFonts w:ascii="Calibri" w:hAnsi="Calibri" w:cs="Calibri"/>
              </w:rPr>
              <w:t>3º</w:t>
            </w:r>
          </w:p>
        </w:tc>
      </w:tr>
      <w:tr w:rsidR="006160B1" w:rsidTr="003C26E4">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left"/>
              <w:rPr>
                <w:rFonts w:cs="Calibri"/>
                <w:color w:val="auto"/>
              </w:rPr>
            </w:pPr>
            <w:r w:rsidRPr="00492F2E">
              <w:rPr>
                <w:rFonts w:cs="Calibri"/>
                <w:color w:val="auto"/>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center"/>
              <w:rPr>
                <w:rFonts w:cs="Calibri"/>
                <w:bCs/>
                <w:color w:val="auto"/>
              </w:rPr>
            </w:pPr>
            <w:r w:rsidRPr="00492F2E">
              <w:rPr>
                <w:rFonts w:cs="Calibri"/>
                <w:bCs/>
                <w:color w:val="auto"/>
              </w:rPr>
              <w:t>100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6160B1" w:rsidRPr="00492F2E" w:rsidRDefault="006160B1" w:rsidP="003C26E4">
            <w:pPr>
              <w:jc w:val="center"/>
              <w:rPr>
                <w:rFonts w:cs="Calibri"/>
                <w:color w:val="auto"/>
              </w:rPr>
            </w:pPr>
          </w:p>
        </w:tc>
      </w:tr>
    </w:tbl>
    <w:p w:rsidR="00266FE7" w:rsidRDefault="006160B1">
      <w:pPr>
        <w:rPr>
          <w:rFonts w:cs="Calibri"/>
          <w:b/>
        </w:rPr>
      </w:pPr>
      <w:r>
        <w:rPr>
          <w:rFonts w:cs="Calibri"/>
          <w:b/>
        </w:rPr>
        <w:tab/>
      </w:r>
      <w:r>
        <w:rPr>
          <w:rFonts w:cs="Calibri"/>
          <w:b/>
        </w:rPr>
        <w:tab/>
      </w:r>
      <w:r>
        <w:rPr>
          <w:rFonts w:cs="Calibri"/>
          <w:b/>
        </w:rPr>
        <w:tab/>
      </w:r>
      <w:r w:rsidR="003A3D42">
        <w:rPr>
          <w:rFonts w:cs="Calibri"/>
          <w:b/>
        </w:rPr>
        <w:tab/>
      </w:r>
    </w:p>
    <w:p w:rsidR="00266FE7" w:rsidRDefault="00A6794B">
      <w:pPr>
        <w:pStyle w:val="Encabezado1"/>
        <w:numPr>
          <w:ilvl w:val="0"/>
          <w:numId w:val="17"/>
        </w:numPr>
        <w:rPr>
          <w:rFonts w:ascii="Calibri" w:hAnsi="Calibri" w:cs="Calibri"/>
        </w:rPr>
      </w:pPr>
      <w:bookmarkStart w:id="18" w:name="_Toc523819762"/>
      <w:bookmarkStart w:id="19" w:name="__RefHeading__1777_52140663"/>
      <w:bookmarkEnd w:id="18"/>
      <w:bookmarkEnd w:id="19"/>
      <w:r>
        <w:rPr>
          <w:rFonts w:ascii="Calibri" w:hAnsi="Calibri" w:cs="Calibri"/>
        </w:rPr>
        <w:t xml:space="preserve">8. </w:t>
      </w:r>
      <w:r w:rsidR="003A3D42">
        <w:rPr>
          <w:rFonts w:ascii="Calibri" w:hAnsi="Calibri" w:cs="Calibri"/>
        </w:rPr>
        <w:t>Metodología</w:t>
      </w:r>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6160B1" w:rsidRDefault="006160B1" w:rsidP="00DD2D23">
      <w:pPr>
        <w:ind w:firstLine="432"/>
        <w:rPr>
          <w:rFonts w:cs="Calibri"/>
          <w:color w:val="FF0000"/>
        </w:rPr>
      </w:pPr>
    </w:p>
    <w:p w:rsidR="00266FE7" w:rsidRPr="006160B1" w:rsidRDefault="003A3D42" w:rsidP="00DD2D23">
      <w:pPr>
        <w:ind w:firstLine="432"/>
        <w:rPr>
          <w:rFonts w:cs="Calibri"/>
          <w:color w:val="auto"/>
        </w:rPr>
      </w:pPr>
      <w:r w:rsidRPr="006160B1">
        <w:rPr>
          <w:rFonts w:cs="Calibri"/>
          <w:color w:val="auto"/>
        </w:rPr>
        <w:t>Los medios que se implantarán en la medida de lo posible para conseguir estos fines son:</w:t>
      </w:r>
    </w:p>
    <w:p w:rsidR="00266FE7" w:rsidRPr="006160B1" w:rsidRDefault="003A3D42" w:rsidP="00DD2D23">
      <w:pPr>
        <w:numPr>
          <w:ilvl w:val="0"/>
          <w:numId w:val="11"/>
        </w:numPr>
        <w:ind w:left="1068"/>
        <w:rPr>
          <w:rFonts w:cs="Calibri"/>
          <w:color w:val="auto"/>
        </w:rPr>
      </w:pPr>
      <w:r w:rsidRPr="006160B1">
        <w:rPr>
          <w:rFonts w:cs="Calibri"/>
          <w:color w:val="auto"/>
        </w:rPr>
        <w:t>Estructuración de la clase de la forma más óptima posible para aprovechar el espacio según el número de alumnos en el aula.</w:t>
      </w:r>
    </w:p>
    <w:p w:rsidR="00266FE7" w:rsidRPr="006160B1" w:rsidRDefault="003A3D42" w:rsidP="00DD2D23">
      <w:pPr>
        <w:numPr>
          <w:ilvl w:val="0"/>
          <w:numId w:val="11"/>
        </w:numPr>
        <w:ind w:left="1068"/>
        <w:rPr>
          <w:rFonts w:cs="Calibri"/>
          <w:color w:val="auto"/>
        </w:rPr>
      </w:pPr>
      <w:r w:rsidRPr="006160B1">
        <w:rPr>
          <w:rFonts w:cs="Calibri"/>
          <w:color w:val="auto"/>
        </w:rPr>
        <w:t>Utilización de</w:t>
      </w:r>
      <w:r w:rsidR="006160B1" w:rsidRPr="006160B1">
        <w:rPr>
          <w:rFonts w:cs="Calibri"/>
          <w:color w:val="auto"/>
        </w:rPr>
        <w:t xml:space="preserve"> </w:t>
      </w:r>
      <w:r w:rsidRPr="006160B1">
        <w:rPr>
          <w:rFonts w:cs="Calibri"/>
          <w:color w:val="auto"/>
        </w:rPr>
        <w:t>l</w:t>
      </w:r>
      <w:r w:rsidR="006160B1" w:rsidRPr="006160B1">
        <w:rPr>
          <w:rFonts w:cs="Calibri"/>
          <w:color w:val="auto"/>
        </w:rPr>
        <w:t xml:space="preserve">a pizarra digital para </w:t>
      </w:r>
      <w:r w:rsidRPr="006160B1">
        <w:rPr>
          <w:rFonts w:cs="Calibri"/>
          <w:color w:val="auto"/>
        </w:rPr>
        <w:t xml:space="preserve">realizar las explicaciones prácticas de software. </w:t>
      </w:r>
    </w:p>
    <w:p w:rsidR="00266FE7" w:rsidRPr="006160B1" w:rsidRDefault="003A3D42">
      <w:pPr>
        <w:numPr>
          <w:ilvl w:val="0"/>
          <w:numId w:val="11"/>
        </w:numPr>
        <w:ind w:left="1068"/>
        <w:rPr>
          <w:rFonts w:cs="Calibri"/>
          <w:color w:val="auto"/>
        </w:rPr>
      </w:pPr>
      <w:r w:rsidRPr="006160B1">
        <w:rPr>
          <w:rFonts w:cs="Calibri"/>
          <w:color w:val="auto"/>
        </w:rPr>
        <w:t>Agrupación de algunas horas de clase en bloques de 2 sesiones lectivas, con el fin de poder planificar teoría y ejercicios prácticos en el mismo día.</w:t>
      </w:r>
    </w:p>
    <w:p w:rsidR="00266FE7" w:rsidRPr="006160B1" w:rsidRDefault="00266FE7">
      <w:pPr>
        <w:ind w:left="1068"/>
        <w:rPr>
          <w:rFonts w:cs="Calibri"/>
          <w:color w:val="auto"/>
        </w:rPr>
      </w:pPr>
    </w:p>
    <w:p w:rsidR="00266FE7" w:rsidRPr="006160B1" w:rsidRDefault="003A3D42" w:rsidP="00DD2D23">
      <w:pPr>
        <w:numPr>
          <w:ilvl w:val="0"/>
          <w:numId w:val="11"/>
        </w:numPr>
        <w:ind w:left="1068"/>
        <w:rPr>
          <w:rFonts w:cs="Calibri"/>
          <w:color w:val="auto"/>
        </w:rPr>
      </w:pPr>
      <w:r w:rsidRPr="006160B1">
        <w:rPr>
          <w:rFonts w:cs="Calibri"/>
          <w:color w:val="auto"/>
        </w:rPr>
        <w:lastRenderedPageBreak/>
        <w:t>Realización de actividades en grupo que permitan, de una forma próxima y fácil, el aporte de distintos puntos de vista sobre un tema concreto.</w:t>
      </w:r>
    </w:p>
    <w:p w:rsidR="00266FE7" w:rsidRPr="006160B1" w:rsidRDefault="003A3D42">
      <w:pPr>
        <w:numPr>
          <w:ilvl w:val="0"/>
          <w:numId w:val="11"/>
        </w:numPr>
        <w:ind w:left="1068"/>
        <w:rPr>
          <w:rFonts w:cs="Calibri"/>
          <w:color w:val="auto"/>
        </w:rPr>
      </w:pPr>
      <w:r w:rsidRPr="006160B1">
        <w:rPr>
          <w:rFonts w:cs="Calibri"/>
          <w:color w:val="auto"/>
        </w:rPr>
        <w:t>Agrupaciones de alumnos para realizar proyectos o ejercicios conjuntos.</w:t>
      </w:r>
    </w:p>
    <w:p w:rsidR="00266FE7" w:rsidRPr="006160B1" w:rsidRDefault="003A3D42">
      <w:pPr>
        <w:numPr>
          <w:ilvl w:val="0"/>
          <w:numId w:val="11"/>
        </w:numPr>
        <w:ind w:left="1068"/>
        <w:rPr>
          <w:rFonts w:cs="Calibri"/>
          <w:color w:val="auto"/>
        </w:rPr>
      </w:pPr>
      <w:r w:rsidRPr="006160B1">
        <w:rPr>
          <w:rFonts w:cs="Calibri"/>
          <w:color w:val="auto"/>
        </w:rPr>
        <w:t>Planteamiento de actividades creativas donde el alumno pueda aportar su criterio a los temas comentados.</w:t>
      </w:r>
    </w:p>
    <w:p w:rsidR="00266FE7" w:rsidRPr="006160B1" w:rsidRDefault="003A3D42">
      <w:pPr>
        <w:numPr>
          <w:ilvl w:val="0"/>
          <w:numId w:val="11"/>
        </w:numPr>
        <w:ind w:left="1068"/>
        <w:rPr>
          <w:rFonts w:cs="Calibri"/>
          <w:color w:val="auto"/>
        </w:rPr>
      </w:pPr>
      <w:r w:rsidRPr="006160B1">
        <w:rPr>
          <w:rFonts w:cs="Calibri"/>
          <w:color w:val="auto"/>
        </w:rPr>
        <w:t>Por otra parte se plantea la necesidad de motivar e incentivar el interés del alumno por los temas referenciados en clase, esto se concreta en los puntos siguientes:</w:t>
      </w:r>
    </w:p>
    <w:p w:rsidR="00266FE7" w:rsidRPr="006160B1" w:rsidRDefault="003A3D42" w:rsidP="00DD2D23">
      <w:pPr>
        <w:pStyle w:val="Prrafodelista"/>
        <w:numPr>
          <w:ilvl w:val="0"/>
          <w:numId w:val="40"/>
        </w:numPr>
        <w:rPr>
          <w:rFonts w:cs="Calibri"/>
          <w:color w:val="auto"/>
          <w:sz w:val="24"/>
          <w:szCs w:val="24"/>
          <w:lang w:eastAsia="es-ES"/>
        </w:rPr>
      </w:pPr>
      <w:r w:rsidRPr="006160B1">
        <w:rPr>
          <w:rFonts w:cs="Calibri"/>
          <w:color w:val="auto"/>
          <w:sz w:val="24"/>
          <w:szCs w:val="24"/>
          <w:lang w:eastAsia="es-ES"/>
        </w:rPr>
        <w:t>Acercamiento de los temas didácticos al mundo real, aportando publicaciones y documentación de productos lo más conocidos y asequibles posible.</w:t>
      </w:r>
    </w:p>
    <w:p w:rsidR="00266FE7" w:rsidRPr="006160B1" w:rsidRDefault="003A3D42" w:rsidP="00DD2D23">
      <w:pPr>
        <w:pStyle w:val="Prrafodelista"/>
        <w:numPr>
          <w:ilvl w:val="0"/>
          <w:numId w:val="40"/>
        </w:numPr>
        <w:rPr>
          <w:rFonts w:cs="Calibri"/>
          <w:color w:val="auto"/>
          <w:sz w:val="24"/>
          <w:szCs w:val="24"/>
          <w:lang w:eastAsia="es-ES"/>
        </w:rPr>
      </w:pPr>
      <w:r w:rsidRPr="006160B1">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6160B1" w:rsidRDefault="003A3D42" w:rsidP="00DD2D23">
      <w:pPr>
        <w:pStyle w:val="Prrafodelista"/>
        <w:numPr>
          <w:ilvl w:val="0"/>
          <w:numId w:val="40"/>
        </w:numPr>
        <w:rPr>
          <w:rFonts w:cs="Calibri"/>
          <w:color w:val="auto"/>
          <w:sz w:val="24"/>
          <w:szCs w:val="24"/>
          <w:lang w:eastAsia="es-ES"/>
        </w:rPr>
      </w:pPr>
      <w:r w:rsidRPr="006160B1">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6160B1" w:rsidRDefault="003A3D42" w:rsidP="00DD2D23">
      <w:pPr>
        <w:pStyle w:val="Prrafodelista"/>
        <w:numPr>
          <w:ilvl w:val="0"/>
          <w:numId w:val="40"/>
        </w:numPr>
        <w:rPr>
          <w:rFonts w:cs="Calibri"/>
          <w:color w:val="auto"/>
          <w:sz w:val="24"/>
          <w:szCs w:val="24"/>
          <w:lang w:eastAsia="es-ES"/>
        </w:rPr>
      </w:pPr>
      <w:r w:rsidRPr="006160B1">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DD2D23" w:rsidRDefault="00DD2D23" w:rsidP="00DD2D23">
      <w:pPr>
        <w:pStyle w:val="Prrafodelista"/>
        <w:ind w:left="1428"/>
        <w:rPr>
          <w:rFonts w:cs="Calibri"/>
          <w:color w:val="FF0000"/>
          <w:sz w:val="24"/>
          <w:szCs w:val="24"/>
          <w:lang w:eastAsia="es-ES"/>
        </w:rPr>
      </w:pPr>
    </w:p>
    <w:p w:rsidR="00DD2D23" w:rsidRPr="00DD2D23" w:rsidRDefault="00DD2D23" w:rsidP="00DD2D23">
      <w:pPr>
        <w:pStyle w:val="Prrafodelista"/>
        <w:suppressAutoHyphens w:val="0"/>
        <w:spacing w:line="240" w:lineRule="auto"/>
        <w:ind w:left="1428"/>
        <w:jc w:val="left"/>
        <w:rPr>
          <w:rFonts w:cs="Calibri"/>
          <w:color w:val="FF0000"/>
        </w:rPr>
      </w:pPr>
    </w:p>
    <w:p w:rsidR="00266FE7" w:rsidRDefault="00A6794B">
      <w:pPr>
        <w:pStyle w:val="Encabezado1"/>
        <w:numPr>
          <w:ilvl w:val="0"/>
          <w:numId w:val="17"/>
        </w:numPr>
        <w:rPr>
          <w:rFonts w:ascii="Calibri" w:hAnsi="Calibri" w:cs="Calibri"/>
        </w:rPr>
      </w:pPr>
      <w:bookmarkStart w:id="20" w:name="_Toc523819763"/>
      <w:bookmarkStart w:id="21" w:name="__RefHeading__1779_52140663"/>
      <w:bookmarkEnd w:id="20"/>
      <w:bookmarkEnd w:id="21"/>
      <w:r>
        <w:rPr>
          <w:rFonts w:ascii="Calibri" w:hAnsi="Calibri" w:cs="Calibri"/>
        </w:rPr>
        <w:t xml:space="preserve">9. </w:t>
      </w:r>
      <w:r w:rsidR="003A3D42">
        <w:rPr>
          <w:rFonts w:ascii="Calibri" w:hAnsi="Calibri" w:cs="Calibri"/>
        </w:rPr>
        <w:t>Evaluación</w:t>
      </w:r>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6160B1" w:rsidRDefault="006160B1" w:rsidP="006160B1">
      <w:pPr>
        <w:pStyle w:val="Encabezado2"/>
        <w:numPr>
          <w:ilvl w:val="1"/>
          <w:numId w:val="44"/>
        </w:numPr>
        <w:rPr>
          <w:rFonts w:ascii="Calibri" w:hAnsi="Calibri" w:cs="Calibri"/>
        </w:rPr>
      </w:pPr>
      <w:bookmarkStart w:id="22" w:name="__RefHeading__1781_52140663"/>
      <w:bookmarkStart w:id="23" w:name="_Toc523819765"/>
      <w:bookmarkStart w:id="24" w:name="__RefHeading__1783_52140663"/>
      <w:bookmarkStart w:id="25" w:name="_Toc119266437"/>
      <w:bookmarkEnd w:id="22"/>
      <w:bookmarkEnd w:id="23"/>
      <w:bookmarkEnd w:id="24"/>
      <w:r>
        <w:rPr>
          <w:rFonts w:ascii="Calibri" w:hAnsi="Calibri" w:cs="Calibri"/>
        </w:rPr>
        <w:lastRenderedPageBreak/>
        <w:t>El proceso de evaluación</w:t>
      </w:r>
      <w:bookmarkEnd w:id="25"/>
    </w:p>
    <w:p w:rsidR="00266FE7" w:rsidRDefault="003A3D42" w:rsidP="006160B1">
      <w:pPr>
        <w:pStyle w:val="Encabezado3"/>
        <w:numPr>
          <w:ilvl w:val="2"/>
          <w:numId w:val="44"/>
        </w:numPr>
        <w:rPr>
          <w:rFonts w:ascii="Calibri" w:hAnsi="Calibri" w:cs="Calibri"/>
        </w:rPr>
      </w:pPr>
      <w:r>
        <w:rPr>
          <w:rFonts w:ascii="Calibri" w:hAnsi="Calibri" w:cs="Calibri"/>
        </w:rPr>
        <w:t>Evaluación inicial</w:t>
      </w:r>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6160B1">
      <w:pPr>
        <w:pStyle w:val="Encabezado3"/>
        <w:numPr>
          <w:ilvl w:val="2"/>
          <w:numId w:val="44"/>
        </w:numPr>
        <w:rPr>
          <w:rFonts w:ascii="Calibri" w:hAnsi="Calibri" w:cs="Calibri"/>
        </w:rPr>
      </w:pPr>
      <w:bookmarkStart w:id="26" w:name="_Toc523819766"/>
      <w:bookmarkStart w:id="27" w:name="__RefHeading__1785_52140663"/>
      <w:bookmarkEnd w:id="26"/>
      <w:bookmarkEnd w:id="27"/>
      <w:r>
        <w:rPr>
          <w:rFonts w:ascii="Calibri" w:hAnsi="Calibri" w:cs="Calibri"/>
        </w:rPr>
        <w:t>Procedimientos para evaluar el proceso de aprendizaje del alumnado</w:t>
      </w:r>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lastRenderedPageBreak/>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6160B1">
      <w:pPr>
        <w:pStyle w:val="Encabezado3"/>
        <w:numPr>
          <w:ilvl w:val="2"/>
          <w:numId w:val="44"/>
        </w:numPr>
        <w:rPr>
          <w:rFonts w:ascii="Calibri" w:hAnsi="Calibri" w:cs="Calibri"/>
        </w:rPr>
      </w:pPr>
      <w:bookmarkStart w:id="28" w:name="_Toc523819767"/>
      <w:bookmarkStart w:id="29" w:name="__RefHeading__1787_52140663"/>
      <w:bookmarkEnd w:id="28"/>
      <w:bookmarkEnd w:id="29"/>
      <w:r>
        <w:rPr>
          <w:rFonts w:ascii="Calibri" w:hAnsi="Calibri" w:cs="Calibri"/>
        </w:rPr>
        <w:t>Evaluación sumativa</w:t>
      </w:r>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266FE7" w:rsidRDefault="003761B8" w:rsidP="006160B1">
      <w:pPr>
        <w:pStyle w:val="Encabezado2"/>
        <w:numPr>
          <w:ilvl w:val="1"/>
          <w:numId w:val="44"/>
        </w:numPr>
        <w:rPr>
          <w:rFonts w:ascii="Calibri" w:hAnsi="Calibri" w:cs="Calibri"/>
        </w:rPr>
      </w:pPr>
      <w:bookmarkStart w:id="30" w:name="_Toc523819768"/>
      <w:bookmarkStart w:id="31" w:name="__RefHeading__1789_52140663"/>
      <w:bookmarkEnd w:id="30"/>
      <w:bookmarkEnd w:id="31"/>
      <w:r>
        <w:rPr>
          <w:rFonts w:ascii="Calibri" w:hAnsi="Calibri" w:cs="Calibri"/>
        </w:rPr>
        <w:t xml:space="preserve"> </w:t>
      </w:r>
      <w:r w:rsidR="003A3D42">
        <w:rPr>
          <w:rFonts w:ascii="Calibri" w:hAnsi="Calibri" w:cs="Calibri"/>
        </w:rPr>
        <w:t>Criterios de evaluación</w:t>
      </w:r>
    </w:p>
    <w:p w:rsidR="003761B8" w:rsidRPr="003761B8" w:rsidRDefault="003761B8" w:rsidP="003761B8">
      <w:pPr>
        <w:rPr>
          <w:rFonts w:cs="Calibri"/>
          <w:color w:val="auto"/>
        </w:rPr>
      </w:pPr>
      <w:r w:rsidRPr="003761B8">
        <w:rPr>
          <w:rFonts w:cs="Calibri"/>
          <w:color w:val="auto"/>
        </w:rPr>
        <w:t xml:space="preserve">Teniendo en cuenta los Resultados de Aprendizaje, los Criterios de Evaluación son los siguientes: </w:t>
      </w:r>
    </w:p>
    <w:p w:rsidR="003761B8" w:rsidRPr="003761B8" w:rsidRDefault="003761B8" w:rsidP="003761B8">
      <w:pPr>
        <w:rPr>
          <w:rFonts w:cs="Calibri"/>
          <w:color w:val="auto"/>
        </w:rPr>
      </w:pPr>
      <w:r w:rsidRPr="003761B8">
        <w:rPr>
          <w:rFonts w:cs="Calibri"/>
          <w:color w:val="auto"/>
        </w:rPr>
        <w:t xml:space="preserve"> </w:t>
      </w:r>
    </w:p>
    <w:p w:rsidR="003761B8" w:rsidRPr="003761B8" w:rsidRDefault="003761B8" w:rsidP="003761B8">
      <w:pPr>
        <w:rPr>
          <w:rFonts w:cs="Calibri"/>
          <w:color w:val="auto"/>
        </w:rPr>
      </w:pPr>
      <w:r w:rsidRPr="003761B8">
        <w:rPr>
          <w:rFonts w:cs="Calibri"/>
          <w:color w:val="auto"/>
        </w:rPr>
        <w:t xml:space="preserve">RA1.Aplica técnicas de análisis de datos que integran, procesan y analizan la información, adaptando e implementando sistemas que las utilicen.  </w:t>
      </w:r>
    </w:p>
    <w:p w:rsidR="003761B8" w:rsidRPr="003761B8" w:rsidRDefault="003761B8" w:rsidP="003761B8">
      <w:pPr>
        <w:rPr>
          <w:rFonts w:cs="Calibri"/>
          <w:color w:val="auto"/>
        </w:rPr>
      </w:pPr>
      <w:r w:rsidRPr="003761B8">
        <w:rPr>
          <w:rFonts w:cs="Calibri"/>
          <w:color w:val="auto"/>
        </w:rPr>
        <w:t xml:space="preserve">Criterios de evaluación:  </w:t>
      </w:r>
    </w:p>
    <w:p w:rsidR="003761B8" w:rsidRPr="003761B8" w:rsidRDefault="003761B8" w:rsidP="003761B8">
      <w:pPr>
        <w:rPr>
          <w:rFonts w:cs="Calibri"/>
          <w:color w:val="auto"/>
        </w:rPr>
      </w:pPr>
      <w:r w:rsidRPr="003761B8">
        <w:rPr>
          <w:rFonts w:cs="Calibri"/>
          <w:color w:val="auto"/>
        </w:rPr>
        <w:t xml:space="preserve">a) Se han identificado conceptos básicos de matemática discreta, lógica algorítmica y complejidad computacional, y su aplicación para el tratamiento automático de la información por medio de sistemas computacionales.  </w:t>
      </w:r>
    </w:p>
    <w:p w:rsidR="003761B8" w:rsidRPr="003761B8" w:rsidRDefault="003761B8" w:rsidP="003761B8">
      <w:pPr>
        <w:rPr>
          <w:rFonts w:cs="Calibri"/>
          <w:color w:val="auto"/>
        </w:rPr>
      </w:pPr>
      <w:r w:rsidRPr="003761B8">
        <w:rPr>
          <w:rFonts w:cs="Calibri"/>
          <w:color w:val="auto"/>
        </w:rPr>
        <w:t xml:space="preserve">b) Se ha extraído de forma automática información y conocimiento a partir de grandes volúmenes de datos.  </w:t>
      </w:r>
    </w:p>
    <w:p w:rsidR="003761B8" w:rsidRPr="003761B8" w:rsidRDefault="003761B8" w:rsidP="003761B8">
      <w:pPr>
        <w:rPr>
          <w:rFonts w:cs="Calibri"/>
          <w:color w:val="auto"/>
        </w:rPr>
      </w:pPr>
      <w:r w:rsidRPr="003761B8">
        <w:rPr>
          <w:rFonts w:cs="Calibri"/>
          <w:color w:val="auto"/>
        </w:rPr>
        <w:t xml:space="preserve">c) Se han combinado diferentes fuentes y tipos de datos.  </w:t>
      </w:r>
    </w:p>
    <w:p w:rsidR="003761B8" w:rsidRPr="003761B8" w:rsidRDefault="003761B8" w:rsidP="003761B8">
      <w:pPr>
        <w:rPr>
          <w:rFonts w:cs="Calibri"/>
          <w:color w:val="auto"/>
        </w:rPr>
      </w:pPr>
      <w:r w:rsidRPr="003761B8">
        <w:rPr>
          <w:rFonts w:cs="Calibri"/>
          <w:color w:val="auto"/>
        </w:rPr>
        <w:t xml:space="preserve">d) Se ha construido un conjunto de datos complejos y se han relacionado entre sí.  </w:t>
      </w:r>
    </w:p>
    <w:p w:rsidR="003761B8" w:rsidRPr="003761B8" w:rsidRDefault="003761B8" w:rsidP="003761B8">
      <w:pPr>
        <w:rPr>
          <w:rFonts w:cs="Calibri"/>
          <w:color w:val="auto"/>
        </w:rPr>
      </w:pPr>
      <w:r w:rsidRPr="003761B8">
        <w:rPr>
          <w:rFonts w:cs="Calibri"/>
          <w:color w:val="auto"/>
        </w:rPr>
        <w:t xml:space="preserve">e) Se han establecido objetivos y prioridades, secuenciación y organización del tiempo de realización.  </w:t>
      </w:r>
    </w:p>
    <w:p w:rsidR="003761B8" w:rsidRPr="003761B8" w:rsidRDefault="003761B8" w:rsidP="003761B8">
      <w:pPr>
        <w:rPr>
          <w:rFonts w:cs="Calibri"/>
          <w:color w:val="auto"/>
        </w:rPr>
      </w:pPr>
      <w:r w:rsidRPr="003761B8">
        <w:rPr>
          <w:rFonts w:cs="Calibri"/>
          <w:color w:val="auto"/>
        </w:rPr>
        <w:lastRenderedPageBreak/>
        <w:t xml:space="preserve">f) Se han seleccionado e integrado sistemas de información que satisfacen las necesidades del problema.  </w:t>
      </w:r>
    </w:p>
    <w:p w:rsidR="003761B8" w:rsidRPr="003761B8" w:rsidRDefault="003761B8" w:rsidP="003761B8">
      <w:pPr>
        <w:rPr>
          <w:rFonts w:cs="Calibri"/>
          <w:color w:val="auto"/>
        </w:rPr>
      </w:pPr>
      <w:r w:rsidRPr="003761B8">
        <w:rPr>
          <w:rFonts w:cs="Calibri"/>
          <w:color w:val="auto"/>
        </w:rPr>
        <w:t xml:space="preserve">g) Se han determinado criterios de coste y calidad necesarios para la eficacia y eficiencia de la implementación de un sistema Big Data.  </w:t>
      </w:r>
    </w:p>
    <w:p w:rsidR="003761B8" w:rsidRPr="003761B8" w:rsidRDefault="003761B8" w:rsidP="003761B8">
      <w:pPr>
        <w:rPr>
          <w:rFonts w:cs="Calibri"/>
          <w:color w:val="auto"/>
        </w:rPr>
      </w:pPr>
      <w:r w:rsidRPr="003761B8">
        <w:rPr>
          <w:rFonts w:cs="Calibri"/>
          <w:color w:val="auto"/>
        </w:rPr>
        <w:t xml:space="preserve"> </w:t>
      </w:r>
    </w:p>
    <w:p w:rsidR="003761B8" w:rsidRPr="003761B8" w:rsidRDefault="003761B8" w:rsidP="003761B8">
      <w:pPr>
        <w:rPr>
          <w:rFonts w:cs="Calibri"/>
          <w:color w:val="auto"/>
        </w:rPr>
      </w:pPr>
      <w:r w:rsidRPr="003761B8">
        <w:rPr>
          <w:rFonts w:cs="Calibri"/>
          <w:color w:val="auto"/>
        </w:rPr>
        <w:t xml:space="preserve">RA2. Configura cuadros de mando en diferentes entornos computacionales usando técnicas de análisis de datos.  </w:t>
      </w:r>
    </w:p>
    <w:p w:rsidR="003761B8" w:rsidRPr="003761B8" w:rsidRDefault="003761B8" w:rsidP="003761B8">
      <w:pPr>
        <w:rPr>
          <w:rFonts w:cs="Calibri"/>
          <w:color w:val="auto"/>
        </w:rPr>
      </w:pPr>
      <w:r w:rsidRPr="003761B8">
        <w:rPr>
          <w:rFonts w:cs="Calibri"/>
          <w:color w:val="auto"/>
        </w:rPr>
        <w:t xml:space="preserve">Criterios de evaluación:  </w:t>
      </w:r>
    </w:p>
    <w:p w:rsidR="003761B8" w:rsidRPr="003761B8" w:rsidRDefault="003761B8" w:rsidP="003761B8">
      <w:pPr>
        <w:rPr>
          <w:rFonts w:cs="Calibri"/>
          <w:color w:val="auto"/>
        </w:rPr>
      </w:pPr>
      <w:r w:rsidRPr="003761B8">
        <w:rPr>
          <w:rFonts w:cs="Calibri"/>
          <w:color w:val="auto"/>
        </w:rPr>
        <w:t xml:space="preserve">a) Se han clasificado diferentes librerías e implementaciones de las técnicas de representación de la información.  </w:t>
      </w:r>
    </w:p>
    <w:p w:rsidR="003761B8" w:rsidRPr="003761B8" w:rsidRDefault="003761B8" w:rsidP="003761B8">
      <w:pPr>
        <w:rPr>
          <w:rFonts w:cs="Calibri"/>
          <w:color w:val="auto"/>
        </w:rPr>
      </w:pPr>
      <w:r w:rsidRPr="003761B8">
        <w:rPr>
          <w:rFonts w:cs="Calibri"/>
          <w:color w:val="auto"/>
        </w:rPr>
        <w:t xml:space="preserve">b) Se ha cruzado información sobre el objetivo a conseguir y la naturaleza de los datos. </w:t>
      </w:r>
    </w:p>
    <w:p w:rsidR="003761B8" w:rsidRPr="003761B8" w:rsidRDefault="003761B8" w:rsidP="003761B8">
      <w:pPr>
        <w:rPr>
          <w:rFonts w:cs="Calibri"/>
          <w:color w:val="auto"/>
        </w:rPr>
      </w:pPr>
      <w:r w:rsidRPr="003761B8">
        <w:rPr>
          <w:rFonts w:cs="Calibri"/>
          <w:color w:val="auto"/>
        </w:rPr>
        <w:t xml:space="preserve">c) Se ha realizado un cuadro de mandos utilizando técnicas sencillas.  </w:t>
      </w:r>
    </w:p>
    <w:p w:rsidR="003761B8" w:rsidRPr="003761B8" w:rsidRDefault="003761B8" w:rsidP="003761B8">
      <w:pPr>
        <w:rPr>
          <w:rFonts w:cs="Calibri"/>
          <w:color w:val="auto"/>
        </w:rPr>
      </w:pPr>
      <w:r w:rsidRPr="003761B8">
        <w:rPr>
          <w:rFonts w:cs="Calibri"/>
          <w:color w:val="auto"/>
        </w:rPr>
        <w:t xml:space="preserve">d) Se han utilizado técnicas predictivas complejas para anticiparse a lo que ocurra.  </w:t>
      </w:r>
    </w:p>
    <w:p w:rsidR="003761B8" w:rsidRPr="003761B8" w:rsidRDefault="003761B8" w:rsidP="003761B8">
      <w:pPr>
        <w:rPr>
          <w:rFonts w:cs="Calibri"/>
          <w:color w:val="auto"/>
        </w:rPr>
      </w:pPr>
      <w:r w:rsidRPr="003761B8">
        <w:rPr>
          <w:rFonts w:cs="Calibri"/>
          <w:color w:val="auto"/>
        </w:rPr>
        <w:t xml:space="preserve">e) Se ha evaluado el impacto del análisis de datos en la consecución de los objetivos propuestos.  </w:t>
      </w:r>
    </w:p>
    <w:p w:rsidR="003761B8" w:rsidRPr="003761B8" w:rsidRDefault="003761B8" w:rsidP="003761B8">
      <w:pPr>
        <w:rPr>
          <w:rFonts w:cs="Calibri"/>
          <w:color w:val="auto"/>
        </w:rPr>
      </w:pPr>
    </w:p>
    <w:p w:rsidR="003761B8" w:rsidRPr="003761B8" w:rsidRDefault="003761B8" w:rsidP="003761B8">
      <w:pPr>
        <w:rPr>
          <w:rFonts w:cs="Calibri"/>
          <w:color w:val="auto"/>
        </w:rPr>
      </w:pPr>
      <w:r w:rsidRPr="003761B8">
        <w:rPr>
          <w:rFonts w:cs="Calibri"/>
          <w:color w:val="auto"/>
        </w:rPr>
        <w:t xml:space="preserve">RA3. Gestiona y almacena datos facilitando la búsqueda de respuestas en grandes conjuntos de datos.  </w:t>
      </w:r>
    </w:p>
    <w:p w:rsidR="003761B8" w:rsidRPr="003761B8" w:rsidRDefault="003761B8" w:rsidP="003761B8">
      <w:pPr>
        <w:rPr>
          <w:rFonts w:cs="Calibri"/>
          <w:color w:val="auto"/>
        </w:rPr>
      </w:pPr>
      <w:r w:rsidRPr="003761B8">
        <w:rPr>
          <w:rFonts w:cs="Calibri"/>
          <w:color w:val="auto"/>
        </w:rPr>
        <w:t xml:space="preserve">Criterios de evaluación:  </w:t>
      </w:r>
    </w:p>
    <w:p w:rsidR="003761B8" w:rsidRPr="003761B8" w:rsidRDefault="003761B8" w:rsidP="003761B8">
      <w:pPr>
        <w:rPr>
          <w:rFonts w:cs="Calibri"/>
          <w:color w:val="auto"/>
        </w:rPr>
      </w:pPr>
      <w:r w:rsidRPr="003761B8">
        <w:rPr>
          <w:rFonts w:cs="Calibri"/>
          <w:color w:val="auto"/>
        </w:rPr>
        <w:t xml:space="preserve">a) Se han extraído y almacenado datos de diversas fuentes, para ser tratados en distintos escenarios.  </w:t>
      </w:r>
    </w:p>
    <w:p w:rsidR="003761B8" w:rsidRPr="003761B8" w:rsidRDefault="003761B8" w:rsidP="003761B8">
      <w:pPr>
        <w:rPr>
          <w:rFonts w:cs="Calibri"/>
          <w:color w:val="auto"/>
        </w:rPr>
      </w:pPr>
      <w:r w:rsidRPr="003761B8">
        <w:rPr>
          <w:rFonts w:cs="Calibri"/>
          <w:color w:val="auto"/>
        </w:rPr>
        <w:t xml:space="preserve">b) Se ha fijado el objetivo de extraer valor de los datos para lo que es necesario contar con tecnologías eficientes.  </w:t>
      </w:r>
    </w:p>
    <w:p w:rsidR="003761B8" w:rsidRPr="003761B8" w:rsidRDefault="003761B8" w:rsidP="003761B8">
      <w:pPr>
        <w:rPr>
          <w:rFonts w:cs="Calibri"/>
          <w:color w:val="auto"/>
        </w:rPr>
      </w:pPr>
      <w:r w:rsidRPr="003761B8">
        <w:rPr>
          <w:rFonts w:cs="Calibri"/>
          <w:color w:val="auto"/>
        </w:rPr>
        <w:t xml:space="preserve">c) Se ha comprobado que la revolución digital exige poder almacenar y procesar ingentes cantidades de datos de distinto tipo y descubrir su valor.  </w:t>
      </w:r>
    </w:p>
    <w:p w:rsidR="003761B8" w:rsidRPr="003761B8" w:rsidRDefault="003761B8" w:rsidP="003761B8">
      <w:pPr>
        <w:rPr>
          <w:rFonts w:cs="Calibri"/>
          <w:color w:val="auto"/>
        </w:rPr>
      </w:pPr>
      <w:r w:rsidRPr="003761B8">
        <w:rPr>
          <w:rFonts w:cs="Calibri"/>
          <w:color w:val="auto"/>
        </w:rPr>
        <w:t xml:space="preserve">d) Se han desarrollado sistemas de gestión, almacenamiento y procesamiento de grandes volúmenes de datos de manera eficiente y segura, teniendo en cuenta la normativa existente.  </w:t>
      </w:r>
    </w:p>
    <w:p w:rsidR="003761B8" w:rsidRPr="003761B8" w:rsidRDefault="003761B8" w:rsidP="003761B8">
      <w:pPr>
        <w:rPr>
          <w:rFonts w:cs="Calibri"/>
          <w:color w:val="auto"/>
        </w:rPr>
      </w:pPr>
      <w:r w:rsidRPr="003761B8">
        <w:rPr>
          <w:rFonts w:cs="Calibri"/>
          <w:color w:val="auto"/>
        </w:rPr>
        <w:lastRenderedPageBreak/>
        <w:t xml:space="preserve">e) Se han utilizado habilidades científicas en entornos de trabajo multidisciplinares.  </w:t>
      </w:r>
    </w:p>
    <w:p w:rsidR="003761B8" w:rsidRPr="003761B8" w:rsidRDefault="003761B8" w:rsidP="003761B8">
      <w:pPr>
        <w:rPr>
          <w:rFonts w:cs="Calibri"/>
          <w:color w:val="auto"/>
        </w:rPr>
      </w:pPr>
      <w:r w:rsidRPr="003761B8">
        <w:rPr>
          <w:rFonts w:cs="Calibri"/>
          <w:color w:val="auto"/>
        </w:rPr>
        <w:t xml:space="preserve"> </w:t>
      </w:r>
    </w:p>
    <w:p w:rsidR="003761B8" w:rsidRPr="003761B8" w:rsidRDefault="003761B8" w:rsidP="003761B8">
      <w:pPr>
        <w:rPr>
          <w:rFonts w:cs="Calibri"/>
          <w:color w:val="auto"/>
        </w:rPr>
      </w:pPr>
      <w:r w:rsidRPr="003761B8">
        <w:rPr>
          <w:rFonts w:cs="Calibri"/>
          <w:color w:val="auto"/>
        </w:rPr>
        <w:t xml:space="preserve">RA4. Aplica herramientas para la visualización de datos utilizadas en las soluciones Big Data facilitando las tareas de análisis y presentación de resultados.  </w:t>
      </w:r>
    </w:p>
    <w:p w:rsidR="003761B8" w:rsidRPr="003761B8" w:rsidRDefault="003761B8" w:rsidP="003761B8">
      <w:pPr>
        <w:rPr>
          <w:rFonts w:cs="Calibri"/>
          <w:color w:val="auto"/>
        </w:rPr>
      </w:pPr>
      <w:r w:rsidRPr="003761B8">
        <w:rPr>
          <w:rFonts w:cs="Calibri"/>
          <w:color w:val="auto"/>
        </w:rPr>
        <w:t xml:space="preserve">Criterios de evaluación:  </w:t>
      </w:r>
    </w:p>
    <w:p w:rsidR="003761B8" w:rsidRPr="003761B8" w:rsidRDefault="003761B8" w:rsidP="003761B8">
      <w:pPr>
        <w:rPr>
          <w:rFonts w:cs="Calibri"/>
          <w:color w:val="auto"/>
        </w:rPr>
      </w:pPr>
      <w:r w:rsidRPr="003761B8">
        <w:rPr>
          <w:rFonts w:cs="Calibri"/>
          <w:color w:val="auto"/>
        </w:rPr>
        <w:t xml:space="preserve">a) Se han examinado distintos escenarios y tipologías de datos no estructurados.  </w:t>
      </w:r>
    </w:p>
    <w:p w:rsidR="003761B8" w:rsidRPr="003761B8" w:rsidRDefault="003761B8" w:rsidP="003761B8">
      <w:pPr>
        <w:rPr>
          <w:rFonts w:cs="Calibri"/>
          <w:color w:val="auto"/>
        </w:rPr>
      </w:pPr>
      <w:r w:rsidRPr="003761B8">
        <w:rPr>
          <w:rFonts w:cs="Calibri"/>
          <w:color w:val="auto"/>
        </w:rPr>
        <w:t xml:space="preserve">b) Se ha implantado la aplicación de la BI (Business Intelligence) para la extracción de valor.  </w:t>
      </w:r>
    </w:p>
    <w:p w:rsidR="003761B8" w:rsidRPr="003761B8" w:rsidRDefault="003761B8" w:rsidP="003761B8">
      <w:pPr>
        <w:rPr>
          <w:rFonts w:cs="Calibri"/>
          <w:color w:val="auto"/>
        </w:rPr>
      </w:pPr>
      <w:r w:rsidRPr="003761B8">
        <w:rPr>
          <w:rFonts w:cs="Calibri"/>
          <w:color w:val="auto"/>
        </w:rPr>
        <w:t xml:space="preserve">c) Se ha reconocido la importancia de almacenar grandes volúmenes de datos de forma distribuida y redundante en un clúster de máquinas.  </w:t>
      </w:r>
    </w:p>
    <w:p w:rsidR="003761B8" w:rsidRPr="003761B8" w:rsidRDefault="003761B8" w:rsidP="003761B8">
      <w:pPr>
        <w:rPr>
          <w:rFonts w:cs="Calibri"/>
          <w:color w:val="auto"/>
        </w:rPr>
      </w:pPr>
      <w:r w:rsidRPr="003761B8">
        <w:rPr>
          <w:rFonts w:cs="Calibri"/>
          <w:color w:val="auto"/>
        </w:rPr>
        <w:t xml:space="preserve">d) Se han determinado las diferencias en el entorno de aplicaciones relacionadas que facilitan el procesamiento de datos de manera rápida, eficiente y eficaz.  </w:t>
      </w:r>
    </w:p>
    <w:p w:rsidR="003761B8" w:rsidRPr="003761B8" w:rsidRDefault="003761B8" w:rsidP="003761B8">
      <w:pPr>
        <w:rPr>
          <w:rFonts w:cs="Calibri"/>
          <w:color w:val="auto"/>
        </w:rPr>
      </w:pPr>
      <w:r w:rsidRPr="003761B8">
        <w:rPr>
          <w:rFonts w:cs="Calibri"/>
          <w:color w:val="auto"/>
        </w:rPr>
        <w:t xml:space="preserve">e) Se ha comprobado la manera de programar y procesar automáticamente la estructura de datos. </w:t>
      </w:r>
    </w:p>
    <w:p w:rsidR="003761B8" w:rsidRPr="003761B8" w:rsidRDefault="003761B8" w:rsidP="003761B8">
      <w:pPr>
        <w:rPr>
          <w:rFonts w:cs="Calibri"/>
          <w:color w:val="auto"/>
        </w:rPr>
      </w:pPr>
      <w:r w:rsidRPr="003761B8">
        <w:rPr>
          <w:rFonts w:cs="Calibri"/>
          <w:color w:val="auto"/>
        </w:rPr>
        <w:t xml:space="preserve"> f) Se han valorado las diferentes formas de visualizar los datos que nos interese representar gráficamente, facilitando así las tareas de análisis y presentación de resultados.</w:t>
      </w:r>
    </w:p>
    <w:p w:rsidR="003761B8" w:rsidRDefault="003761B8">
      <w:pPr>
        <w:rPr>
          <w:rFonts w:cs="Calibri"/>
          <w:color w:val="FF0000"/>
        </w:rPr>
      </w:pPr>
    </w:p>
    <w:p w:rsidR="00266FE7" w:rsidRPr="003761B8" w:rsidRDefault="003A3D42" w:rsidP="003761B8">
      <w:pPr>
        <w:pStyle w:val="Encabezado2"/>
        <w:numPr>
          <w:ilvl w:val="1"/>
          <w:numId w:val="44"/>
        </w:numPr>
        <w:rPr>
          <w:rFonts w:cs="Calibri"/>
          <w:highlight w:val="yellow"/>
        </w:rPr>
      </w:pPr>
      <w:r w:rsidRPr="003761B8">
        <w:rPr>
          <w:rFonts w:ascii="Calibri" w:hAnsi="Calibri" w:cs="Calibri"/>
          <w:highlight w:val="yellow"/>
        </w:rPr>
        <w:t>Criterios de calificación</w:t>
      </w:r>
    </w:p>
    <w:p w:rsidR="003761B8" w:rsidRDefault="003761B8" w:rsidP="003761B8">
      <w:pPr>
        <w:ind w:firstLine="576"/>
        <w:rPr>
          <w:color w:val="000000"/>
        </w:rPr>
      </w:pPr>
      <w:r>
        <w:rPr>
          <w:color w:val="000000"/>
        </w:rPr>
        <w:t>Dado el carácter práctico del módulo, se establece una calificación mixta entre los contenidos evaluados en proyectos o prácticas y en los exámenes.</w:t>
      </w:r>
    </w:p>
    <w:p w:rsidR="003761B8" w:rsidRDefault="003761B8" w:rsidP="003761B8">
      <w:pPr>
        <w:rPr>
          <w:color w:val="000000"/>
        </w:rPr>
      </w:pPr>
    </w:p>
    <w:p w:rsidR="003761B8" w:rsidRDefault="003761B8" w:rsidP="003761B8">
      <w:pPr>
        <w:ind w:firstLine="360"/>
        <w:rPr>
          <w:color w:val="000000"/>
        </w:rPr>
      </w:pPr>
      <w:r>
        <w:rPr>
          <w:color w:val="000000"/>
        </w:rPr>
        <w:t>En cada una de las evaluaciones se calificarán los siguientes conceptos:</w:t>
      </w:r>
    </w:p>
    <w:p w:rsidR="003761B8" w:rsidRDefault="003761B8" w:rsidP="003761B8">
      <w:pPr>
        <w:numPr>
          <w:ilvl w:val="0"/>
          <w:numId w:val="46"/>
        </w:numPr>
        <w:pBdr>
          <w:top w:val="nil"/>
          <w:left w:val="nil"/>
          <w:bottom w:val="nil"/>
          <w:right w:val="nil"/>
          <w:between w:val="nil"/>
        </w:pBdr>
        <w:rPr>
          <w:color w:val="000000"/>
        </w:rPr>
      </w:pPr>
      <w:r>
        <w:rPr>
          <w:color w:val="000000"/>
        </w:rPr>
        <w:t>La actitud en clase: 10% de la nota</w:t>
      </w:r>
    </w:p>
    <w:p w:rsidR="003761B8" w:rsidRDefault="003761B8" w:rsidP="003761B8">
      <w:pPr>
        <w:numPr>
          <w:ilvl w:val="0"/>
          <w:numId w:val="46"/>
        </w:numPr>
        <w:rPr>
          <w:color w:val="000000"/>
        </w:rPr>
      </w:pPr>
      <w:r>
        <w:rPr>
          <w:color w:val="000000"/>
        </w:rPr>
        <w:t xml:space="preserve">Las </w:t>
      </w:r>
      <w:r>
        <w:rPr>
          <w:b/>
          <w:color w:val="000000"/>
        </w:rPr>
        <w:t>actividades, prácticas o proyectos</w:t>
      </w:r>
      <w:r>
        <w:rPr>
          <w:color w:val="000000"/>
        </w:rPr>
        <w:t xml:space="preserve"> de enseñanza-aprendizaje (proyectos o trabajos realizados por el alumno): </w:t>
      </w:r>
      <w:r>
        <w:rPr>
          <w:b/>
          <w:color w:val="000000"/>
        </w:rPr>
        <w:t>contarán un mínimo de un 50% de la nota</w:t>
      </w:r>
      <w:r>
        <w:rPr>
          <w:color w:val="000000"/>
        </w:rPr>
        <w:t>.</w:t>
      </w:r>
    </w:p>
    <w:p w:rsidR="003761B8" w:rsidRDefault="003761B8" w:rsidP="003761B8">
      <w:pPr>
        <w:numPr>
          <w:ilvl w:val="1"/>
          <w:numId w:val="45"/>
        </w:numPr>
        <w:rPr>
          <w:color w:val="000000"/>
        </w:rPr>
      </w:pPr>
      <w:r>
        <w:rPr>
          <w:color w:val="000000"/>
        </w:rPr>
        <w:lastRenderedPageBreak/>
        <w:t xml:space="preserve">La evaluación de las prácticas será siempre individual, y la realización de trabajos grupales no conllevará que todos los miembros deban tener la misma calificación </w:t>
      </w:r>
    </w:p>
    <w:p w:rsidR="003761B8" w:rsidRDefault="003761B8" w:rsidP="003761B8">
      <w:pPr>
        <w:numPr>
          <w:ilvl w:val="1"/>
          <w:numId w:val="45"/>
        </w:numPr>
        <w:rPr>
          <w:color w:val="000000"/>
        </w:rPr>
      </w:pPr>
      <w:r>
        <w:rPr>
          <w:color w:val="000000"/>
        </w:rPr>
        <w:t>La nota de las actividades se conservará hasta el final a no ser que se falte a clase más de un 20% del total de las horas.</w:t>
      </w:r>
    </w:p>
    <w:p w:rsidR="003761B8" w:rsidRDefault="003761B8" w:rsidP="003761B8">
      <w:pPr>
        <w:numPr>
          <w:ilvl w:val="1"/>
          <w:numId w:val="45"/>
        </w:numPr>
        <w:rPr>
          <w:color w:val="000000"/>
        </w:rPr>
      </w:pPr>
      <w:r>
        <w:rPr>
          <w:color w:val="000000"/>
        </w:rPr>
        <w:t>Las actividades serán opcionales, pero sino se presentan habrá menos posibilidades de aprobar la asignatura.</w:t>
      </w:r>
    </w:p>
    <w:p w:rsidR="003761B8" w:rsidRDefault="003761B8" w:rsidP="003761B8">
      <w:pPr>
        <w:numPr>
          <w:ilvl w:val="0"/>
          <w:numId w:val="46"/>
        </w:numPr>
        <w:pBdr>
          <w:top w:val="nil"/>
          <w:left w:val="nil"/>
          <w:bottom w:val="nil"/>
          <w:right w:val="nil"/>
          <w:between w:val="nil"/>
        </w:pBdr>
        <w:rPr>
          <w:color w:val="000000"/>
        </w:rPr>
      </w:pPr>
      <w:r>
        <w:rPr>
          <w:color w:val="000000"/>
        </w:rPr>
        <w:t xml:space="preserve">Un </w:t>
      </w:r>
      <w:r>
        <w:rPr>
          <w:b/>
          <w:color w:val="000000"/>
        </w:rPr>
        <w:t xml:space="preserve">examen </w:t>
      </w:r>
      <w:r>
        <w:rPr>
          <w:color w:val="000000"/>
        </w:rPr>
        <w:t xml:space="preserve">con contenido teórico y/o práctico:  </w:t>
      </w:r>
      <w:r>
        <w:rPr>
          <w:b/>
          <w:color w:val="000000"/>
        </w:rPr>
        <w:t>al menos un 40% de la nota</w:t>
      </w:r>
      <w:r>
        <w:rPr>
          <w:color w:val="000000"/>
        </w:rPr>
        <w:t xml:space="preserve">. </w:t>
      </w:r>
    </w:p>
    <w:p w:rsidR="003761B8" w:rsidRPr="00DB2A3F" w:rsidRDefault="003761B8" w:rsidP="003761B8">
      <w:pPr>
        <w:ind w:left="360"/>
        <w:rPr>
          <w:rFonts w:cs="Calibri"/>
          <w:color w:val="auto"/>
        </w:rPr>
      </w:pPr>
    </w:p>
    <w:p w:rsidR="003761B8" w:rsidRPr="00DB2A3F" w:rsidRDefault="003761B8" w:rsidP="003761B8">
      <w:pPr>
        <w:ind w:firstLine="360"/>
        <w:rPr>
          <w:rFonts w:cs="Calibri"/>
          <w:color w:val="auto"/>
        </w:rPr>
      </w:pPr>
      <w:r w:rsidRPr="00DB2A3F">
        <w:rPr>
          <w:rFonts w:cs="Calibri"/>
          <w:color w:val="auto"/>
        </w:rPr>
        <w:t>Sin embargo, para superar cada evaluación es necesario:</w:t>
      </w:r>
    </w:p>
    <w:p w:rsidR="003761B8" w:rsidRPr="00DB2A3F" w:rsidRDefault="003761B8" w:rsidP="003761B8">
      <w:pPr>
        <w:numPr>
          <w:ilvl w:val="0"/>
          <w:numId w:val="12"/>
        </w:numPr>
        <w:rPr>
          <w:rFonts w:cs="Calibri"/>
          <w:color w:val="auto"/>
        </w:rPr>
      </w:pPr>
      <w:r w:rsidRPr="00DB2A3F">
        <w:rPr>
          <w:rFonts w:cs="Calibri"/>
          <w:color w:val="auto"/>
        </w:rPr>
        <w:t>Haber obtenido al menos un 4,5 en</w:t>
      </w:r>
      <w:r w:rsidRPr="00DB2A3F">
        <w:rPr>
          <w:rFonts w:cs="Calibri"/>
          <w:b/>
          <w:color w:val="auto"/>
        </w:rPr>
        <w:t xml:space="preserve"> cada uno</w:t>
      </w:r>
      <w:r w:rsidRPr="00DB2A3F">
        <w:rPr>
          <w:rFonts w:cs="Calibri"/>
          <w:color w:val="auto"/>
        </w:rPr>
        <w:t xml:space="preserve"> de los exámenes escritos con contenido práctico y en cada una de las actividades de enseñanza-aprendizaje.</w:t>
      </w:r>
    </w:p>
    <w:p w:rsidR="003761B8" w:rsidRPr="00DB2A3F" w:rsidRDefault="003761B8" w:rsidP="003761B8">
      <w:pPr>
        <w:numPr>
          <w:ilvl w:val="0"/>
          <w:numId w:val="12"/>
        </w:numPr>
        <w:rPr>
          <w:rFonts w:cs="Calibri"/>
          <w:color w:val="auto"/>
        </w:rPr>
      </w:pPr>
      <w:r w:rsidRPr="00DB2A3F">
        <w:rPr>
          <w:rFonts w:cs="Calibri"/>
          <w:color w:val="auto"/>
        </w:rPr>
        <w:t xml:space="preserve">Haber obtenido un 5 de media en </w:t>
      </w:r>
      <w:r w:rsidRPr="00DB2A3F">
        <w:rPr>
          <w:rFonts w:cs="Calibri"/>
          <w:b/>
          <w:color w:val="auto"/>
        </w:rPr>
        <w:t>cada uno</w:t>
      </w:r>
      <w:r w:rsidRPr="00DB2A3F">
        <w:rPr>
          <w:rFonts w:cs="Calibri"/>
          <w:color w:val="auto"/>
        </w:rPr>
        <w:t xml:space="preserve"> de los apartados mencionados anteriormente. </w:t>
      </w:r>
    </w:p>
    <w:p w:rsidR="003761B8" w:rsidRPr="00DB2A3F" w:rsidRDefault="003761B8" w:rsidP="003761B8">
      <w:pPr>
        <w:ind w:firstLine="708"/>
        <w:jc w:val="center"/>
        <w:rPr>
          <w:rFonts w:cs="Calibri"/>
          <w:b/>
          <w:bCs/>
          <w:color w:val="auto"/>
        </w:rPr>
      </w:pPr>
      <w:r w:rsidRPr="00DB2A3F">
        <w:rPr>
          <w:rFonts w:cs="Calibri"/>
          <w:b/>
          <w:bCs/>
          <w:color w:val="auto"/>
        </w:rPr>
        <w:t>No se considera la evaluación superada si no se cumplen los dos criterios anteriores.</w:t>
      </w:r>
    </w:p>
    <w:p w:rsidR="00266FE7" w:rsidRDefault="00266FE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644"/>
      </w:tblGrid>
      <w:tr w:rsidR="00266FE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3761B8" w:rsidRDefault="003A3D42">
            <w:pPr>
              <w:jc w:val="center"/>
              <w:rPr>
                <w:rFonts w:cs="Calibri"/>
                <w:b/>
                <w:color w:val="auto"/>
              </w:rPr>
            </w:pPr>
            <w:r w:rsidRPr="003761B8">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266FE7" w:rsidRPr="003761B8" w:rsidRDefault="00266FE7">
            <w:pPr>
              <w:jc w:val="center"/>
              <w:rPr>
                <w:rFonts w:cs="Calibri"/>
                <w:b/>
                <w:color w:val="auto"/>
              </w:rPr>
            </w:pPr>
          </w:p>
          <w:p w:rsidR="00266FE7" w:rsidRPr="003761B8" w:rsidRDefault="003A3D42">
            <w:pPr>
              <w:jc w:val="center"/>
              <w:rPr>
                <w:rFonts w:cs="Calibri"/>
                <w:b/>
                <w:color w:val="auto"/>
              </w:rPr>
            </w:pPr>
            <w:r w:rsidRPr="003761B8">
              <w:rPr>
                <w:rFonts w:cs="Calibri"/>
                <w:b/>
                <w:color w:val="auto"/>
              </w:rPr>
              <w:t>Si el alumno no supera una o varias evaluaciones, la nota final será de suspenso.</w:t>
            </w:r>
          </w:p>
          <w:p w:rsidR="00266FE7" w:rsidRDefault="00266FE7">
            <w:pPr>
              <w:jc w:val="center"/>
              <w:rPr>
                <w:rFonts w:cs="Calibri"/>
                <w:b/>
                <w:color w:val="548DD4"/>
              </w:rPr>
            </w:pPr>
          </w:p>
        </w:tc>
      </w:tr>
    </w:tbl>
    <w:p w:rsidR="00CB4845" w:rsidRDefault="00CB4845" w:rsidP="001D0B55">
      <w:pPr>
        <w:rPr>
          <w:rFonts w:cs="Calibri"/>
          <w:color w:val="548DD4"/>
        </w:rPr>
      </w:pPr>
    </w:p>
    <w:p w:rsidR="00266FE7" w:rsidRDefault="003A3D42" w:rsidP="006160B1">
      <w:pPr>
        <w:pStyle w:val="Encabezado2"/>
        <w:numPr>
          <w:ilvl w:val="1"/>
          <w:numId w:val="44"/>
        </w:numPr>
        <w:rPr>
          <w:rFonts w:ascii="Calibri" w:hAnsi="Calibri" w:cs="Calibri"/>
        </w:rPr>
      </w:pPr>
      <w:bookmarkStart w:id="32" w:name="_Toc523819770"/>
      <w:r>
        <w:rPr>
          <w:rFonts w:ascii="Calibri" w:hAnsi="Calibri" w:cs="Calibri"/>
        </w:rPr>
        <w:lastRenderedPageBreak/>
        <w:t>Recuperación</w:t>
      </w:r>
      <w:bookmarkEnd w:id="32"/>
      <w:r>
        <w:rPr>
          <w:rFonts w:ascii="Calibri" w:hAnsi="Calibri" w:cs="Calibri"/>
        </w:rPr>
        <w:t xml:space="preserve"> </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3761B8" w:rsidRDefault="003761B8">
      <w:pPr>
        <w:ind w:firstLine="708"/>
        <w:rPr>
          <w:rFonts w:cs="Calibri"/>
        </w:rPr>
      </w:pPr>
    </w:p>
    <w:p w:rsidR="003761B8" w:rsidRDefault="003761B8" w:rsidP="003761B8">
      <w:r>
        <w:rPr>
          <w:b/>
          <w:color w:val="000000"/>
        </w:rPr>
        <w:t>Para poder realizar este examen es necesario haber presentado todos los trabajos prácticos solicitados por el profesor para poder presentarse a esta convocatoria, y tener una calificación de apto en estos</w:t>
      </w:r>
      <w:r>
        <w:rPr>
          <w:color w:val="000000"/>
        </w:rPr>
        <w:t xml:space="preserve">. </w:t>
      </w:r>
    </w:p>
    <w:p w:rsidR="003761B8" w:rsidRDefault="003761B8" w:rsidP="003761B8">
      <w:pPr>
        <w:ind w:firstLine="576"/>
      </w:pPr>
    </w:p>
    <w:p w:rsidR="003761B8" w:rsidRDefault="003761B8" w:rsidP="003761B8">
      <w:pPr>
        <w:ind w:firstLine="576"/>
      </w:pPr>
      <w:r>
        <w:t xml:space="preserve">La calificación final se obtendrá: </w:t>
      </w:r>
    </w:p>
    <w:p w:rsidR="003761B8" w:rsidRDefault="003761B8" w:rsidP="003761B8">
      <w:pPr>
        <w:ind w:firstLine="576"/>
      </w:pPr>
    </w:p>
    <w:p w:rsidR="003761B8" w:rsidRDefault="003761B8" w:rsidP="003761B8">
      <w:pPr>
        <w:ind w:firstLine="576"/>
      </w:pPr>
      <w:r>
        <w:t>Como la media aritmética entre las evaluaciones superadas y las obtenidas en el examen final de la primera convocatoria ordinaria, siempre que sean iguales o superiores a 5. Si alguna evaluación queda con menos de 5 el módulo se considerará no superado.</w:t>
      </w:r>
    </w:p>
    <w:p w:rsidR="00266FE7" w:rsidRDefault="00266FE7">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lastRenderedPageBreak/>
        <w:t>El acceso a la segunda convocatoria ordinaria se realizará independientemente del tipo de matrícula del alumno (ordinaria o modular).</w:t>
      </w:r>
    </w:p>
    <w:p w:rsidR="00266FE7" w:rsidRDefault="00266FE7">
      <w:pPr>
        <w:ind w:firstLine="708"/>
        <w:rPr>
          <w:rFonts w:cs="Calibri"/>
        </w:rPr>
      </w:pPr>
    </w:p>
    <w:p w:rsidR="003761B8" w:rsidRDefault="003761B8" w:rsidP="003761B8">
      <w:pPr>
        <w:rPr>
          <w:color w:val="000000"/>
        </w:rPr>
      </w:pPr>
      <w:r>
        <w:rPr>
          <w:color w:val="000000"/>
        </w:rPr>
        <w:tab/>
        <w:t xml:space="preserve">Antes de la realización de la segunda convocatoria ordinaria si el profesor lo considera oportuno se programarán ejercicios de recuperación que se deberán de entregar en la fecha establecida por cada profesor.  </w:t>
      </w:r>
    </w:p>
    <w:p w:rsidR="003761B8" w:rsidRDefault="003761B8" w:rsidP="003761B8"/>
    <w:p w:rsidR="003761B8" w:rsidRDefault="003761B8" w:rsidP="003761B8">
      <w:pPr>
        <w:rPr>
          <w:color w:val="000000"/>
        </w:rPr>
      </w:pPr>
      <w:r>
        <w:rPr>
          <w:color w:val="000000"/>
        </w:rPr>
        <w:t>El examen de la segunda convocatoria ordinaria incluirá contenidos de las evaluaciones pendientes.</w:t>
      </w:r>
    </w:p>
    <w:p w:rsidR="003761B8" w:rsidRDefault="003761B8" w:rsidP="003761B8">
      <w:pPr>
        <w:ind w:firstLine="708"/>
        <w:rPr>
          <w:color w:val="000000"/>
        </w:rPr>
      </w:pPr>
    </w:p>
    <w:p w:rsidR="003761B8" w:rsidRDefault="003761B8" w:rsidP="003761B8">
      <w:pPr>
        <w:rPr>
          <w:color w:val="000000"/>
        </w:rPr>
      </w:pPr>
      <w:r>
        <w:rPr>
          <w:color w:val="000000"/>
        </w:rPr>
        <w:t>La segunda convocatoria ordinaria se realizará en el mes de Junio.</w:t>
      </w:r>
    </w:p>
    <w:p w:rsidR="00266FE7" w:rsidRDefault="00266FE7">
      <w:pPr>
        <w:ind w:firstLine="708"/>
        <w:rPr>
          <w:rFonts w:cs="Calibri"/>
        </w:rPr>
      </w:pPr>
    </w:p>
    <w:p w:rsidR="00266FE7" w:rsidRDefault="00266FE7">
      <w:pPr>
        <w:ind w:firstLine="708"/>
        <w:rPr>
          <w:rFonts w:cs="Calibri"/>
          <w:color w:val="FF0000"/>
        </w:rPr>
      </w:pPr>
    </w:p>
    <w:p w:rsidR="00266FE7" w:rsidRPr="003761B8" w:rsidRDefault="003A3D42" w:rsidP="006160B1">
      <w:pPr>
        <w:pStyle w:val="Encabezado2"/>
        <w:numPr>
          <w:ilvl w:val="1"/>
          <w:numId w:val="44"/>
        </w:numPr>
        <w:rPr>
          <w:rFonts w:ascii="Calibri" w:hAnsi="Calibri" w:cs="Calibri"/>
          <w:color w:val="auto"/>
        </w:rPr>
      </w:pPr>
      <w:bookmarkStart w:id="33" w:name="_Toc523819771"/>
      <w:bookmarkStart w:id="34" w:name="__RefHeading__1795_52140663"/>
      <w:bookmarkStart w:id="35" w:name="_Toc523819772"/>
      <w:bookmarkEnd w:id="33"/>
      <w:bookmarkEnd w:id="34"/>
      <w:bookmarkEnd w:id="35"/>
      <w:r w:rsidRPr="003761B8">
        <w:rPr>
          <w:rFonts w:ascii="Calibri" w:hAnsi="Calibri" w:cs="Calibri"/>
          <w:color w:val="auto"/>
        </w:rPr>
        <w:t xml:space="preserve">  Promoción al siguiente curso o repetición de módulo</w:t>
      </w:r>
    </w:p>
    <w:p w:rsidR="003761B8" w:rsidRDefault="003761B8">
      <w:pPr>
        <w:rPr>
          <w:rFonts w:cs="Calibri"/>
          <w:color w:val="FF0000"/>
        </w:rPr>
      </w:pPr>
    </w:p>
    <w:p w:rsidR="003761B8" w:rsidRDefault="003761B8" w:rsidP="003761B8">
      <w:pPr>
        <w:rPr>
          <w:color w:val="000000"/>
        </w:rPr>
      </w:pPr>
      <w:r>
        <w:rPr>
          <w:color w:val="000000"/>
        </w:rPr>
        <w:t>Teniendo los resultados obtenidos por los alumnos se realizará la obtención del título, o la repetición del módulo de la siguiente forma:</w:t>
      </w:r>
    </w:p>
    <w:p w:rsidR="003761B8" w:rsidRDefault="003761B8" w:rsidP="003761B8">
      <w:pPr>
        <w:tabs>
          <w:tab w:val="left" w:pos="1859"/>
        </w:tabs>
        <w:rPr>
          <w:color w:val="000000"/>
        </w:rPr>
      </w:pPr>
      <w:r>
        <w:rPr>
          <w:color w:val="000000"/>
        </w:rPr>
        <w:tab/>
      </w:r>
    </w:p>
    <w:p w:rsidR="003761B8" w:rsidRDefault="003761B8" w:rsidP="003761B8">
      <w:pPr>
        <w:ind w:left="720"/>
        <w:rPr>
          <w:color w:val="000000"/>
        </w:rPr>
      </w:pPr>
      <w:r>
        <w:rPr>
          <w:color w:val="000000"/>
        </w:rPr>
        <w:t>1. Los alumnos con todos los módulos superados obtendrán el título.</w:t>
      </w:r>
    </w:p>
    <w:p w:rsidR="003761B8" w:rsidRDefault="003761B8" w:rsidP="003761B8">
      <w:pPr>
        <w:ind w:left="720"/>
        <w:rPr>
          <w:color w:val="000000"/>
        </w:rPr>
      </w:pPr>
    </w:p>
    <w:p w:rsidR="003761B8" w:rsidRDefault="003761B8" w:rsidP="003761B8">
      <w:pPr>
        <w:ind w:left="720"/>
        <w:rPr>
          <w:color w:val="000000"/>
        </w:rPr>
      </w:pPr>
      <w:r>
        <w:rPr>
          <w:color w:val="000000"/>
        </w:rPr>
        <w:t>2. Los alumnos con uno o varios módulos no superados deberán matricularse como alumnos repetidores.</w:t>
      </w:r>
    </w:p>
    <w:p w:rsidR="00266FE7" w:rsidRDefault="003A3D42">
      <w:pPr>
        <w:rPr>
          <w:rFonts w:cs="Calibri"/>
          <w:color w:val="FF0000"/>
        </w:rPr>
      </w:pPr>
      <w:r>
        <w:rPr>
          <w:rFonts w:cs="Calibri"/>
          <w:color w:val="FF0000"/>
        </w:rPr>
        <w:tab/>
      </w:r>
    </w:p>
    <w:p w:rsidR="00266FE7" w:rsidRDefault="00266FE7">
      <w:pPr>
        <w:ind w:firstLine="576"/>
        <w:rPr>
          <w:rFonts w:cs="Calibri"/>
          <w:color w:val="FF0000"/>
        </w:rPr>
      </w:pPr>
      <w:bookmarkStart w:id="36" w:name="_Toc523819773"/>
      <w:bookmarkStart w:id="37" w:name="__RefHeading__1799_52140663"/>
      <w:bookmarkEnd w:id="36"/>
      <w:bookmarkEnd w:id="37"/>
    </w:p>
    <w:p w:rsidR="00266FE7" w:rsidRPr="003761B8" w:rsidRDefault="003A3D42" w:rsidP="006160B1">
      <w:pPr>
        <w:pStyle w:val="Encabezado2"/>
        <w:numPr>
          <w:ilvl w:val="1"/>
          <w:numId w:val="44"/>
        </w:numPr>
        <w:rPr>
          <w:rFonts w:ascii="Calibri" w:hAnsi="Calibri" w:cs="Calibri"/>
          <w:color w:val="auto"/>
          <w:shd w:val="clear" w:color="auto" w:fill="FFFF00"/>
        </w:rPr>
      </w:pPr>
      <w:bookmarkStart w:id="38" w:name="__RefHeading__1801_52140663"/>
      <w:bookmarkEnd w:id="38"/>
      <w:r w:rsidRPr="003761B8">
        <w:rPr>
          <w:rFonts w:ascii="Calibri" w:hAnsi="Calibri" w:cs="Calibri"/>
          <w:color w:val="auto"/>
        </w:rPr>
        <w:t xml:space="preserve"> </w:t>
      </w:r>
      <w:bookmarkStart w:id="39" w:name="_Toc523819774"/>
      <w:r w:rsidRPr="003761B8">
        <w:rPr>
          <w:rFonts w:ascii="Calibri" w:hAnsi="Calibri" w:cs="Calibri"/>
          <w:color w:val="auto"/>
        </w:rPr>
        <w:t xml:space="preserve">Pérdida de la evaluación </w:t>
      </w:r>
      <w:bookmarkEnd w:id="39"/>
      <w:r w:rsidR="00023DDA" w:rsidRPr="003761B8">
        <w:rPr>
          <w:rFonts w:ascii="Calibri" w:hAnsi="Calibri" w:cs="Calibri"/>
          <w:color w:val="auto"/>
        </w:rPr>
        <w:t>continua</w:t>
      </w:r>
    </w:p>
    <w:p w:rsidR="00266FE7" w:rsidRPr="003761B8" w:rsidRDefault="003A3D42">
      <w:pPr>
        <w:ind w:firstLine="576"/>
        <w:rPr>
          <w:rFonts w:cs="Calibri"/>
          <w:color w:val="auto"/>
        </w:rPr>
      </w:pPr>
      <w:r w:rsidRPr="003761B8">
        <w:rPr>
          <w:rFonts w:cs="Calibri"/>
          <w:color w:val="auto"/>
        </w:rPr>
        <w:t xml:space="preserve">En el caso de que un alumno no asista a clase, puede perder el derecho a ser evaluado de forma continua. En concreto aquellos alumnos que tengan un 20% de </w:t>
      </w:r>
      <w:r w:rsidRPr="003761B8">
        <w:rPr>
          <w:rFonts w:cs="Calibri"/>
          <w:color w:val="auto"/>
        </w:rPr>
        <w:lastRenderedPageBreak/>
        <w:t>faltas de asistencia injustificadas POR MÓDULO perderán el derecho a la evaluación continua de ese módulo, por lo que deberán presentarse a una prueba objetiva al finalizar el módulo.</w:t>
      </w:r>
    </w:p>
    <w:p w:rsidR="00266FE7" w:rsidRPr="003761B8" w:rsidRDefault="00266FE7">
      <w:pPr>
        <w:rPr>
          <w:rFonts w:cs="Calibri"/>
          <w:color w:val="auto"/>
        </w:rPr>
      </w:pPr>
    </w:p>
    <w:p w:rsidR="00266FE7" w:rsidRPr="003761B8" w:rsidRDefault="003A3D42">
      <w:pPr>
        <w:ind w:firstLine="576"/>
        <w:rPr>
          <w:rFonts w:cs="Calibri"/>
          <w:color w:val="auto"/>
        </w:rPr>
      </w:pPr>
      <w:r w:rsidRPr="003761B8">
        <w:rPr>
          <w:rFonts w:cs="Calibri"/>
          <w:color w:val="auto"/>
        </w:rPr>
        <w:t>En este módulo, el porcentaje de faltas injustificadas que puede tener un alumno antes de perder el derecho a la evaluación continua es</w:t>
      </w:r>
      <w:r w:rsidR="003761B8">
        <w:rPr>
          <w:rFonts w:cs="Calibri"/>
          <w:color w:val="auto"/>
        </w:rPr>
        <w:t xml:space="preserve"> de 20.</w:t>
      </w:r>
    </w:p>
    <w:p w:rsidR="00266FE7" w:rsidRPr="003761B8" w:rsidRDefault="00266FE7">
      <w:pPr>
        <w:rPr>
          <w:rFonts w:cs="Calibri"/>
          <w:color w:val="auto"/>
        </w:rPr>
      </w:pPr>
    </w:p>
    <w:p w:rsidR="00266FE7" w:rsidRPr="003761B8" w:rsidRDefault="003A3D42">
      <w:pPr>
        <w:ind w:firstLine="576"/>
        <w:rPr>
          <w:rFonts w:cs="Calibri"/>
          <w:color w:val="auto"/>
        </w:rPr>
      </w:pPr>
      <w:r w:rsidRPr="003761B8">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6160B1">
      <w:pPr>
        <w:pStyle w:val="Encabezado3"/>
        <w:numPr>
          <w:ilvl w:val="2"/>
          <w:numId w:val="44"/>
        </w:numPr>
        <w:rPr>
          <w:rFonts w:ascii="Calibri" w:hAnsi="Calibri" w:cs="Calibri"/>
        </w:rPr>
      </w:pPr>
      <w:bookmarkStart w:id="40" w:name="_Toc523819775"/>
      <w:bookmarkStart w:id="41" w:name="__RefHeading__1803_52140663"/>
      <w:bookmarkEnd w:id="40"/>
      <w:bookmarkEnd w:id="41"/>
      <w:r>
        <w:rPr>
          <w:rFonts w:ascii="Calibri" w:hAnsi="Calibri" w:cs="Calibri"/>
        </w:rPr>
        <w:t>Sistemas e instrumentos de evaluación para los alumnos que han perdido el derecho a la evaluación continua</w:t>
      </w:r>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w:t>
      </w:r>
      <w:r>
        <w:rPr>
          <w:rFonts w:cs="Calibri"/>
        </w:rPr>
        <w:lastRenderedPageBreak/>
        <w:t xml:space="preserve">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6160B1">
      <w:pPr>
        <w:pStyle w:val="Encabezado3"/>
        <w:numPr>
          <w:ilvl w:val="2"/>
          <w:numId w:val="44"/>
        </w:numPr>
        <w:rPr>
          <w:rFonts w:ascii="Calibri" w:hAnsi="Calibri" w:cs="Calibri"/>
        </w:rPr>
      </w:pPr>
      <w:bookmarkStart w:id="42" w:name="__RefHeading__1805_52140663"/>
      <w:bookmarkEnd w:id="42"/>
      <w:r>
        <w:rPr>
          <w:rFonts w:ascii="Calibri" w:hAnsi="Calibri" w:cs="Calibri"/>
        </w:rPr>
        <w:t>Procedimiento de notificación de la pérdida de la evaluación continua</w:t>
      </w:r>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6160B1">
      <w:pPr>
        <w:pStyle w:val="Encabezado3"/>
        <w:numPr>
          <w:ilvl w:val="2"/>
          <w:numId w:val="44"/>
        </w:numPr>
        <w:rPr>
          <w:rFonts w:ascii="Calibri" w:hAnsi="Calibri" w:cs="Calibri"/>
        </w:rPr>
      </w:pPr>
      <w:bookmarkStart w:id="43" w:name="__RefHeading__1807_52140663"/>
      <w:bookmarkStart w:id="44" w:name="_Toc523819777"/>
      <w:bookmarkEnd w:id="43"/>
      <w:r>
        <w:rPr>
          <w:rFonts w:ascii="Calibri" w:hAnsi="Calibri" w:cs="Calibri"/>
        </w:rPr>
        <w:lastRenderedPageBreak/>
        <w:t>Casos específicos</w:t>
      </w:r>
      <w:bookmarkEnd w:id="44"/>
      <w:r>
        <w:rPr>
          <w:rFonts w:ascii="Calibri" w:hAnsi="Calibri" w:cs="Calibri"/>
        </w:rPr>
        <w:t xml:space="preserve"> </w:t>
      </w: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6160B1">
      <w:pPr>
        <w:pStyle w:val="Encabezado2"/>
        <w:numPr>
          <w:ilvl w:val="1"/>
          <w:numId w:val="44"/>
        </w:numPr>
        <w:rPr>
          <w:rFonts w:ascii="Calibri" w:hAnsi="Calibri" w:cs="Calibri"/>
        </w:rPr>
      </w:pPr>
      <w:bookmarkStart w:id="45" w:name="_Toc523819778"/>
      <w:bookmarkStart w:id="46" w:name="__RefHeading__1809_52140663"/>
      <w:bookmarkEnd w:id="45"/>
      <w:bookmarkEnd w:id="46"/>
      <w:r>
        <w:rPr>
          <w:rFonts w:ascii="Calibri" w:hAnsi="Calibri" w:cs="Calibri"/>
        </w:rPr>
        <w:t>Autoevaluación del profesorado</w:t>
      </w:r>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lastRenderedPageBreak/>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6160B1">
      <w:pPr>
        <w:pStyle w:val="Encabezado1"/>
        <w:numPr>
          <w:ilvl w:val="0"/>
          <w:numId w:val="44"/>
        </w:numPr>
        <w:rPr>
          <w:rFonts w:ascii="Calibri" w:hAnsi="Calibri" w:cs="Calibri"/>
        </w:rPr>
      </w:pPr>
      <w:bookmarkStart w:id="47" w:name="_Toc523819779"/>
      <w:bookmarkStart w:id="48" w:name="__RefHeading__1811_52140663"/>
      <w:bookmarkEnd w:id="47"/>
      <w:bookmarkEnd w:id="48"/>
      <w:r>
        <w:rPr>
          <w:rFonts w:ascii="Calibri" w:hAnsi="Calibri" w:cs="Calibri"/>
        </w:rPr>
        <w:lastRenderedPageBreak/>
        <w:t xml:space="preserve">10. </w:t>
      </w:r>
      <w:r w:rsidR="003A3D42">
        <w:rPr>
          <w:rFonts w:ascii="Calibri" w:hAnsi="Calibri" w:cs="Calibri"/>
        </w:rPr>
        <w:t>Alumnado con necesidades específicas de apoyo educativo</w:t>
      </w:r>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3A3D42" w:rsidP="006160B1">
      <w:pPr>
        <w:pStyle w:val="Encabezado1"/>
        <w:numPr>
          <w:ilvl w:val="0"/>
          <w:numId w:val="44"/>
        </w:numPr>
        <w:rPr>
          <w:rFonts w:ascii="Calibri" w:hAnsi="Calibri" w:cs="Calibri"/>
        </w:rPr>
      </w:pPr>
      <w:bookmarkStart w:id="49" w:name="_Toc523819780"/>
      <w:bookmarkStart w:id="50" w:name="__RefHeading__1813_52140663"/>
      <w:bookmarkEnd w:id="49"/>
      <w:bookmarkEnd w:id="50"/>
      <w:r>
        <w:rPr>
          <w:rFonts w:ascii="Calibri" w:hAnsi="Calibri" w:cs="Calibri"/>
        </w:rPr>
        <w:t>Material didáctico</w:t>
      </w:r>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Pr="007076B8" w:rsidRDefault="003A3D42" w:rsidP="007076B8">
      <w:pPr>
        <w:pStyle w:val="Prrafodelista"/>
        <w:numPr>
          <w:ilvl w:val="0"/>
          <w:numId w:val="18"/>
        </w:numPr>
        <w:rPr>
          <w:rFonts w:cs="Calibri"/>
          <w:sz w:val="24"/>
          <w:szCs w:val="24"/>
        </w:rPr>
      </w:pPr>
      <w:r w:rsidRPr="007076B8">
        <w:rPr>
          <w:rFonts w:cs="Calibri"/>
          <w:sz w:val="24"/>
          <w:szCs w:val="24"/>
        </w:rPr>
        <w:t>Ordenador con Windows, Microsoft Office, Acrobat Reader, Winrar Conexión a Internet</w:t>
      </w:r>
    </w:p>
    <w:p w:rsidR="00A6794B" w:rsidRDefault="00A6794B">
      <w:pPr>
        <w:pStyle w:val="Prrafodelista"/>
        <w:numPr>
          <w:ilvl w:val="0"/>
          <w:numId w:val="18"/>
        </w:numPr>
        <w:rPr>
          <w:rFonts w:cs="Calibri"/>
          <w:sz w:val="24"/>
          <w:szCs w:val="24"/>
        </w:rPr>
      </w:pPr>
      <w:r w:rsidRPr="00DE2216">
        <w:rPr>
          <w:rFonts w:cs="Calibri"/>
          <w:sz w:val="24"/>
          <w:szCs w:val="24"/>
        </w:rPr>
        <w:t>Teams y portal Educamos</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rsidP="006160B1">
      <w:pPr>
        <w:pStyle w:val="Encabezado1"/>
        <w:numPr>
          <w:ilvl w:val="0"/>
          <w:numId w:val="44"/>
        </w:numPr>
        <w:rPr>
          <w:rFonts w:ascii="Calibri" w:hAnsi="Calibri" w:cs="Calibri"/>
        </w:rPr>
      </w:pPr>
      <w:bookmarkStart w:id="51" w:name="_Toc523819781"/>
      <w:bookmarkStart w:id="52" w:name="__RefHeading__1815_52140663"/>
      <w:bookmarkEnd w:id="51"/>
      <w:bookmarkEnd w:id="52"/>
      <w:r>
        <w:rPr>
          <w:rFonts w:ascii="Calibri" w:hAnsi="Calibri" w:cs="Calibri"/>
        </w:rPr>
        <w:t xml:space="preserve">. </w:t>
      </w:r>
      <w:r w:rsidR="003A3D42">
        <w:rPr>
          <w:rFonts w:ascii="Calibri" w:hAnsi="Calibri" w:cs="Calibri"/>
        </w:rPr>
        <w:t>Actividades extraescolares</w:t>
      </w:r>
    </w:p>
    <w:p w:rsidR="00266FE7" w:rsidRDefault="00266FE7">
      <w:pPr>
        <w:rPr>
          <w:rFonts w:cs="Calibri"/>
        </w:rPr>
      </w:pPr>
    </w:p>
    <w:p w:rsidR="00EF039A" w:rsidRDefault="00EF039A">
      <w:pPr>
        <w:rPr>
          <w:rFonts w:cs="Calibri"/>
        </w:rPr>
      </w:pPr>
    </w:p>
    <w:p w:rsidR="00EF039A" w:rsidRPr="003B51BA" w:rsidRDefault="00EF039A" w:rsidP="00EF039A">
      <w:pPr>
        <w:pStyle w:val="Prrafodelista"/>
        <w:numPr>
          <w:ilvl w:val="0"/>
          <w:numId w:val="17"/>
        </w:numPr>
        <w:ind w:left="0" w:firstLine="0"/>
        <w:rPr>
          <w:rFonts w:eastAsia="Calibri" w:cs="Calibri"/>
          <w:sz w:val="24"/>
        </w:rPr>
      </w:pPr>
      <w:r w:rsidRPr="003B51BA">
        <w:rPr>
          <w:color w:val="000000"/>
          <w:sz w:val="24"/>
        </w:rPr>
        <w:lastRenderedPageBreak/>
        <w:t xml:space="preserve">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 </w:t>
      </w:r>
    </w:p>
    <w:p w:rsidR="00EF039A" w:rsidRDefault="00EF039A">
      <w:pPr>
        <w:rPr>
          <w:rFonts w:cs="Calibri"/>
        </w:rPr>
      </w:pPr>
    </w:p>
    <w:p w:rsidR="00266FE7" w:rsidRDefault="00A6794B" w:rsidP="006160B1">
      <w:pPr>
        <w:pStyle w:val="Encabezado1"/>
        <w:numPr>
          <w:ilvl w:val="0"/>
          <w:numId w:val="44"/>
        </w:numPr>
        <w:rPr>
          <w:rFonts w:ascii="Calibri" w:hAnsi="Calibri" w:cs="Calibri"/>
        </w:rPr>
      </w:pPr>
      <w:bookmarkStart w:id="53" w:name="_Toc523819782"/>
      <w:bookmarkStart w:id="54" w:name="__RefHeading__1817_52140663"/>
      <w:bookmarkEnd w:id="53"/>
      <w:bookmarkEnd w:id="54"/>
      <w:r>
        <w:rPr>
          <w:rFonts w:ascii="Calibri" w:hAnsi="Calibri" w:cs="Calibri"/>
        </w:rPr>
        <w:t xml:space="preserve"> </w:t>
      </w:r>
      <w:r w:rsidR="003A3D42">
        <w:rPr>
          <w:rFonts w:ascii="Calibri" w:hAnsi="Calibri" w:cs="Calibri"/>
        </w:rPr>
        <w:t>Bibliografía</w:t>
      </w:r>
    </w:p>
    <w:p w:rsidR="00266FE7" w:rsidRDefault="00266FE7">
      <w:pPr>
        <w:rPr>
          <w:rFonts w:cs="Calibri"/>
          <w:color w:val="FF0000"/>
        </w:rPr>
      </w:pPr>
    </w:p>
    <w:p w:rsidR="00EF039A" w:rsidRPr="00DB4251" w:rsidRDefault="00EF039A" w:rsidP="00EF039A">
      <w:pPr>
        <w:pStyle w:val="Prrafodelista"/>
        <w:numPr>
          <w:ilvl w:val="0"/>
          <w:numId w:val="17"/>
        </w:numPr>
        <w:ind w:left="0" w:firstLine="0"/>
        <w:rPr>
          <w:color w:val="000000"/>
          <w:sz w:val="24"/>
        </w:rPr>
      </w:pPr>
      <w:r w:rsidRPr="00DB4251">
        <w:rPr>
          <w:color w:val="000000"/>
          <w:sz w:val="24"/>
        </w:rPr>
        <w:t>Curso impartido por la Universidad de Castilla la Mancha a través del Centro Regional de Formación del Profesorado en 2021</w:t>
      </w:r>
    </w:p>
    <w:p w:rsidR="00EF039A" w:rsidRDefault="00EF039A">
      <w:pPr>
        <w:rPr>
          <w:rFonts w:cs="Calibri"/>
          <w:color w:val="FF0000"/>
        </w:rPr>
      </w:pP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CA" w:rsidRDefault="00154BCA" w:rsidP="00266FE7">
      <w:pPr>
        <w:spacing w:line="240" w:lineRule="auto"/>
      </w:pPr>
      <w:r>
        <w:separator/>
      </w:r>
    </w:p>
  </w:endnote>
  <w:endnote w:type="continuationSeparator" w:id="1">
    <w:p w:rsidR="00154BCA" w:rsidRDefault="00154BCA"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1F480B" w:rsidTr="17C6F4AA">
      <w:tc>
        <w:tcPr>
          <w:tcW w:w="2830" w:type="dxa"/>
        </w:tcPr>
        <w:p w:rsidR="001F480B" w:rsidRDefault="001F480B" w:rsidP="17C6F4AA">
          <w:pPr>
            <w:pStyle w:val="Encabezado"/>
            <w:ind w:left="-115"/>
            <w:jc w:val="left"/>
          </w:pPr>
        </w:p>
      </w:tc>
      <w:tc>
        <w:tcPr>
          <w:tcW w:w="2830" w:type="dxa"/>
        </w:tcPr>
        <w:p w:rsidR="001F480B" w:rsidRDefault="001F480B" w:rsidP="17C6F4AA">
          <w:pPr>
            <w:pStyle w:val="Encabezado"/>
            <w:jc w:val="center"/>
          </w:pPr>
        </w:p>
      </w:tc>
      <w:tc>
        <w:tcPr>
          <w:tcW w:w="2830" w:type="dxa"/>
        </w:tcPr>
        <w:p w:rsidR="001F480B" w:rsidRDefault="001F480B" w:rsidP="17C6F4AA">
          <w:pPr>
            <w:pStyle w:val="Encabezado"/>
            <w:ind w:right="-115"/>
            <w:jc w:val="right"/>
          </w:pPr>
        </w:p>
      </w:tc>
    </w:tr>
  </w:tbl>
  <w:p w:rsidR="001F480B" w:rsidRDefault="001F480B"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CA" w:rsidRDefault="00154BCA" w:rsidP="00266FE7">
      <w:pPr>
        <w:spacing w:line="240" w:lineRule="auto"/>
      </w:pPr>
      <w:r>
        <w:separator/>
      </w:r>
    </w:p>
  </w:footnote>
  <w:footnote w:type="continuationSeparator" w:id="1">
    <w:p w:rsidR="00154BCA" w:rsidRDefault="00154BCA"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1F480B">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F480B" w:rsidRDefault="001F480B">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F480B" w:rsidRDefault="001F480B">
          <w:pPr>
            <w:pStyle w:val="Encabezamiento"/>
            <w:jc w:val="center"/>
            <w:rPr>
              <w:rFonts w:ascii="Calibri" w:hAnsi="Calibri" w:cs="Calibri"/>
            </w:rPr>
          </w:pPr>
          <w:r>
            <w:rPr>
              <w:rFonts w:ascii="Calibri" w:hAnsi="Calibri" w:cs="Calibri"/>
            </w:rPr>
            <w:t>IES ARCIPRESTE DE HITA. DEPARTAMENTO DE INFORMÁTICA</w:t>
          </w:r>
        </w:p>
        <w:p w:rsidR="001F480B" w:rsidRDefault="001F480B" w:rsidP="001F480B">
          <w:pPr>
            <w:pStyle w:val="Encabezamiento"/>
            <w:jc w:val="center"/>
            <w:rPr>
              <w:rFonts w:ascii="Calibri" w:hAnsi="Calibri" w:cs="Calibri"/>
              <w:color w:val="FF0000"/>
            </w:rPr>
          </w:pPr>
          <w:r>
            <w:rPr>
              <w:rFonts w:ascii="Calibri" w:hAnsi="Calibri" w:cs="Calibri"/>
            </w:rPr>
            <w:t xml:space="preserve">Programación </w:t>
          </w:r>
          <w:r w:rsidRPr="009E10E9">
            <w:rPr>
              <w:rFonts w:ascii="Calibri" w:hAnsi="Calibri" w:cs="Calibri"/>
            </w:rPr>
            <w:t>didáctica del módulo: Sistemas de Big Data</w:t>
          </w:r>
        </w:p>
        <w:p w:rsidR="001F480B" w:rsidRDefault="001F480B" w:rsidP="001F480B">
          <w:pPr>
            <w:pStyle w:val="Encabezamiento"/>
            <w:jc w:val="center"/>
            <w:rPr>
              <w:rFonts w:ascii="Calibri" w:hAnsi="Calibri" w:cs="Calibri"/>
              <w:highlight w:val="yellow"/>
            </w:rPr>
          </w:pPr>
          <w:r w:rsidRPr="009E10E9">
            <w:rPr>
              <w:rFonts w:ascii="Calibri" w:hAnsi="Calibri" w:cs="Calibri"/>
              <w:color w:val="auto"/>
            </w:rPr>
            <w:t>Curso de Especialización en Inteligencia Artificial y Big Data</w:t>
          </w:r>
          <w:r>
            <w:rPr>
              <w:rFonts w:ascii="Calibri" w:hAnsi="Calibri" w:cs="Calibri"/>
              <w:highlight w:val="yellow"/>
            </w:rPr>
            <w:t xml:space="preserve"> </w:t>
          </w:r>
        </w:p>
        <w:p w:rsidR="001F480B" w:rsidRDefault="001F480B" w:rsidP="001F480B">
          <w:pPr>
            <w:pStyle w:val="Encabezamiento"/>
            <w:jc w:val="center"/>
            <w:rPr>
              <w:rFonts w:ascii="Calibri" w:hAnsi="Calibri" w:cs="Calibri"/>
            </w:rPr>
          </w:pPr>
          <w:r w:rsidRPr="001F480B">
            <w:rPr>
              <w:rFonts w:ascii="Calibri" w:hAnsi="Calibri" w:cs="Calibri"/>
            </w:rPr>
            <w:t>Curso 2023/2024</w:t>
          </w:r>
        </w:p>
      </w:tc>
    </w:tr>
  </w:tbl>
  <w:p w:rsidR="001F480B" w:rsidRDefault="001F480B">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0C951E4"/>
    <w:multiLevelType w:val="multilevel"/>
    <w:tmpl w:val="5B0E92E2"/>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nsid w:val="014E3A9F"/>
    <w:multiLevelType w:val="multilevel"/>
    <w:tmpl w:val="5644D5B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4467D8E"/>
    <w:multiLevelType w:val="multilevel"/>
    <w:tmpl w:val="0044A03C"/>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2EBA5276"/>
    <w:multiLevelType w:val="multilevel"/>
    <w:tmpl w:val="88747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4C133EA5"/>
    <w:multiLevelType w:val="multilevel"/>
    <w:tmpl w:val="F740EDD0"/>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4">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6">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8">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9">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2">
    <w:nsid w:val="75936492"/>
    <w:multiLevelType w:val="multilevel"/>
    <w:tmpl w:val="E8BAB51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3">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8"/>
  </w:num>
  <w:num w:numId="2">
    <w:abstractNumId w:val="9"/>
  </w:num>
  <w:num w:numId="3">
    <w:abstractNumId w:val="23"/>
  </w:num>
  <w:num w:numId="4">
    <w:abstractNumId w:val="26"/>
  </w:num>
  <w:num w:numId="5">
    <w:abstractNumId w:val="19"/>
  </w:num>
  <w:num w:numId="6">
    <w:abstractNumId w:val="8"/>
  </w:num>
  <w:num w:numId="7">
    <w:abstractNumId w:val="41"/>
  </w:num>
  <w:num w:numId="8">
    <w:abstractNumId w:val="34"/>
  </w:num>
  <w:num w:numId="9">
    <w:abstractNumId w:val="24"/>
  </w:num>
  <w:num w:numId="10">
    <w:abstractNumId w:val="15"/>
  </w:num>
  <w:num w:numId="11">
    <w:abstractNumId w:val="14"/>
  </w:num>
  <w:num w:numId="12">
    <w:abstractNumId w:val="7"/>
  </w:num>
  <w:num w:numId="13">
    <w:abstractNumId w:val="25"/>
  </w:num>
  <w:num w:numId="14">
    <w:abstractNumId w:val="11"/>
  </w:num>
  <w:num w:numId="15">
    <w:abstractNumId w:val="22"/>
  </w:num>
  <w:num w:numId="16">
    <w:abstractNumId w:val="5"/>
  </w:num>
  <w:num w:numId="17">
    <w:abstractNumId w:val="29"/>
  </w:num>
  <w:num w:numId="18">
    <w:abstractNumId w:val="35"/>
  </w:num>
  <w:num w:numId="19">
    <w:abstractNumId w:val="20"/>
  </w:num>
  <w:num w:numId="20">
    <w:abstractNumId w:val="4"/>
  </w:num>
  <w:num w:numId="21">
    <w:abstractNumId w:val="16"/>
  </w:num>
  <w:num w:numId="22">
    <w:abstractNumId w:val="17"/>
  </w:num>
  <w:num w:numId="23">
    <w:abstractNumId w:val="6"/>
  </w:num>
  <w:num w:numId="24">
    <w:abstractNumId w:val="44"/>
  </w:num>
  <w:num w:numId="25">
    <w:abstractNumId w:val="0"/>
  </w:num>
  <w:num w:numId="26">
    <w:abstractNumId w:val="27"/>
  </w:num>
  <w:num w:numId="27">
    <w:abstractNumId w:val="2"/>
  </w:num>
  <w:num w:numId="28">
    <w:abstractNumId w:val="31"/>
  </w:num>
  <w:num w:numId="29">
    <w:abstractNumId w:val="39"/>
  </w:num>
  <w:num w:numId="30">
    <w:abstractNumId w:val="10"/>
  </w:num>
  <w:num w:numId="31">
    <w:abstractNumId w:val="43"/>
  </w:num>
  <w:num w:numId="32">
    <w:abstractNumId w:val="13"/>
  </w:num>
  <w:num w:numId="33">
    <w:abstractNumId w:val="36"/>
  </w:num>
  <w:num w:numId="34">
    <w:abstractNumId w:val="21"/>
  </w:num>
  <w:num w:numId="35">
    <w:abstractNumId w:val="45"/>
  </w:num>
  <w:num w:numId="36">
    <w:abstractNumId w:val="37"/>
  </w:num>
  <w:num w:numId="37">
    <w:abstractNumId w:val="32"/>
  </w:num>
  <w:num w:numId="38">
    <w:abstractNumId w:val="40"/>
  </w:num>
  <w:num w:numId="39">
    <w:abstractNumId w:val="30"/>
  </w:num>
  <w:num w:numId="40">
    <w:abstractNumId w:val="33"/>
  </w:num>
  <w:num w:numId="41">
    <w:abstractNumId w:val="1"/>
  </w:num>
  <w:num w:numId="42">
    <w:abstractNumId w:val="12"/>
  </w:num>
  <w:num w:numId="43">
    <w:abstractNumId w:val="28"/>
  </w:num>
  <w:num w:numId="44">
    <w:abstractNumId w:val="3"/>
  </w:num>
  <w:num w:numId="45">
    <w:abstractNumId w:val="42"/>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B58A7"/>
    <w:rsid w:val="00154BCA"/>
    <w:rsid w:val="001735C2"/>
    <w:rsid w:val="001D0B55"/>
    <w:rsid w:val="001F480B"/>
    <w:rsid w:val="001F6D93"/>
    <w:rsid w:val="00266FE7"/>
    <w:rsid w:val="002B4E5A"/>
    <w:rsid w:val="002C156F"/>
    <w:rsid w:val="003414DD"/>
    <w:rsid w:val="00360571"/>
    <w:rsid w:val="003761B8"/>
    <w:rsid w:val="003A1FA5"/>
    <w:rsid w:val="003A3D42"/>
    <w:rsid w:val="00461CED"/>
    <w:rsid w:val="004A1E61"/>
    <w:rsid w:val="004A40EE"/>
    <w:rsid w:val="004C774D"/>
    <w:rsid w:val="004E1922"/>
    <w:rsid w:val="00501AD2"/>
    <w:rsid w:val="00553D2F"/>
    <w:rsid w:val="006160B1"/>
    <w:rsid w:val="006401F6"/>
    <w:rsid w:val="006B0FAE"/>
    <w:rsid w:val="006E1230"/>
    <w:rsid w:val="007076B8"/>
    <w:rsid w:val="00745ACC"/>
    <w:rsid w:val="007652A8"/>
    <w:rsid w:val="007C58F9"/>
    <w:rsid w:val="0082710D"/>
    <w:rsid w:val="00843FF8"/>
    <w:rsid w:val="008E7C83"/>
    <w:rsid w:val="009B4AD0"/>
    <w:rsid w:val="00A6794B"/>
    <w:rsid w:val="00B56A3B"/>
    <w:rsid w:val="00B67E48"/>
    <w:rsid w:val="00CA38BE"/>
    <w:rsid w:val="00CB4845"/>
    <w:rsid w:val="00CD6E74"/>
    <w:rsid w:val="00D15044"/>
    <w:rsid w:val="00DD2D23"/>
    <w:rsid w:val="00DE2216"/>
    <w:rsid w:val="00E118BB"/>
    <w:rsid w:val="00E2341D"/>
    <w:rsid w:val="00EF039A"/>
    <w:rsid w:val="00EF2ED0"/>
    <w:rsid w:val="00F131CA"/>
    <w:rsid w:val="00F16884"/>
    <w:rsid w:val="00F61D53"/>
    <w:rsid w:val="11F6E69F"/>
    <w:rsid w:val="17C6F4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normaltextrun">
    <w:name w:val="normaltextrun"/>
    <w:basedOn w:val="Fuentedeprrafopredeter"/>
    <w:rsid w:val="001F480B"/>
  </w:style>
  <w:style w:type="paragraph" w:customStyle="1" w:styleId="paragraph">
    <w:name w:val="paragraph"/>
    <w:basedOn w:val="Normal"/>
    <w:rsid w:val="006160B1"/>
    <w:pPr>
      <w:suppressAutoHyphens w:val="0"/>
      <w:spacing w:before="100" w:beforeAutospacing="1" w:after="100" w:afterAutospacing="1" w:line="240" w:lineRule="auto"/>
      <w:jc w:val="left"/>
    </w:pPr>
    <w:rPr>
      <w:rFonts w:ascii="Times New Roman" w:hAnsi="Times New Roman"/>
      <w:color w:val="auto"/>
    </w:rPr>
  </w:style>
  <w:style w:type="character" w:customStyle="1" w:styleId="eop">
    <w:name w:val="eop"/>
    <w:basedOn w:val="Fuentedeprrafopredeter"/>
    <w:rsid w:val="006160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5927</Words>
  <Characters>32600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6</cp:revision>
  <dcterms:created xsi:type="dcterms:W3CDTF">2023-10-12T21:12:00Z</dcterms:created>
  <dcterms:modified xsi:type="dcterms:W3CDTF">2023-10-24T23:39:00Z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