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Programación didáctica de</w:t>
      </w:r>
      <w:r w:rsidR="00785838">
        <w:rPr>
          <w:rFonts w:ascii="Cambria" w:hAnsi="Cambria"/>
          <w:b/>
          <w:sz w:val="48"/>
          <w:szCs w:val="48"/>
        </w:rPr>
        <w:t xml:space="preserve">l módulo: Sistemas Operativos </w:t>
      </w:r>
      <w:proofErr w:type="spellStart"/>
      <w:r w:rsidR="00785838">
        <w:rPr>
          <w:rFonts w:ascii="Cambria" w:hAnsi="Cambria"/>
          <w:b/>
          <w:sz w:val="48"/>
          <w:szCs w:val="48"/>
        </w:rPr>
        <w:t>Monopuesto</w:t>
      </w:r>
      <w:proofErr w:type="spellEnd"/>
    </w:p>
    <w:p w:rsidR="00266FE7" w:rsidRDefault="00266FE7">
      <w:pPr>
        <w:jc w:val="center"/>
        <w:rPr>
          <w:rFonts w:ascii="Cambria" w:hAnsi="Cambria"/>
          <w:b/>
          <w:color w:val="FF0000"/>
          <w:sz w:val="48"/>
          <w:szCs w:val="48"/>
        </w:rPr>
      </w:pPr>
    </w:p>
    <w:p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785838">
        <w:rPr>
          <w:rFonts w:ascii="Cambria" w:hAnsi="Cambria"/>
          <w:b/>
          <w:color w:val="auto"/>
          <w:sz w:val="48"/>
          <w:szCs w:val="48"/>
        </w:rPr>
        <w:t xml:space="preserve"> Sistemas Microinformáticos y Redes</w:t>
      </w:r>
      <w:r w:rsidR="001F6D93">
        <w:rPr>
          <w:rFonts w:ascii="Cambria" w:hAnsi="Cambria"/>
          <w:b/>
          <w:color w:val="FF0000"/>
          <w:sz w:val="48"/>
          <w:szCs w:val="48"/>
        </w:rPr>
        <w:t xml:space="preserve"> </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Pr="00785838">
        <w:rPr>
          <w:rFonts w:ascii="Cambria" w:hAnsi="Cambria"/>
          <w:b/>
          <w:sz w:val="48"/>
          <w:szCs w:val="48"/>
        </w:rPr>
        <w:t>2021/2022</w:t>
      </w:r>
    </w:p>
    <w:p w:rsidR="001F6D93" w:rsidRDefault="001F6D93">
      <w:pPr>
        <w:jc w:val="center"/>
        <w:rPr>
          <w:rFonts w:ascii="Cambria" w:hAnsi="Cambria"/>
          <w:b/>
          <w:sz w:val="48"/>
          <w:szCs w:val="48"/>
          <w:highlight w:val="yellow"/>
        </w:rPr>
      </w:pPr>
    </w:p>
    <w:p w:rsidR="00266FE7" w:rsidRDefault="00785838">
      <w:pPr>
        <w:jc w:val="center"/>
        <w:rPr>
          <w:rFonts w:ascii="Cambria" w:hAnsi="Cambria"/>
          <w:b/>
          <w:sz w:val="48"/>
          <w:szCs w:val="48"/>
        </w:rPr>
      </w:pPr>
      <w:r>
        <w:rPr>
          <w:rFonts w:ascii="Cambria" w:hAnsi="Cambria"/>
          <w:b/>
          <w:color w:val="auto"/>
          <w:sz w:val="48"/>
          <w:szCs w:val="48"/>
        </w:rPr>
        <w:t>Profesora: María Brihuega Aguilar</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6D4614" w:rsidRDefault="0036057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4614">
        <w:rPr>
          <w:noProof/>
        </w:rPr>
        <w:t>1. Introducción</w:t>
      </w:r>
      <w:r w:rsidR="006D4614">
        <w:rPr>
          <w:noProof/>
        </w:rPr>
        <w:tab/>
      </w:r>
      <w:r w:rsidR="006D4614">
        <w:rPr>
          <w:noProof/>
        </w:rPr>
        <w:fldChar w:fldCharType="begin"/>
      </w:r>
      <w:r w:rsidR="006D4614">
        <w:rPr>
          <w:noProof/>
        </w:rPr>
        <w:instrText xml:space="preserve"> PAGEREF _Toc85785710 \h </w:instrText>
      </w:r>
      <w:r w:rsidR="006D4614">
        <w:rPr>
          <w:noProof/>
        </w:rPr>
      </w:r>
      <w:r w:rsidR="006D4614">
        <w:rPr>
          <w:noProof/>
        </w:rPr>
        <w:fldChar w:fldCharType="separate"/>
      </w:r>
      <w:r w:rsidR="006D4614">
        <w:rPr>
          <w:noProof/>
        </w:rPr>
        <w:t>5</w:t>
      </w:r>
      <w:r w:rsidR="006D4614">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2. Legislación aplicable</w:t>
      </w:r>
      <w:r>
        <w:rPr>
          <w:noProof/>
        </w:rPr>
        <w:tab/>
      </w:r>
      <w:r>
        <w:rPr>
          <w:noProof/>
        </w:rPr>
        <w:fldChar w:fldCharType="begin"/>
      </w:r>
      <w:r>
        <w:rPr>
          <w:noProof/>
        </w:rPr>
        <w:instrText xml:space="preserve"> PAGEREF _Toc85785711 \h </w:instrText>
      </w:r>
      <w:r>
        <w:rPr>
          <w:noProof/>
        </w:rPr>
      </w:r>
      <w:r>
        <w:rPr>
          <w:noProof/>
        </w:rPr>
        <w:fldChar w:fldCharType="separate"/>
      </w:r>
      <w:r>
        <w:rPr>
          <w:noProof/>
        </w:rPr>
        <w:t>8</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3. Ubicación</w:t>
      </w:r>
      <w:r>
        <w:rPr>
          <w:noProof/>
        </w:rPr>
        <w:tab/>
      </w:r>
      <w:r>
        <w:rPr>
          <w:noProof/>
        </w:rPr>
        <w:fldChar w:fldCharType="begin"/>
      </w:r>
      <w:r>
        <w:rPr>
          <w:noProof/>
        </w:rPr>
        <w:instrText xml:space="preserve"> PAGEREF _Toc85785712 \h </w:instrText>
      </w:r>
      <w:r>
        <w:rPr>
          <w:noProof/>
        </w:rPr>
      </w:r>
      <w:r>
        <w:rPr>
          <w:noProof/>
        </w:rPr>
        <w:fldChar w:fldCharType="separate"/>
      </w:r>
      <w:r>
        <w:rPr>
          <w:noProof/>
        </w:rPr>
        <w:t>9</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4. Resultados del aprendizaje</w:t>
      </w:r>
      <w:r>
        <w:rPr>
          <w:noProof/>
        </w:rPr>
        <w:tab/>
      </w:r>
      <w:r>
        <w:rPr>
          <w:noProof/>
        </w:rPr>
        <w:fldChar w:fldCharType="begin"/>
      </w:r>
      <w:r>
        <w:rPr>
          <w:noProof/>
        </w:rPr>
        <w:instrText xml:space="preserve"> PAGEREF _Toc85785713 \h </w:instrText>
      </w:r>
      <w:r>
        <w:rPr>
          <w:noProof/>
        </w:rPr>
      </w:r>
      <w:r>
        <w:rPr>
          <w:noProof/>
        </w:rPr>
        <w:fldChar w:fldCharType="separate"/>
      </w:r>
      <w:r>
        <w:rPr>
          <w:noProof/>
        </w:rPr>
        <w:t>12</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4.1</w:t>
      </w:r>
      <w:r>
        <w:rPr>
          <w:rFonts w:asciiTheme="minorHAnsi" w:eastAsiaTheme="minorEastAsia" w:hAnsiTheme="minorHAnsi" w:cstheme="minorBidi"/>
          <w:noProof/>
          <w:color w:val="auto"/>
          <w:sz w:val="22"/>
          <w:szCs w:val="22"/>
        </w:rPr>
        <w:tab/>
      </w:r>
      <w:r w:rsidRPr="0002650E">
        <w:rPr>
          <w:rFonts w:cs="Calibri"/>
          <w:noProof/>
        </w:rPr>
        <w:t>Objetivos comunes</w:t>
      </w:r>
      <w:r>
        <w:rPr>
          <w:noProof/>
        </w:rPr>
        <w:tab/>
      </w:r>
      <w:r>
        <w:rPr>
          <w:noProof/>
        </w:rPr>
        <w:fldChar w:fldCharType="begin"/>
      </w:r>
      <w:r>
        <w:rPr>
          <w:noProof/>
        </w:rPr>
        <w:instrText xml:space="preserve"> PAGEREF _Toc85785714 \h </w:instrText>
      </w:r>
      <w:r>
        <w:rPr>
          <w:noProof/>
        </w:rPr>
      </w:r>
      <w:r>
        <w:rPr>
          <w:noProof/>
        </w:rPr>
        <w:fldChar w:fldCharType="separate"/>
      </w:r>
      <w:r>
        <w:rPr>
          <w:noProof/>
        </w:rPr>
        <w:t>12</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4.2</w:t>
      </w:r>
      <w:r>
        <w:rPr>
          <w:rFonts w:asciiTheme="minorHAnsi" w:eastAsiaTheme="minorEastAsia" w:hAnsiTheme="minorHAnsi" w:cstheme="minorBidi"/>
          <w:noProof/>
          <w:color w:val="auto"/>
          <w:sz w:val="22"/>
          <w:szCs w:val="22"/>
        </w:rPr>
        <w:tab/>
      </w:r>
      <w:r w:rsidRPr="0002650E">
        <w:rPr>
          <w:rFonts w:cs="Calibri"/>
          <w:noProof/>
        </w:rPr>
        <w:t>Objetivos específicos del módulo</w:t>
      </w:r>
      <w:r>
        <w:rPr>
          <w:noProof/>
        </w:rPr>
        <w:tab/>
      </w:r>
      <w:r>
        <w:rPr>
          <w:noProof/>
        </w:rPr>
        <w:fldChar w:fldCharType="begin"/>
      </w:r>
      <w:r>
        <w:rPr>
          <w:noProof/>
        </w:rPr>
        <w:instrText xml:space="preserve"> PAGEREF _Toc85785715 \h </w:instrText>
      </w:r>
      <w:r>
        <w:rPr>
          <w:noProof/>
        </w:rPr>
      </w:r>
      <w:r>
        <w:rPr>
          <w:noProof/>
        </w:rPr>
        <w:fldChar w:fldCharType="separate"/>
      </w:r>
      <w:r>
        <w:rPr>
          <w:noProof/>
        </w:rPr>
        <w:t>14</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5. Contenidos</w:t>
      </w:r>
      <w:r>
        <w:rPr>
          <w:noProof/>
        </w:rPr>
        <w:tab/>
      </w:r>
      <w:r>
        <w:rPr>
          <w:noProof/>
        </w:rPr>
        <w:fldChar w:fldCharType="begin"/>
      </w:r>
      <w:r>
        <w:rPr>
          <w:noProof/>
        </w:rPr>
        <w:instrText xml:space="preserve"> PAGEREF _Toc85785716 \h </w:instrText>
      </w:r>
      <w:r>
        <w:rPr>
          <w:noProof/>
        </w:rPr>
      </w:r>
      <w:r>
        <w:rPr>
          <w:noProof/>
        </w:rPr>
        <w:fldChar w:fldCharType="separate"/>
      </w:r>
      <w:r>
        <w:rPr>
          <w:noProof/>
        </w:rPr>
        <w:t>14</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5.1</w:t>
      </w:r>
      <w:r>
        <w:rPr>
          <w:rFonts w:asciiTheme="minorHAnsi" w:eastAsiaTheme="minorEastAsia" w:hAnsiTheme="minorHAnsi" w:cstheme="minorBidi"/>
          <w:noProof/>
          <w:color w:val="auto"/>
          <w:sz w:val="22"/>
          <w:szCs w:val="22"/>
        </w:rPr>
        <w:tab/>
      </w:r>
      <w:r w:rsidRPr="0002650E">
        <w:rPr>
          <w:rFonts w:cs="Calibri"/>
          <w:noProof/>
        </w:rPr>
        <w:t>Unidad de Trabajo 1. Introducción a los Sistemas Informáticos</w:t>
      </w:r>
      <w:r>
        <w:rPr>
          <w:noProof/>
        </w:rPr>
        <w:tab/>
      </w:r>
      <w:r>
        <w:rPr>
          <w:noProof/>
        </w:rPr>
        <w:fldChar w:fldCharType="begin"/>
      </w:r>
      <w:r>
        <w:rPr>
          <w:noProof/>
        </w:rPr>
        <w:instrText xml:space="preserve"> PAGEREF _Toc85785717 \h </w:instrText>
      </w:r>
      <w:r>
        <w:rPr>
          <w:noProof/>
        </w:rPr>
      </w:r>
      <w:r>
        <w:rPr>
          <w:noProof/>
        </w:rPr>
        <w:fldChar w:fldCharType="separate"/>
      </w:r>
      <w:r>
        <w:rPr>
          <w:noProof/>
        </w:rPr>
        <w:t>14</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5.2</w:t>
      </w:r>
      <w:r>
        <w:rPr>
          <w:rFonts w:asciiTheme="minorHAnsi" w:eastAsiaTheme="minorEastAsia" w:hAnsiTheme="minorHAnsi" w:cstheme="minorBidi"/>
          <w:noProof/>
          <w:color w:val="auto"/>
          <w:sz w:val="22"/>
          <w:szCs w:val="22"/>
        </w:rPr>
        <w:tab/>
      </w:r>
      <w:r w:rsidRPr="0002650E">
        <w:rPr>
          <w:rFonts w:cs="Calibri"/>
          <w:noProof/>
        </w:rPr>
        <w:t>Unidad de Trabajo 2. Sistemas Operativos</w:t>
      </w:r>
      <w:r>
        <w:rPr>
          <w:noProof/>
        </w:rPr>
        <w:tab/>
      </w:r>
      <w:r>
        <w:rPr>
          <w:noProof/>
        </w:rPr>
        <w:fldChar w:fldCharType="begin"/>
      </w:r>
      <w:r>
        <w:rPr>
          <w:noProof/>
        </w:rPr>
        <w:instrText xml:space="preserve"> PAGEREF _Toc85785718 \h </w:instrText>
      </w:r>
      <w:r>
        <w:rPr>
          <w:noProof/>
        </w:rPr>
      </w:r>
      <w:r>
        <w:rPr>
          <w:noProof/>
        </w:rPr>
        <w:fldChar w:fldCharType="separate"/>
      </w:r>
      <w:r>
        <w:rPr>
          <w:noProof/>
        </w:rPr>
        <w:t>15</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5.3</w:t>
      </w:r>
      <w:r>
        <w:rPr>
          <w:rFonts w:asciiTheme="minorHAnsi" w:eastAsiaTheme="minorEastAsia" w:hAnsiTheme="minorHAnsi" w:cstheme="minorBidi"/>
          <w:noProof/>
          <w:color w:val="auto"/>
          <w:sz w:val="22"/>
          <w:szCs w:val="22"/>
        </w:rPr>
        <w:tab/>
      </w:r>
      <w:r w:rsidRPr="0002650E">
        <w:rPr>
          <w:rFonts w:cs="Calibri"/>
          <w:noProof/>
        </w:rPr>
        <w:t>Unidad de Trabajo 3. Máquinas Virtuales</w:t>
      </w:r>
      <w:r>
        <w:rPr>
          <w:noProof/>
        </w:rPr>
        <w:tab/>
      </w:r>
      <w:r>
        <w:rPr>
          <w:noProof/>
        </w:rPr>
        <w:fldChar w:fldCharType="begin"/>
      </w:r>
      <w:r>
        <w:rPr>
          <w:noProof/>
        </w:rPr>
        <w:instrText xml:space="preserve"> PAGEREF _Toc85785719 \h </w:instrText>
      </w:r>
      <w:r>
        <w:rPr>
          <w:noProof/>
        </w:rPr>
      </w:r>
      <w:r>
        <w:rPr>
          <w:noProof/>
        </w:rPr>
        <w:fldChar w:fldCharType="separate"/>
      </w:r>
      <w:r>
        <w:rPr>
          <w:noProof/>
        </w:rPr>
        <w:t>15</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5.4</w:t>
      </w:r>
      <w:r>
        <w:rPr>
          <w:rFonts w:asciiTheme="minorHAnsi" w:eastAsiaTheme="minorEastAsia" w:hAnsiTheme="minorHAnsi" w:cstheme="minorBidi"/>
          <w:noProof/>
          <w:color w:val="auto"/>
          <w:sz w:val="22"/>
          <w:szCs w:val="22"/>
        </w:rPr>
        <w:tab/>
      </w:r>
      <w:r w:rsidRPr="0002650E">
        <w:rPr>
          <w:rFonts w:cs="Calibri"/>
          <w:noProof/>
        </w:rPr>
        <w:t>Unidad de Trabajo 4. Introducción a Windows. Instalación</w:t>
      </w:r>
      <w:r>
        <w:rPr>
          <w:noProof/>
        </w:rPr>
        <w:tab/>
      </w:r>
      <w:r>
        <w:rPr>
          <w:noProof/>
        </w:rPr>
        <w:fldChar w:fldCharType="begin"/>
      </w:r>
      <w:r>
        <w:rPr>
          <w:noProof/>
        </w:rPr>
        <w:instrText xml:space="preserve"> PAGEREF _Toc85785720 \h </w:instrText>
      </w:r>
      <w:r>
        <w:rPr>
          <w:noProof/>
        </w:rPr>
      </w:r>
      <w:r>
        <w:rPr>
          <w:noProof/>
        </w:rPr>
        <w:fldChar w:fldCharType="separate"/>
      </w:r>
      <w:r>
        <w:rPr>
          <w:noProof/>
        </w:rPr>
        <w:t>16</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5.5</w:t>
      </w:r>
      <w:r>
        <w:rPr>
          <w:rFonts w:asciiTheme="minorHAnsi" w:eastAsiaTheme="minorEastAsia" w:hAnsiTheme="minorHAnsi" w:cstheme="minorBidi"/>
          <w:noProof/>
          <w:color w:val="auto"/>
          <w:sz w:val="22"/>
          <w:szCs w:val="22"/>
        </w:rPr>
        <w:tab/>
      </w:r>
      <w:r w:rsidRPr="0002650E">
        <w:rPr>
          <w:rFonts w:cs="Calibri"/>
          <w:noProof/>
        </w:rPr>
        <w:t>Unidad de Trabajo 5. Configuración de Windows</w:t>
      </w:r>
      <w:r>
        <w:rPr>
          <w:noProof/>
        </w:rPr>
        <w:tab/>
      </w:r>
      <w:r>
        <w:rPr>
          <w:noProof/>
        </w:rPr>
        <w:fldChar w:fldCharType="begin"/>
      </w:r>
      <w:r>
        <w:rPr>
          <w:noProof/>
        </w:rPr>
        <w:instrText xml:space="preserve"> PAGEREF _Toc85785721 \h </w:instrText>
      </w:r>
      <w:r>
        <w:rPr>
          <w:noProof/>
        </w:rPr>
      </w:r>
      <w:r>
        <w:rPr>
          <w:noProof/>
        </w:rPr>
        <w:fldChar w:fldCharType="separate"/>
      </w:r>
      <w:r>
        <w:rPr>
          <w:noProof/>
        </w:rPr>
        <w:t>17</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5.6</w:t>
      </w:r>
      <w:r>
        <w:rPr>
          <w:rFonts w:asciiTheme="minorHAnsi" w:eastAsiaTheme="minorEastAsia" w:hAnsiTheme="minorHAnsi" w:cstheme="minorBidi"/>
          <w:noProof/>
          <w:color w:val="auto"/>
          <w:sz w:val="22"/>
          <w:szCs w:val="22"/>
        </w:rPr>
        <w:tab/>
      </w:r>
      <w:r w:rsidRPr="0002650E">
        <w:rPr>
          <w:rFonts w:cs="Calibri"/>
          <w:noProof/>
        </w:rPr>
        <w:t>Unidad de Trabajo 6. Administración de Windows</w:t>
      </w:r>
      <w:r>
        <w:rPr>
          <w:noProof/>
        </w:rPr>
        <w:tab/>
      </w:r>
      <w:r>
        <w:rPr>
          <w:noProof/>
        </w:rPr>
        <w:fldChar w:fldCharType="begin"/>
      </w:r>
      <w:r>
        <w:rPr>
          <w:noProof/>
        </w:rPr>
        <w:instrText xml:space="preserve"> PAGEREF _Toc85785722 \h </w:instrText>
      </w:r>
      <w:r>
        <w:rPr>
          <w:noProof/>
        </w:rPr>
      </w:r>
      <w:r>
        <w:rPr>
          <w:noProof/>
        </w:rPr>
        <w:fldChar w:fldCharType="separate"/>
      </w:r>
      <w:r>
        <w:rPr>
          <w:noProof/>
        </w:rPr>
        <w:t>17</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5.7</w:t>
      </w:r>
      <w:r>
        <w:rPr>
          <w:rFonts w:asciiTheme="minorHAnsi" w:eastAsiaTheme="minorEastAsia" w:hAnsiTheme="minorHAnsi" w:cstheme="minorBidi"/>
          <w:noProof/>
          <w:color w:val="auto"/>
          <w:sz w:val="22"/>
          <w:szCs w:val="22"/>
        </w:rPr>
        <w:tab/>
      </w:r>
      <w:r w:rsidRPr="0002650E">
        <w:rPr>
          <w:rFonts w:cs="Calibri"/>
          <w:noProof/>
        </w:rPr>
        <w:t>Unidad de Trabajo 7. Introducción a Linux. Instalación</w:t>
      </w:r>
      <w:r>
        <w:rPr>
          <w:noProof/>
        </w:rPr>
        <w:tab/>
      </w:r>
      <w:r>
        <w:rPr>
          <w:noProof/>
        </w:rPr>
        <w:fldChar w:fldCharType="begin"/>
      </w:r>
      <w:r>
        <w:rPr>
          <w:noProof/>
        </w:rPr>
        <w:instrText xml:space="preserve"> PAGEREF _Toc85785723 \h </w:instrText>
      </w:r>
      <w:r>
        <w:rPr>
          <w:noProof/>
        </w:rPr>
      </w:r>
      <w:r>
        <w:rPr>
          <w:noProof/>
        </w:rPr>
        <w:fldChar w:fldCharType="separate"/>
      </w:r>
      <w:r>
        <w:rPr>
          <w:noProof/>
        </w:rPr>
        <w:t>18</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5.8</w:t>
      </w:r>
      <w:r>
        <w:rPr>
          <w:rFonts w:asciiTheme="minorHAnsi" w:eastAsiaTheme="minorEastAsia" w:hAnsiTheme="minorHAnsi" w:cstheme="minorBidi"/>
          <w:noProof/>
          <w:color w:val="auto"/>
          <w:sz w:val="22"/>
          <w:szCs w:val="22"/>
        </w:rPr>
        <w:tab/>
      </w:r>
      <w:r w:rsidRPr="0002650E">
        <w:rPr>
          <w:rFonts w:cs="Calibri"/>
          <w:noProof/>
        </w:rPr>
        <w:t>Unidad de Trabajo 8. Configuración de Linux</w:t>
      </w:r>
      <w:r>
        <w:rPr>
          <w:noProof/>
        </w:rPr>
        <w:tab/>
      </w:r>
      <w:r>
        <w:rPr>
          <w:noProof/>
        </w:rPr>
        <w:fldChar w:fldCharType="begin"/>
      </w:r>
      <w:r>
        <w:rPr>
          <w:noProof/>
        </w:rPr>
        <w:instrText xml:space="preserve"> PAGEREF _Toc85785724 \h </w:instrText>
      </w:r>
      <w:r>
        <w:rPr>
          <w:noProof/>
        </w:rPr>
      </w:r>
      <w:r>
        <w:rPr>
          <w:noProof/>
        </w:rPr>
        <w:fldChar w:fldCharType="separate"/>
      </w:r>
      <w:r>
        <w:rPr>
          <w:noProof/>
        </w:rPr>
        <w:t>19</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5.9</w:t>
      </w:r>
      <w:r>
        <w:rPr>
          <w:rFonts w:asciiTheme="minorHAnsi" w:eastAsiaTheme="minorEastAsia" w:hAnsiTheme="minorHAnsi" w:cstheme="minorBidi"/>
          <w:noProof/>
          <w:color w:val="auto"/>
          <w:sz w:val="22"/>
          <w:szCs w:val="22"/>
        </w:rPr>
        <w:tab/>
      </w:r>
      <w:r w:rsidRPr="0002650E">
        <w:rPr>
          <w:rFonts w:cs="Calibri"/>
          <w:noProof/>
        </w:rPr>
        <w:t>Unidad de Trabajo 9. Administración de Linux</w:t>
      </w:r>
      <w:r>
        <w:rPr>
          <w:noProof/>
        </w:rPr>
        <w:tab/>
      </w:r>
      <w:r>
        <w:rPr>
          <w:noProof/>
        </w:rPr>
        <w:fldChar w:fldCharType="begin"/>
      </w:r>
      <w:r>
        <w:rPr>
          <w:noProof/>
        </w:rPr>
        <w:instrText xml:space="preserve"> PAGEREF _Toc85785725 \h </w:instrText>
      </w:r>
      <w:r>
        <w:rPr>
          <w:noProof/>
        </w:rPr>
      </w:r>
      <w:r>
        <w:rPr>
          <w:noProof/>
        </w:rPr>
        <w:fldChar w:fldCharType="separate"/>
      </w:r>
      <w:r>
        <w:rPr>
          <w:noProof/>
        </w:rPr>
        <w:t>19</w:t>
      </w:r>
      <w:r>
        <w:rPr>
          <w:noProof/>
        </w:rPr>
        <w:fldChar w:fldCharType="end"/>
      </w:r>
    </w:p>
    <w:p w:rsidR="006D4614" w:rsidRDefault="006D4614">
      <w:pPr>
        <w:pStyle w:val="TDC2"/>
        <w:tabs>
          <w:tab w:val="left" w:pos="1100"/>
          <w:tab w:val="right" w:leader="dot" w:pos="8494"/>
        </w:tabs>
        <w:rPr>
          <w:rFonts w:asciiTheme="minorHAnsi" w:eastAsiaTheme="minorEastAsia" w:hAnsiTheme="minorHAnsi" w:cstheme="minorBidi"/>
          <w:noProof/>
          <w:color w:val="auto"/>
          <w:sz w:val="22"/>
          <w:szCs w:val="22"/>
        </w:rPr>
      </w:pPr>
      <w:r w:rsidRPr="0002650E">
        <w:rPr>
          <w:rFonts w:cs="Calibri"/>
          <w:noProof/>
        </w:rPr>
        <w:t>5.10</w:t>
      </w:r>
      <w:r>
        <w:rPr>
          <w:rFonts w:asciiTheme="minorHAnsi" w:eastAsiaTheme="minorEastAsia" w:hAnsiTheme="minorHAnsi" w:cstheme="minorBidi"/>
          <w:noProof/>
          <w:color w:val="auto"/>
          <w:sz w:val="22"/>
          <w:szCs w:val="22"/>
        </w:rPr>
        <w:tab/>
      </w:r>
      <w:r w:rsidRPr="0002650E">
        <w:rPr>
          <w:rFonts w:cs="Calibri"/>
          <w:noProof/>
        </w:rPr>
        <w:t>Unidad de Trabajo 10. Administración avanzada de Linux</w:t>
      </w:r>
      <w:r>
        <w:rPr>
          <w:noProof/>
        </w:rPr>
        <w:tab/>
      </w:r>
      <w:r>
        <w:rPr>
          <w:noProof/>
        </w:rPr>
        <w:fldChar w:fldCharType="begin"/>
      </w:r>
      <w:r>
        <w:rPr>
          <w:noProof/>
        </w:rPr>
        <w:instrText xml:space="preserve"> PAGEREF _Toc85785726 \h </w:instrText>
      </w:r>
      <w:r>
        <w:rPr>
          <w:noProof/>
        </w:rPr>
      </w:r>
      <w:r>
        <w:rPr>
          <w:noProof/>
        </w:rPr>
        <w:fldChar w:fldCharType="separate"/>
      </w:r>
      <w:r>
        <w:rPr>
          <w:noProof/>
        </w:rPr>
        <w:t>20</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 xml:space="preserve">6. Concordancia </w:t>
      </w:r>
      <w:r w:rsidRPr="0002650E">
        <w:rPr>
          <w:rFonts w:cs="Calibri"/>
          <w:noProof/>
          <w:color w:val="auto"/>
        </w:rPr>
        <w:t>de las unidades de trabajo con los resultados del aprendizaje</w:t>
      </w:r>
      <w:r>
        <w:rPr>
          <w:noProof/>
        </w:rPr>
        <w:tab/>
      </w:r>
      <w:r>
        <w:rPr>
          <w:noProof/>
        </w:rPr>
        <w:fldChar w:fldCharType="begin"/>
      </w:r>
      <w:r>
        <w:rPr>
          <w:noProof/>
        </w:rPr>
        <w:instrText xml:space="preserve"> PAGEREF _Toc85785727 \h </w:instrText>
      </w:r>
      <w:r>
        <w:rPr>
          <w:noProof/>
        </w:rPr>
      </w:r>
      <w:r>
        <w:rPr>
          <w:noProof/>
        </w:rPr>
        <w:fldChar w:fldCharType="separate"/>
      </w:r>
      <w:r>
        <w:rPr>
          <w:noProof/>
        </w:rPr>
        <w:t>21</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7. Temporalización</w:t>
      </w:r>
      <w:r>
        <w:rPr>
          <w:noProof/>
        </w:rPr>
        <w:tab/>
      </w:r>
      <w:r>
        <w:rPr>
          <w:noProof/>
        </w:rPr>
        <w:fldChar w:fldCharType="begin"/>
      </w:r>
      <w:r>
        <w:rPr>
          <w:noProof/>
        </w:rPr>
        <w:instrText xml:space="preserve"> PAGEREF _Toc85785728 \h </w:instrText>
      </w:r>
      <w:r>
        <w:rPr>
          <w:noProof/>
        </w:rPr>
      </w:r>
      <w:r>
        <w:rPr>
          <w:noProof/>
        </w:rPr>
        <w:fldChar w:fldCharType="separate"/>
      </w:r>
      <w:r>
        <w:rPr>
          <w:noProof/>
        </w:rPr>
        <w:t>21</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8. Metodología</w:t>
      </w:r>
      <w:r>
        <w:rPr>
          <w:noProof/>
        </w:rPr>
        <w:tab/>
      </w:r>
      <w:r>
        <w:rPr>
          <w:noProof/>
        </w:rPr>
        <w:fldChar w:fldCharType="begin"/>
      </w:r>
      <w:r>
        <w:rPr>
          <w:noProof/>
        </w:rPr>
        <w:instrText xml:space="preserve"> PAGEREF _Toc85785729 \h </w:instrText>
      </w:r>
      <w:r>
        <w:rPr>
          <w:noProof/>
        </w:rPr>
      </w:r>
      <w:r>
        <w:rPr>
          <w:noProof/>
        </w:rPr>
        <w:fldChar w:fldCharType="separate"/>
      </w:r>
      <w:r>
        <w:rPr>
          <w:noProof/>
        </w:rPr>
        <w:t>22</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8.1</w:t>
      </w:r>
      <w:r>
        <w:rPr>
          <w:rFonts w:asciiTheme="minorHAnsi" w:eastAsiaTheme="minorEastAsia" w:hAnsiTheme="minorHAnsi" w:cstheme="minorBidi"/>
          <w:noProof/>
          <w:color w:val="auto"/>
          <w:sz w:val="22"/>
          <w:szCs w:val="22"/>
        </w:rPr>
        <w:tab/>
      </w:r>
      <w:r w:rsidRPr="0002650E">
        <w:rPr>
          <w:rFonts w:cs="Calibri"/>
          <w:noProof/>
          <w:color w:val="auto"/>
        </w:rPr>
        <w:t>Alumnado pendiente</w:t>
      </w:r>
      <w:r>
        <w:rPr>
          <w:noProof/>
        </w:rPr>
        <w:tab/>
      </w:r>
      <w:r>
        <w:rPr>
          <w:noProof/>
        </w:rPr>
        <w:fldChar w:fldCharType="begin"/>
      </w:r>
      <w:r>
        <w:rPr>
          <w:noProof/>
        </w:rPr>
        <w:instrText xml:space="preserve"> PAGEREF _Toc85785730 \h </w:instrText>
      </w:r>
      <w:r>
        <w:rPr>
          <w:noProof/>
        </w:rPr>
      </w:r>
      <w:r>
        <w:rPr>
          <w:noProof/>
        </w:rPr>
        <w:fldChar w:fldCharType="separate"/>
      </w:r>
      <w:r>
        <w:rPr>
          <w:noProof/>
        </w:rPr>
        <w:t>25</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9. Evaluación</w:t>
      </w:r>
      <w:r>
        <w:rPr>
          <w:noProof/>
        </w:rPr>
        <w:tab/>
      </w:r>
      <w:r>
        <w:rPr>
          <w:noProof/>
        </w:rPr>
        <w:fldChar w:fldCharType="begin"/>
      </w:r>
      <w:r>
        <w:rPr>
          <w:noProof/>
        </w:rPr>
        <w:instrText xml:space="preserve"> PAGEREF _Toc85785731 \h </w:instrText>
      </w:r>
      <w:r>
        <w:rPr>
          <w:noProof/>
        </w:rPr>
      </w:r>
      <w:r>
        <w:rPr>
          <w:noProof/>
        </w:rPr>
        <w:fldChar w:fldCharType="separate"/>
      </w:r>
      <w:r>
        <w:rPr>
          <w:noProof/>
        </w:rPr>
        <w:t>27</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lastRenderedPageBreak/>
        <w:t>9.1</w:t>
      </w:r>
      <w:r>
        <w:rPr>
          <w:rFonts w:asciiTheme="minorHAnsi" w:eastAsiaTheme="minorEastAsia" w:hAnsiTheme="minorHAnsi" w:cstheme="minorBidi"/>
          <w:noProof/>
          <w:color w:val="auto"/>
          <w:sz w:val="22"/>
          <w:szCs w:val="22"/>
        </w:rPr>
        <w:tab/>
      </w:r>
      <w:r w:rsidRPr="0002650E">
        <w:rPr>
          <w:rFonts w:cs="Calibri"/>
          <w:noProof/>
        </w:rPr>
        <w:t>El proceso de evaluación</w:t>
      </w:r>
      <w:r>
        <w:rPr>
          <w:noProof/>
        </w:rPr>
        <w:tab/>
      </w:r>
      <w:r>
        <w:rPr>
          <w:noProof/>
        </w:rPr>
        <w:fldChar w:fldCharType="begin"/>
      </w:r>
      <w:r>
        <w:rPr>
          <w:noProof/>
        </w:rPr>
        <w:instrText xml:space="preserve"> PAGEREF _Toc85785732 \h </w:instrText>
      </w:r>
      <w:r>
        <w:rPr>
          <w:noProof/>
        </w:rPr>
      </w:r>
      <w:r>
        <w:rPr>
          <w:noProof/>
        </w:rPr>
        <w:fldChar w:fldCharType="separate"/>
      </w:r>
      <w:r>
        <w:rPr>
          <w:noProof/>
        </w:rPr>
        <w:t>27</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9.1.1</w:t>
      </w:r>
      <w:r>
        <w:rPr>
          <w:rFonts w:asciiTheme="minorHAnsi" w:eastAsiaTheme="minorEastAsia" w:hAnsiTheme="minorHAnsi" w:cstheme="minorBidi"/>
          <w:noProof/>
          <w:color w:val="auto"/>
          <w:sz w:val="22"/>
          <w:szCs w:val="22"/>
        </w:rPr>
        <w:tab/>
      </w:r>
      <w:r w:rsidRPr="0002650E">
        <w:rPr>
          <w:rFonts w:cs="Calibri"/>
          <w:noProof/>
        </w:rPr>
        <w:t>Evaluación inicial</w:t>
      </w:r>
      <w:r>
        <w:rPr>
          <w:noProof/>
        </w:rPr>
        <w:tab/>
      </w:r>
      <w:r>
        <w:rPr>
          <w:noProof/>
        </w:rPr>
        <w:fldChar w:fldCharType="begin"/>
      </w:r>
      <w:r>
        <w:rPr>
          <w:noProof/>
        </w:rPr>
        <w:instrText xml:space="preserve"> PAGEREF _Toc85785733 \h </w:instrText>
      </w:r>
      <w:r>
        <w:rPr>
          <w:noProof/>
        </w:rPr>
      </w:r>
      <w:r>
        <w:rPr>
          <w:noProof/>
        </w:rPr>
        <w:fldChar w:fldCharType="separate"/>
      </w:r>
      <w:r>
        <w:rPr>
          <w:noProof/>
        </w:rPr>
        <w:t>27</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9.1.2</w:t>
      </w:r>
      <w:r>
        <w:rPr>
          <w:rFonts w:asciiTheme="minorHAnsi" w:eastAsiaTheme="minorEastAsia" w:hAnsiTheme="minorHAnsi" w:cstheme="minorBidi"/>
          <w:noProof/>
          <w:color w:val="auto"/>
          <w:sz w:val="22"/>
          <w:szCs w:val="22"/>
        </w:rPr>
        <w:tab/>
      </w:r>
      <w:r w:rsidRPr="0002650E">
        <w:rPr>
          <w:rFonts w:cs="Calibri"/>
          <w:noProof/>
        </w:rPr>
        <w:t>Procedimientos para evaluar el proceso de aprendizaje del alumnado</w:t>
      </w:r>
      <w:r>
        <w:rPr>
          <w:noProof/>
        </w:rPr>
        <w:tab/>
      </w:r>
      <w:r>
        <w:rPr>
          <w:noProof/>
        </w:rPr>
        <w:fldChar w:fldCharType="begin"/>
      </w:r>
      <w:r>
        <w:rPr>
          <w:noProof/>
        </w:rPr>
        <w:instrText xml:space="preserve"> PAGEREF _Toc85785734 \h </w:instrText>
      </w:r>
      <w:r>
        <w:rPr>
          <w:noProof/>
        </w:rPr>
      </w:r>
      <w:r>
        <w:rPr>
          <w:noProof/>
        </w:rPr>
        <w:fldChar w:fldCharType="separate"/>
      </w:r>
      <w:r>
        <w:rPr>
          <w:noProof/>
        </w:rPr>
        <w:t>27</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9.1.3</w:t>
      </w:r>
      <w:r>
        <w:rPr>
          <w:rFonts w:asciiTheme="minorHAnsi" w:eastAsiaTheme="minorEastAsia" w:hAnsiTheme="minorHAnsi" w:cstheme="minorBidi"/>
          <w:noProof/>
          <w:color w:val="auto"/>
          <w:sz w:val="22"/>
          <w:szCs w:val="22"/>
        </w:rPr>
        <w:tab/>
      </w:r>
      <w:r w:rsidRPr="0002650E">
        <w:rPr>
          <w:rFonts w:cs="Calibri"/>
          <w:noProof/>
        </w:rPr>
        <w:t>Evaluación sumativa</w:t>
      </w:r>
      <w:r>
        <w:rPr>
          <w:noProof/>
        </w:rPr>
        <w:tab/>
      </w:r>
      <w:r>
        <w:rPr>
          <w:noProof/>
        </w:rPr>
        <w:fldChar w:fldCharType="begin"/>
      </w:r>
      <w:r>
        <w:rPr>
          <w:noProof/>
        </w:rPr>
        <w:instrText xml:space="preserve"> PAGEREF _Toc85785735 \h </w:instrText>
      </w:r>
      <w:r>
        <w:rPr>
          <w:noProof/>
        </w:rPr>
      </w:r>
      <w:r>
        <w:rPr>
          <w:noProof/>
        </w:rPr>
        <w:fldChar w:fldCharType="separate"/>
      </w:r>
      <w:r>
        <w:rPr>
          <w:noProof/>
        </w:rPr>
        <w:t>28</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9.1.4</w:t>
      </w:r>
      <w:r>
        <w:rPr>
          <w:rFonts w:asciiTheme="minorHAnsi" w:eastAsiaTheme="minorEastAsia" w:hAnsiTheme="minorHAnsi" w:cstheme="minorBidi"/>
          <w:noProof/>
          <w:color w:val="auto"/>
          <w:sz w:val="22"/>
          <w:szCs w:val="22"/>
        </w:rPr>
        <w:tab/>
      </w:r>
      <w:r w:rsidRPr="0002650E">
        <w:rPr>
          <w:rFonts w:cs="Calibri"/>
          <w:noProof/>
          <w:color w:val="auto"/>
        </w:rPr>
        <w:t>Procedimiento de Evaluación Pendientes</w:t>
      </w:r>
      <w:r>
        <w:rPr>
          <w:noProof/>
        </w:rPr>
        <w:tab/>
      </w:r>
      <w:r>
        <w:rPr>
          <w:noProof/>
        </w:rPr>
        <w:fldChar w:fldCharType="begin"/>
      </w:r>
      <w:r>
        <w:rPr>
          <w:noProof/>
        </w:rPr>
        <w:instrText xml:space="preserve"> PAGEREF _Toc85785736 \h </w:instrText>
      </w:r>
      <w:r>
        <w:rPr>
          <w:noProof/>
        </w:rPr>
      </w:r>
      <w:r>
        <w:rPr>
          <w:noProof/>
        </w:rPr>
        <w:fldChar w:fldCharType="separate"/>
      </w:r>
      <w:r>
        <w:rPr>
          <w:noProof/>
        </w:rPr>
        <w:t>28</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9.2</w:t>
      </w:r>
      <w:r>
        <w:rPr>
          <w:rFonts w:asciiTheme="minorHAnsi" w:eastAsiaTheme="minorEastAsia" w:hAnsiTheme="minorHAnsi" w:cstheme="minorBidi"/>
          <w:noProof/>
          <w:color w:val="auto"/>
          <w:sz w:val="22"/>
          <w:szCs w:val="22"/>
        </w:rPr>
        <w:tab/>
      </w:r>
      <w:r w:rsidRPr="0002650E">
        <w:rPr>
          <w:rFonts w:cs="Calibri"/>
          <w:noProof/>
          <w:color w:val="auto"/>
        </w:rPr>
        <w:t>Criterios de evaluación</w:t>
      </w:r>
      <w:r>
        <w:rPr>
          <w:noProof/>
        </w:rPr>
        <w:tab/>
      </w:r>
      <w:r>
        <w:rPr>
          <w:noProof/>
        </w:rPr>
        <w:fldChar w:fldCharType="begin"/>
      </w:r>
      <w:r>
        <w:rPr>
          <w:noProof/>
        </w:rPr>
        <w:instrText xml:space="preserve"> PAGEREF _Toc85785737 \h </w:instrText>
      </w:r>
      <w:r>
        <w:rPr>
          <w:noProof/>
        </w:rPr>
      </w:r>
      <w:r>
        <w:rPr>
          <w:noProof/>
        </w:rPr>
        <w:fldChar w:fldCharType="separate"/>
      </w:r>
      <w:r>
        <w:rPr>
          <w:noProof/>
        </w:rPr>
        <w:t>29</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9.3</w:t>
      </w:r>
      <w:r>
        <w:rPr>
          <w:rFonts w:asciiTheme="minorHAnsi" w:eastAsiaTheme="minorEastAsia" w:hAnsiTheme="minorHAnsi" w:cstheme="minorBidi"/>
          <w:noProof/>
          <w:color w:val="auto"/>
          <w:sz w:val="22"/>
          <w:szCs w:val="22"/>
        </w:rPr>
        <w:tab/>
      </w:r>
      <w:r w:rsidRPr="0002650E">
        <w:rPr>
          <w:rFonts w:cs="Calibri"/>
          <w:noProof/>
        </w:rPr>
        <w:t>Criterios de calificación</w:t>
      </w:r>
      <w:r>
        <w:rPr>
          <w:noProof/>
        </w:rPr>
        <w:tab/>
      </w:r>
      <w:r>
        <w:rPr>
          <w:noProof/>
        </w:rPr>
        <w:fldChar w:fldCharType="begin"/>
      </w:r>
      <w:r>
        <w:rPr>
          <w:noProof/>
        </w:rPr>
        <w:instrText xml:space="preserve"> PAGEREF _Toc85785738 \h </w:instrText>
      </w:r>
      <w:r>
        <w:rPr>
          <w:noProof/>
        </w:rPr>
      </w:r>
      <w:r>
        <w:rPr>
          <w:noProof/>
        </w:rPr>
        <w:fldChar w:fldCharType="separate"/>
      </w:r>
      <w:r>
        <w:rPr>
          <w:noProof/>
        </w:rPr>
        <w:t>32</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9.4</w:t>
      </w:r>
      <w:r>
        <w:rPr>
          <w:rFonts w:asciiTheme="minorHAnsi" w:eastAsiaTheme="minorEastAsia" w:hAnsiTheme="minorHAnsi" w:cstheme="minorBidi"/>
          <w:noProof/>
          <w:color w:val="auto"/>
          <w:sz w:val="22"/>
          <w:szCs w:val="22"/>
        </w:rPr>
        <w:tab/>
      </w:r>
      <w:r w:rsidRPr="0002650E">
        <w:rPr>
          <w:rFonts w:cs="Calibri"/>
          <w:noProof/>
        </w:rPr>
        <w:t>Recuperación</w:t>
      </w:r>
      <w:r>
        <w:rPr>
          <w:noProof/>
        </w:rPr>
        <w:tab/>
      </w:r>
      <w:r>
        <w:rPr>
          <w:noProof/>
        </w:rPr>
        <w:fldChar w:fldCharType="begin"/>
      </w:r>
      <w:r>
        <w:rPr>
          <w:noProof/>
        </w:rPr>
        <w:instrText xml:space="preserve"> PAGEREF _Toc85785739 \h </w:instrText>
      </w:r>
      <w:r>
        <w:rPr>
          <w:noProof/>
        </w:rPr>
      </w:r>
      <w:r>
        <w:rPr>
          <w:noProof/>
        </w:rPr>
        <w:fldChar w:fldCharType="separate"/>
      </w:r>
      <w:r>
        <w:rPr>
          <w:noProof/>
        </w:rPr>
        <w:t>35</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9.4.1</w:t>
      </w:r>
      <w:r>
        <w:rPr>
          <w:rFonts w:asciiTheme="minorHAnsi" w:eastAsiaTheme="minorEastAsia" w:hAnsiTheme="minorHAnsi" w:cstheme="minorBidi"/>
          <w:noProof/>
          <w:color w:val="auto"/>
          <w:sz w:val="22"/>
          <w:szCs w:val="22"/>
        </w:rPr>
        <w:tab/>
      </w:r>
      <w:r w:rsidRPr="0002650E">
        <w:rPr>
          <w:rFonts w:cs="Calibri"/>
          <w:noProof/>
        </w:rPr>
        <w:t>Planificación de las actividades de recuperación de los módulos no superados</w:t>
      </w:r>
      <w:r>
        <w:rPr>
          <w:noProof/>
        </w:rPr>
        <w:tab/>
      </w:r>
      <w:r>
        <w:rPr>
          <w:noProof/>
        </w:rPr>
        <w:fldChar w:fldCharType="begin"/>
      </w:r>
      <w:r>
        <w:rPr>
          <w:noProof/>
        </w:rPr>
        <w:instrText xml:space="preserve"> PAGEREF _Toc85785740 \h </w:instrText>
      </w:r>
      <w:r>
        <w:rPr>
          <w:noProof/>
        </w:rPr>
      </w:r>
      <w:r>
        <w:rPr>
          <w:noProof/>
        </w:rPr>
        <w:fldChar w:fldCharType="separate"/>
      </w:r>
      <w:r>
        <w:rPr>
          <w:noProof/>
        </w:rPr>
        <w:t>36</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9.5</w:t>
      </w:r>
      <w:r>
        <w:rPr>
          <w:rFonts w:asciiTheme="minorHAnsi" w:eastAsiaTheme="minorEastAsia" w:hAnsiTheme="minorHAnsi" w:cstheme="minorBidi"/>
          <w:noProof/>
          <w:color w:val="auto"/>
          <w:sz w:val="22"/>
          <w:szCs w:val="22"/>
        </w:rPr>
        <w:tab/>
      </w:r>
      <w:r w:rsidRPr="0002650E">
        <w:rPr>
          <w:rFonts w:cs="Calibri"/>
          <w:noProof/>
          <w:color w:val="auto"/>
        </w:rPr>
        <w:t>Promoción al siguiente curso o repetición de módulo</w:t>
      </w:r>
      <w:r>
        <w:rPr>
          <w:noProof/>
        </w:rPr>
        <w:tab/>
      </w:r>
      <w:r>
        <w:rPr>
          <w:noProof/>
        </w:rPr>
        <w:fldChar w:fldCharType="begin"/>
      </w:r>
      <w:r>
        <w:rPr>
          <w:noProof/>
        </w:rPr>
        <w:instrText xml:space="preserve"> PAGEREF _Toc85785741 \h </w:instrText>
      </w:r>
      <w:r>
        <w:rPr>
          <w:noProof/>
        </w:rPr>
      </w:r>
      <w:r>
        <w:rPr>
          <w:noProof/>
        </w:rPr>
        <w:fldChar w:fldCharType="separate"/>
      </w:r>
      <w:r>
        <w:rPr>
          <w:noProof/>
        </w:rPr>
        <w:t>36</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color w:val="auto"/>
        </w:rPr>
        <w:t>9.6</w:t>
      </w:r>
      <w:r>
        <w:rPr>
          <w:rFonts w:asciiTheme="minorHAnsi" w:eastAsiaTheme="minorEastAsia" w:hAnsiTheme="minorHAnsi" w:cstheme="minorBidi"/>
          <w:noProof/>
          <w:color w:val="auto"/>
          <w:sz w:val="22"/>
          <w:szCs w:val="22"/>
        </w:rPr>
        <w:tab/>
      </w:r>
      <w:r w:rsidRPr="0002650E">
        <w:rPr>
          <w:rFonts w:cs="Calibri"/>
          <w:noProof/>
          <w:color w:val="auto"/>
        </w:rPr>
        <w:t>Pérdida de la evaluación continua</w:t>
      </w:r>
      <w:r>
        <w:rPr>
          <w:noProof/>
        </w:rPr>
        <w:tab/>
      </w:r>
      <w:r>
        <w:rPr>
          <w:noProof/>
        </w:rPr>
        <w:fldChar w:fldCharType="begin"/>
      </w:r>
      <w:r>
        <w:rPr>
          <w:noProof/>
        </w:rPr>
        <w:instrText xml:space="preserve"> PAGEREF _Toc85785742 \h </w:instrText>
      </w:r>
      <w:r>
        <w:rPr>
          <w:noProof/>
        </w:rPr>
      </w:r>
      <w:r>
        <w:rPr>
          <w:noProof/>
        </w:rPr>
        <w:fldChar w:fldCharType="separate"/>
      </w:r>
      <w:r>
        <w:rPr>
          <w:noProof/>
        </w:rPr>
        <w:t>37</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9.6.1</w:t>
      </w:r>
      <w:r>
        <w:rPr>
          <w:rFonts w:asciiTheme="minorHAnsi" w:eastAsiaTheme="minorEastAsia" w:hAnsiTheme="minorHAnsi" w:cstheme="minorBidi"/>
          <w:noProof/>
          <w:color w:val="auto"/>
          <w:sz w:val="22"/>
          <w:szCs w:val="22"/>
        </w:rPr>
        <w:tab/>
      </w:r>
      <w:r w:rsidRPr="0002650E">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_Toc85785743 \h </w:instrText>
      </w:r>
      <w:r>
        <w:rPr>
          <w:noProof/>
        </w:rPr>
      </w:r>
      <w:r>
        <w:rPr>
          <w:noProof/>
        </w:rPr>
        <w:fldChar w:fldCharType="separate"/>
      </w:r>
      <w:r>
        <w:rPr>
          <w:noProof/>
        </w:rPr>
        <w:t>38</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9.6.2</w:t>
      </w:r>
      <w:r>
        <w:rPr>
          <w:rFonts w:asciiTheme="minorHAnsi" w:eastAsiaTheme="minorEastAsia" w:hAnsiTheme="minorHAnsi" w:cstheme="minorBidi"/>
          <w:noProof/>
          <w:color w:val="auto"/>
          <w:sz w:val="22"/>
          <w:szCs w:val="22"/>
        </w:rPr>
        <w:tab/>
      </w:r>
      <w:r w:rsidRPr="0002650E">
        <w:rPr>
          <w:rFonts w:cs="Calibri"/>
          <w:noProof/>
        </w:rPr>
        <w:t>Procedimiento de notificación de la pérdida de la evaluación continua</w:t>
      </w:r>
      <w:r>
        <w:rPr>
          <w:noProof/>
        </w:rPr>
        <w:tab/>
      </w:r>
      <w:r>
        <w:rPr>
          <w:noProof/>
        </w:rPr>
        <w:fldChar w:fldCharType="begin"/>
      </w:r>
      <w:r>
        <w:rPr>
          <w:noProof/>
        </w:rPr>
        <w:instrText xml:space="preserve"> PAGEREF _Toc85785744 \h </w:instrText>
      </w:r>
      <w:r>
        <w:rPr>
          <w:noProof/>
        </w:rPr>
      </w:r>
      <w:r>
        <w:rPr>
          <w:noProof/>
        </w:rPr>
        <w:fldChar w:fldCharType="separate"/>
      </w:r>
      <w:r>
        <w:rPr>
          <w:noProof/>
        </w:rPr>
        <w:t>39</w:t>
      </w:r>
      <w:r>
        <w:rPr>
          <w:noProof/>
        </w:rPr>
        <w:fldChar w:fldCharType="end"/>
      </w:r>
    </w:p>
    <w:p w:rsidR="006D4614" w:rsidRDefault="006D4614">
      <w:pPr>
        <w:pStyle w:val="TDC3"/>
        <w:tabs>
          <w:tab w:val="left" w:pos="1320"/>
          <w:tab w:val="right" w:leader="dot" w:pos="8494"/>
        </w:tabs>
        <w:rPr>
          <w:rFonts w:asciiTheme="minorHAnsi" w:eastAsiaTheme="minorEastAsia" w:hAnsiTheme="minorHAnsi" w:cstheme="minorBidi"/>
          <w:noProof/>
          <w:color w:val="auto"/>
          <w:sz w:val="22"/>
          <w:szCs w:val="22"/>
        </w:rPr>
      </w:pPr>
      <w:r w:rsidRPr="0002650E">
        <w:rPr>
          <w:rFonts w:cs="Calibri"/>
          <w:noProof/>
        </w:rPr>
        <w:t>9.6.3</w:t>
      </w:r>
      <w:r>
        <w:rPr>
          <w:rFonts w:asciiTheme="minorHAnsi" w:eastAsiaTheme="minorEastAsia" w:hAnsiTheme="minorHAnsi" w:cstheme="minorBidi"/>
          <w:noProof/>
          <w:color w:val="auto"/>
          <w:sz w:val="22"/>
          <w:szCs w:val="22"/>
        </w:rPr>
        <w:tab/>
      </w:r>
      <w:r w:rsidRPr="0002650E">
        <w:rPr>
          <w:rFonts w:cs="Calibri"/>
          <w:noProof/>
        </w:rPr>
        <w:t>Casos específicos</w:t>
      </w:r>
      <w:r>
        <w:rPr>
          <w:noProof/>
        </w:rPr>
        <w:tab/>
      </w:r>
      <w:r>
        <w:rPr>
          <w:noProof/>
        </w:rPr>
        <w:fldChar w:fldCharType="begin"/>
      </w:r>
      <w:r>
        <w:rPr>
          <w:noProof/>
        </w:rPr>
        <w:instrText xml:space="preserve"> PAGEREF _Toc85785745 \h </w:instrText>
      </w:r>
      <w:r>
        <w:rPr>
          <w:noProof/>
        </w:rPr>
      </w:r>
      <w:r>
        <w:rPr>
          <w:noProof/>
        </w:rPr>
        <w:fldChar w:fldCharType="separate"/>
      </w:r>
      <w:r>
        <w:rPr>
          <w:noProof/>
        </w:rPr>
        <w:t>39</w:t>
      </w:r>
      <w:r>
        <w:rPr>
          <w:noProof/>
        </w:rPr>
        <w:fldChar w:fldCharType="end"/>
      </w:r>
    </w:p>
    <w:p w:rsidR="006D4614" w:rsidRDefault="006D4614">
      <w:pPr>
        <w:pStyle w:val="TDC2"/>
        <w:tabs>
          <w:tab w:val="left" w:pos="880"/>
          <w:tab w:val="right" w:leader="dot" w:pos="8494"/>
        </w:tabs>
        <w:rPr>
          <w:rFonts w:asciiTheme="minorHAnsi" w:eastAsiaTheme="minorEastAsia" w:hAnsiTheme="minorHAnsi" w:cstheme="minorBidi"/>
          <w:noProof/>
          <w:color w:val="auto"/>
          <w:sz w:val="22"/>
          <w:szCs w:val="22"/>
        </w:rPr>
      </w:pPr>
      <w:r w:rsidRPr="0002650E">
        <w:rPr>
          <w:rFonts w:cs="Calibri"/>
          <w:noProof/>
        </w:rPr>
        <w:t>9.7</w:t>
      </w:r>
      <w:r>
        <w:rPr>
          <w:rFonts w:asciiTheme="minorHAnsi" w:eastAsiaTheme="minorEastAsia" w:hAnsiTheme="minorHAnsi" w:cstheme="minorBidi"/>
          <w:noProof/>
          <w:color w:val="auto"/>
          <w:sz w:val="22"/>
          <w:szCs w:val="22"/>
        </w:rPr>
        <w:tab/>
      </w:r>
      <w:r w:rsidRPr="0002650E">
        <w:rPr>
          <w:rFonts w:cs="Calibri"/>
          <w:noProof/>
        </w:rPr>
        <w:t>Autoevaluación del profesorado</w:t>
      </w:r>
      <w:r>
        <w:rPr>
          <w:noProof/>
        </w:rPr>
        <w:tab/>
      </w:r>
      <w:r>
        <w:rPr>
          <w:noProof/>
        </w:rPr>
        <w:fldChar w:fldCharType="begin"/>
      </w:r>
      <w:r>
        <w:rPr>
          <w:noProof/>
        </w:rPr>
        <w:instrText xml:space="preserve"> PAGEREF _Toc85785746 \h </w:instrText>
      </w:r>
      <w:r>
        <w:rPr>
          <w:noProof/>
        </w:rPr>
      </w:r>
      <w:r>
        <w:rPr>
          <w:noProof/>
        </w:rPr>
        <w:fldChar w:fldCharType="separate"/>
      </w:r>
      <w:r>
        <w:rPr>
          <w:noProof/>
        </w:rPr>
        <w:t>40</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10. Alumnado con necesidades específicas de apoyo educativo</w:t>
      </w:r>
      <w:r>
        <w:rPr>
          <w:noProof/>
        </w:rPr>
        <w:tab/>
      </w:r>
      <w:r>
        <w:rPr>
          <w:noProof/>
        </w:rPr>
        <w:fldChar w:fldCharType="begin"/>
      </w:r>
      <w:r>
        <w:rPr>
          <w:noProof/>
        </w:rPr>
        <w:instrText xml:space="preserve"> PAGEREF _Toc85785747 \h </w:instrText>
      </w:r>
      <w:r>
        <w:rPr>
          <w:noProof/>
        </w:rPr>
      </w:r>
      <w:r>
        <w:rPr>
          <w:noProof/>
        </w:rPr>
        <w:fldChar w:fldCharType="separate"/>
      </w:r>
      <w:r>
        <w:rPr>
          <w:noProof/>
        </w:rPr>
        <w:t>42</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11. Material didáctico</w:t>
      </w:r>
      <w:r>
        <w:rPr>
          <w:noProof/>
        </w:rPr>
        <w:tab/>
      </w:r>
      <w:r>
        <w:rPr>
          <w:noProof/>
        </w:rPr>
        <w:fldChar w:fldCharType="begin"/>
      </w:r>
      <w:r>
        <w:rPr>
          <w:noProof/>
        </w:rPr>
        <w:instrText xml:space="preserve"> PAGEREF _Toc85785748 \h </w:instrText>
      </w:r>
      <w:r>
        <w:rPr>
          <w:noProof/>
        </w:rPr>
      </w:r>
      <w:r>
        <w:rPr>
          <w:noProof/>
        </w:rPr>
        <w:fldChar w:fldCharType="separate"/>
      </w:r>
      <w:r>
        <w:rPr>
          <w:noProof/>
        </w:rPr>
        <w:t>42</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12. Actividades extraescolares</w:t>
      </w:r>
      <w:r>
        <w:rPr>
          <w:noProof/>
        </w:rPr>
        <w:tab/>
      </w:r>
      <w:r>
        <w:rPr>
          <w:noProof/>
        </w:rPr>
        <w:fldChar w:fldCharType="begin"/>
      </w:r>
      <w:r>
        <w:rPr>
          <w:noProof/>
        </w:rPr>
        <w:instrText xml:space="preserve"> PAGEREF _Toc85785749 \h </w:instrText>
      </w:r>
      <w:r>
        <w:rPr>
          <w:noProof/>
        </w:rPr>
      </w:r>
      <w:r>
        <w:rPr>
          <w:noProof/>
        </w:rPr>
        <w:fldChar w:fldCharType="separate"/>
      </w:r>
      <w:r>
        <w:rPr>
          <w:noProof/>
        </w:rPr>
        <w:t>43</w:t>
      </w:r>
      <w:r>
        <w:rPr>
          <w:noProof/>
        </w:rPr>
        <w:fldChar w:fldCharType="end"/>
      </w:r>
    </w:p>
    <w:p w:rsidR="006D4614" w:rsidRDefault="006D4614">
      <w:pPr>
        <w:pStyle w:val="TDC1"/>
        <w:tabs>
          <w:tab w:val="right" w:leader="dot" w:pos="8494"/>
        </w:tabs>
        <w:rPr>
          <w:rFonts w:asciiTheme="minorHAnsi" w:eastAsiaTheme="minorEastAsia" w:hAnsiTheme="minorHAnsi" w:cstheme="minorBidi"/>
          <w:noProof/>
          <w:color w:val="auto"/>
          <w:sz w:val="22"/>
          <w:szCs w:val="22"/>
        </w:rPr>
      </w:pPr>
      <w:r w:rsidRPr="0002650E">
        <w:rPr>
          <w:rFonts w:cs="Calibri"/>
          <w:noProof/>
        </w:rPr>
        <w:t>13. Bibliografía</w:t>
      </w:r>
      <w:r>
        <w:rPr>
          <w:noProof/>
        </w:rPr>
        <w:tab/>
      </w:r>
      <w:r>
        <w:rPr>
          <w:noProof/>
        </w:rPr>
        <w:fldChar w:fldCharType="begin"/>
      </w:r>
      <w:r>
        <w:rPr>
          <w:noProof/>
        </w:rPr>
        <w:instrText xml:space="preserve"> PAGEREF _Toc85785750 \h </w:instrText>
      </w:r>
      <w:r>
        <w:rPr>
          <w:noProof/>
        </w:rPr>
      </w:r>
      <w:r>
        <w:rPr>
          <w:noProof/>
        </w:rPr>
        <w:fldChar w:fldCharType="separate"/>
      </w:r>
      <w:r>
        <w:rPr>
          <w:noProof/>
        </w:rPr>
        <w:t>44</w:t>
      </w:r>
      <w:r>
        <w:rPr>
          <w:noProof/>
        </w:rPr>
        <w:fldChar w:fldCharType="end"/>
      </w:r>
    </w:p>
    <w:p w:rsidR="00266FE7" w:rsidRDefault="00360571">
      <w:pPr>
        <w:pStyle w:val="ndice1"/>
        <w:tabs>
          <w:tab w:val="right" w:leader="dot" w:pos="8504"/>
        </w:tabs>
        <w:rPr>
          <w:rStyle w:val="Enlacedelndice"/>
        </w:rPr>
      </w:pPr>
      <w:r>
        <w:fldChar w:fldCharType="end"/>
      </w:r>
    </w:p>
    <w:p w:rsidR="00266FE7" w:rsidRDefault="00E7654F">
      <w:pPr>
        <w:pStyle w:val="ndice1"/>
        <w:tabs>
          <w:tab w:val="right" w:leader="dot" w:pos="8504"/>
        </w:tabs>
      </w:pPr>
      <w:hyperlink w:anchor="__RefHeading__1755_52140663"/>
    </w:p>
    <w:p w:rsidR="00266FE7" w:rsidRDefault="00E7654F">
      <w:hyperlink w:anchor="_Toc523819751"/>
    </w:p>
    <w:p w:rsidR="00266FE7" w:rsidRDefault="00266FE7"/>
    <w:p w:rsidR="00266FE7" w:rsidRDefault="001F6D93">
      <w:pPr>
        <w:pStyle w:val="Encabezado1"/>
        <w:pageBreakBefore/>
        <w:numPr>
          <w:ilvl w:val="0"/>
          <w:numId w:val="17"/>
        </w:numPr>
      </w:pPr>
      <w:bookmarkStart w:id="0" w:name="_Toc523819751"/>
      <w:bookmarkStart w:id="1" w:name="_Toc85785710"/>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Pr="009B18DD"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 xml:space="preserve">impartiendo la formación Básica en la rama de “Informática y Comunicaciones” desde el </w:t>
      </w:r>
      <w:r w:rsidRPr="009B18DD">
        <w:rPr>
          <w:rFonts w:cs="Calibri"/>
        </w:rPr>
        <w:t>curso 2014-2015.</w:t>
      </w:r>
    </w:p>
    <w:p w:rsidR="003A3D42" w:rsidRPr="009B18DD" w:rsidRDefault="003A3D42">
      <w:pPr>
        <w:ind w:firstLine="432"/>
        <w:rPr>
          <w:rFonts w:cs="Calibri"/>
        </w:rPr>
      </w:pPr>
    </w:p>
    <w:p w:rsidR="003A3D42" w:rsidRPr="009B18DD" w:rsidRDefault="003A3D42">
      <w:pPr>
        <w:ind w:firstLine="432"/>
        <w:rPr>
          <w:rFonts w:cs="Calibri"/>
        </w:rPr>
      </w:pPr>
      <w:r w:rsidRPr="009B18DD">
        <w:rPr>
          <w:rFonts w:cs="Calibri"/>
        </w:rPr>
        <w:t xml:space="preserve">De acuerdo a la nueva redacción dada por la Ley Orgánica 3/2020, de 29 de diciembre, por la que se modifica la Ley Orgánica 2/2006, de 3 de mayo, de Educación, se establecen las titulaciones de </w:t>
      </w:r>
      <w:proofErr w:type="gramStart"/>
      <w:r w:rsidRPr="009B18DD">
        <w:rPr>
          <w:rFonts w:cs="Calibri"/>
        </w:rPr>
        <w:t>los  cursos</w:t>
      </w:r>
      <w:proofErr w:type="gramEnd"/>
      <w:r w:rsidRPr="009B18DD">
        <w:rPr>
          <w:rFonts w:cs="Calibri"/>
        </w:rPr>
        <w:t xml:space="preserve"> de especialización, cuyo acceso requiere como mínimo de una titulación de grado superior.</w:t>
      </w:r>
    </w:p>
    <w:p w:rsidR="00266FE7" w:rsidRPr="009B18DD" w:rsidRDefault="00266FE7">
      <w:pPr>
        <w:rPr>
          <w:rFonts w:cs="Calibri"/>
        </w:rPr>
      </w:pPr>
    </w:p>
    <w:p w:rsidR="00266FE7" w:rsidRDefault="003A3D42">
      <w:pPr>
        <w:ind w:firstLine="432"/>
        <w:rPr>
          <w:rFonts w:cs="Calibri"/>
        </w:rPr>
      </w:pPr>
      <w:r w:rsidRPr="009B18DD">
        <w:rPr>
          <w:rFonts w:cs="Calibri"/>
        </w:rPr>
        <w:t>En este curso 2021/2022, el Departamento de Informática, impartirá los siguientes cursos</w:t>
      </w:r>
      <w:r w:rsidR="00F16884" w:rsidRPr="009B18DD">
        <w:rPr>
          <w:rFonts w:cs="Calibri"/>
        </w:rPr>
        <w:t>:</w:t>
      </w:r>
    </w:p>
    <w:p w:rsidR="00F16884" w:rsidRDefault="00F16884">
      <w:pPr>
        <w:ind w:firstLine="432"/>
        <w:rPr>
          <w:rFonts w:cs="Calibri"/>
        </w:rPr>
      </w:pPr>
    </w:p>
    <w:p w:rsidR="00266FE7" w:rsidRDefault="003A3D42">
      <w:pPr>
        <w:numPr>
          <w:ilvl w:val="0"/>
          <w:numId w:val="19"/>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pPr>
        <w:numPr>
          <w:ilvl w:val="1"/>
          <w:numId w:val="19"/>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Sistemas Microinformáticos y Redes (primer y segundo curso).</w:t>
      </w:r>
    </w:p>
    <w:p w:rsidR="00F16884" w:rsidRDefault="00F16884" w:rsidP="00F16884">
      <w:pPr>
        <w:ind w:left="1776"/>
        <w:rPr>
          <w:rFonts w:cs="Calibri"/>
        </w:rPr>
      </w:pPr>
    </w:p>
    <w:p w:rsidR="00266FE7" w:rsidRDefault="003A3D42">
      <w:pPr>
        <w:numPr>
          <w:ilvl w:val="1"/>
          <w:numId w:val="19"/>
        </w:numPr>
        <w:rPr>
          <w:rFonts w:cs="Calibri"/>
          <w:b/>
          <w:u w:val="single"/>
        </w:rPr>
      </w:pPr>
      <w:r>
        <w:rPr>
          <w:rFonts w:cs="Calibri"/>
          <w:b/>
          <w:u w:val="single"/>
        </w:rPr>
        <w:t>Grado Superior</w:t>
      </w:r>
    </w:p>
    <w:p w:rsidR="00266FE7" w:rsidRPr="009B18DD" w:rsidRDefault="003A3D42">
      <w:pPr>
        <w:ind w:left="1512"/>
        <w:rPr>
          <w:rFonts w:cs="Calibri"/>
        </w:rPr>
      </w:pPr>
      <w:r>
        <w:rPr>
          <w:rFonts w:cs="Calibri"/>
        </w:rPr>
        <w:t xml:space="preserve">1. </w:t>
      </w:r>
      <w:r w:rsidRPr="009B18DD">
        <w:rPr>
          <w:rFonts w:cs="Calibri"/>
        </w:rPr>
        <w:t>Administración de Sistemas Informáticos en Red (primer y segundo curso).</w:t>
      </w:r>
    </w:p>
    <w:p w:rsidR="00266FE7" w:rsidRPr="009B18DD" w:rsidRDefault="003A3D42">
      <w:pPr>
        <w:ind w:left="1512"/>
        <w:rPr>
          <w:rFonts w:cs="Calibri"/>
        </w:rPr>
      </w:pPr>
      <w:r w:rsidRPr="009B18DD">
        <w:rPr>
          <w:rFonts w:cs="Calibri"/>
        </w:rPr>
        <w:t xml:space="preserve">2. Desarrollo de Aplicaciones Web </w:t>
      </w:r>
      <w:r w:rsidR="001735C2" w:rsidRPr="009B18DD">
        <w:rPr>
          <w:rFonts w:cs="Calibri"/>
        </w:rPr>
        <w:t>(primer y segundo curso en turnos de mañana y vespertino).</w:t>
      </w:r>
    </w:p>
    <w:p w:rsidR="00266FE7" w:rsidRDefault="003A3D42">
      <w:pPr>
        <w:ind w:left="1512"/>
        <w:rPr>
          <w:rFonts w:cs="Calibri"/>
        </w:rPr>
      </w:pPr>
      <w:r w:rsidRPr="009B18DD">
        <w:rPr>
          <w:rFonts w:cs="Calibri"/>
        </w:rPr>
        <w:t>3. Desarrollo de Aplicaciones</w:t>
      </w:r>
      <w:r w:rsidRPr="003A3D42">
        <w:rPr>
          <w:rFonts w:cs="Calibri"/>
        </w:rPr>
        <w:t xml:space="preserve"> Web (primer y segundo curso) en la modalidad E-</w:t>
      </w:r>
      <w:proofErr w:type="spellStart"/>
      <w:r w:rsidRPr="003A3D42">
        <w:rPr>
          <w:rFonts w:cs="Calibri"/>
        </w:rPr>
        <w:t>learning</w:t>
      </w:r>
      <w:proofErr w:type="spellEnd"/>
      <w:r w:rsidRPr="003A3D42">
        <w:rPr>
          <w:rFonts w:cs="Calibri"/>
        </w:rPr>
        <w:t>).</w:t>
      </w:r>
    </w:p>
    <w:p w:rsidR="00F16884" w:rsidRDefault="00F16884" w:rsidP="00F16884">
      <w:pPr>
        <w:rPr>
          <w:rFonts w:cs="Calibri"/>
          <w:highlight w:val="yellow"/>
        </w:rPr>
      </w:pPr>
    </w:p>
    <w:p w:rsidR="00266FE7" w:rsidRDefault="003A3D42">
      <w:pPr>
        <w:numPr>
          <w:ilvl w:val="1"/>
          <w:numId w:val="19"/>
        </w:numPr>
        <w:rPr>
          <w:rFonts w:cs="Calibri"/>
          <w:b/>
          <w:u w:val="single"/>
        </w:rPr>
      </w:pPr>
      <w:r>
        <w:rPr>
          <w:rFonts w:cs="Calibri"/>
          <w:b/>
          <w:u w:val="single"/>
        </w:rPr>
        <w:t>FP Básica</w:t>
      </w:r>
    </w:p>
    <w:p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F16884" w:rsidRDefault="00F16884" w:rsidP="00F16884">
      <w:pPr>
        <w:ind w:left="2232"/>
        <w:rPr>
          <w:rFonts w:cs="Calibri"/>
        </w:rPr>
      </w:pPr>
    </w:p>
    <w:p w:rsidR="001735C2" w:rsidRDefault="001735C2" w:rsidP="00F16884">
      <w:pPr>
        <w:ind w:left="2232"/>
        <w:rPr>
          <w:rFonts w:cs="Calibri"/>
        </w:rPr>
      </w:pPr>
    </w:p>
    <w:p w:rsidR="00F16884" w:rsidRPr="009B18DD" w:rsidRDefault="00F16884" w:rsidP="00F16884">
      <w:pPr>
        <w:numPr>
          <w:ilvl w:val="0"/>
          <w:numId w:val="25"/>
        </w:numPr>
        <w:rPr>
          <w:rFonts w:cs="Calibri"/>
        </w:rPr>
      </w:pPr>
      <w:r w:rsidRPr="009B18DD">
        <w:rPr>
          <w:rFonts w:cs="Calibri"/>
          <w:b/>
          <w:u w:val="single"/>
        </w:rPr>
        <w:lastRenderedPageBreak/>
        <w:t>Cursos de Especialización</w:t>
      </w:r>
      <w:r w:rsidR="00553D2F" w:rsidRPr="009B18DD">
        <w:rPr>
          <w:rFonts w:cs="Calibri"/>
          <w:b/>
          <w:u w:val="single"/>
        </w:rPr>
        <w:t xml:space="preserve"> (en horario vespertino)</w:t>
      </w:r>
      <w:r w:rsidRPr="009B18DD">
        <w:rPr>
          <w:rFonts w:cs="Calibri"/>
          <w:b/>
          <w:u w:val="single"/>
        </w:rPr>
        <w:t>:</w:t>
      </w:r>
    </w:p>
    <w:p w:rsidR="00F16884" w:rsidRPr="009B18DD" w:rsidRDefault="00F16884" w:rsidP="00F16884">
      <w:pPr>
        <w:numPr>
          <w:ilvl w:val="1"/>
          <w:numId w:val="25"/>
        </w:numPr>
        <w:rPr>
          <w:rFonts w:cs="Calibri"/>
        </w:rPr>
      </w:pPr>
      <w:r w:rsidRPr="009B18DD">
        <w:rPr>
          <w:rFonts w:cs="Calibri"/>
        </w:rPr>
        <w:t>Ciberseguridad en Entornos de las Tecnologías de la Información.</w:t>
      </w:r>
    </w:p>
    <w:p w:rsidR="00266FE7" w:rsidRPr="009B18DD" w:rsidRDefault="00F16884" w:rsidP="00F16884">
      <w:pPr>
        <w:numPr>
          <w:ilvl w:val="1"/>
          <w:numId w:val="25"/>
        </w:numPr>
        <w:rPr>
          <w:rFonts w:cs="Calibri"/>
        </w:rPr>
      </w:pPr>
      <w:r w:rsidRPr="009B18DD">
        <w:rPr>
          <w:rFonts w:cs="Calibri"/>
        </w:rPr>
        <w:t>Inteligencia Artificial y Big Data.</w:t>
      </w:r>
    </w:p>
    <w:p w:rsidR="001735C2" w:rsidRPr="009B18DD" w:rsidRDefault="001735C2" w:rsidP="001735C2">
      <w:pPr>
        <w:ind w:left="1512"/>
        <w:rPr>
          <w:rFonts w:cs="Calibri"/>
        </w:rPr>
      </w:pPr>
    </w:p>
    <w:p w:rsidR="00266FE7" w:rsidRPr="009B18DD" w:rsidRDefault="003A3D42">
      <w:pPr>
        <w:numPr>
          <w:ilvl w:val="0"/>
          <w:numId w:val="19"/>
        </w:numPr>
        <w:rPr>
          <w:rFonts w:cs="Calibri"/>
          <w:b/>
          <w:u w:val="single"/>
        </w:rPr>
      </w:pPr>
      <w:r w:rsidRPr="009B18DD">
        <w:rPr>
          <w:rFonts w:cs="Calibri"/>
          <w:b/>
          <w:u w:val="single"/>
        </w:rPr>
        <w:t>Las siguientes asignaturas en Bachillerato y la ESO</w:t>
      </w:r>
    </w:p>
    <w:p w:rsidR="00266FE7" w:rsidRDefault="003A3D42">
      <w:pPr>
        <w:numPr>
          <w:ilvl w:val="0"/>
          <w:numId w:val="14"/>
        </w:numPr>
        <w:rPr>
          <w:rFonts w:cs="Calibri"/>
        </w:rPr>
      </w:pPr>
      <w:r w:rsidRPr="009B18DD">
        <w:rPr>
          <w:rFonts w:cs="Calibri"/>
        </w:rPr>
        <w:t>Tecnologías de la Información y la</w:t>
      </w:r>
      <w:r>
        <w:rPr>
          <w:rFonts w:cs="Calibri"/>
        </w:rPr>
        <w:t xml:space="preserve"> Comunicación. I (1 º Bachillerato)</w:t>
      </w:r>
    </w:p>
    <w:p w:rsidR="00266FE7" w:rsidRDefault="003A3D42">
      <w:pPr>
        <w:numPr>
          <w:ilvl w:val="0"/>
          <w:numId w:val="14"/>
        </w:numPr>
        <w:rPr>
          <w:rFonts w:cs="Calibri"/>
        </w:rPr>
      </w:pPr>
      <w:r>
        <w:rPr>
          <w:rFonts w:cs="Calibri"/>
        </w:rPr>
        <w:t>Tecnologías de la Información y la Comunicación II. (2 º Bachillerato)</w:t>
      </w:r>
    </w:p>
    <w:p w:rsidR="00266FE7" w:rsidRDefault="003A3D42">
      <w:pPr>
        <w:numPr>
          <w:ilvl w:val="0"/>
          <w:numId w:val="14"/>
        </w:numPr>
        <w:rPr>
          <w:rFonts w:cs="Calibri"/>
        </w:rPr>
      </w:pPr>
      <w:r>
        <w:rPr>
          <w:rFonts w:cs="Calibri"/>
        </w:rPr>
        <w:t>Tecnologías de la Información y la Comunicación. (4º ESO)</w:t>
      </w:r>
    </w:p>
    <w:p w:rsidR="00266FE7" w:rsidRDefault="00266FE7">
      <w:pPr>
        <w:rPr>
          <w:rFonts w:cs="Calibri"/>
        </w:rPr>
      </w:pPr>
    </w:p>
    <w:p w:rsidR="00266FE7" w:rsidRDefault="009B18DD">
      <w:pPr>
        <w:numPr>
          <w:ilvl w:val="0"/>
          <w:numId w:val="19"/>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rsidR="00266FE7" w:rsidRPr="003A3D42" w:rsidRDefault="003A3D42">
      <w:pPr>
        <w:numPr>
          <w:ilvl w:val="1"/>
          <w:numId w:val="19"/>
        </w:numPr>
        <w:rPr>
          <w:rFonts w:cs="Calibri"/>
        </w:rPr>
      </w:pPr>
      <w:r w:rsidRPr="003A3D42">
        <w:rPr>
          <w:rFonts w:cs="Calibri"/>
        </w:rPr>
        <w:t>Responsable de Formación y TIC</w:t>
      </w:r>
    </w:p>
    <w:p w:rsidR="00266FE7" w:rsidRDefault="003A3D42">
      <w:pPr>
        <w:numPr>
          <w:ilvl w:val="1"/>
          <w:numId w:val="19"/>
        </w:numPr>
        <w:rPr>
          <w:rFonts w:cs="Calibri"/>
        </w:rPr>
      </w:pPr>
      <w:r w:rsidRPr="003A3D42">
        <w:rPr>
          <w:rFonts w:cs="Calibri"/>
        </w:rPr>
        <w:t xml:space="preserve">Dirección del centro escolar </w:t>
      </w:r>
    </w:p>
    <w:p w:rsidR="00266FE7" w:rsidRPr="003A3D42" w:rsidRDefault="003A3D42" w:rsidP="003A3D42">
      <w:pPr>
        <w:numPr>
          <w:ilvl w:val="1"/>
          <w:numId w:val="19"/>
        </w:numPr>
        <w:rPr>
          <w:rFonts w:cs="Calibri"/>
        </w:rPr>
      </w:pPr>
      <w:r w:rsidRPr="003A3D42">
        <w:rPr>
          <w:rFonts w:cs="Calibri"/>
        </w:rPr>
        <w:t>Jefatura de estudios adjunta de FP</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733646" w:rsidRDefault="00733646" w:rsidP="00733646">
      <w:pPr>
        <w:ind w:firstLine="708"/>
        <w:rPr>
          <w:rFonts w:cs="Calibri"/>
        </w:rPr>
      </w:pPr>
      <w:r>
        <w:rPr>
          <w:rFonts w:cs="Calibri"/>
        </w:rPr>
        <w:t xml:space="preserve">Esta programación está referida al </w:t>
      </w:r>
      <w:r w:rsidRPr="00102812">
        <w:rPr>
          <w:rFonts w:cs="Calibri"/>
        </w:rPr>
        <w:t xml:space="preserve">módulo Sistemas Operativos </w:t>
      </w:r>
      <w:proofErr w:type="spellStart"/>
      <w:r w:rsidRPr="00102812">
        <w:rPr>
          <w:rFonts w:cs="Calibri"/>
        </w:rPr>
        <w:t>Monopuesto</w:t>
      </w:r>
      <w:proofErr w:type="spellEnd"/>
      <w:r>
        <w:rPr>
          <w:rFonts w:cs="Calibri"/>
        </w:rPr>
        <w:t xml:space="preserve"> de </w:t>
      </w:r>
      <w:r w:rsidRPr="00102812">
        <w:rPr>
          <w:rFonts w:cs="Calibri"/>
        </w:rPr>
        <w:t>1º</w:t>
      </w:r>
      <w:r>
        <w:rPr>
          <w:rFonts w:cs="Calibri"/>
        </w:rPr>
        <w:t xml:space="preserve"> del ciclo formativo “</w:t>
      </w:r>
      <w:r w:rsidRPr="00102812">
        <w:rPr>
          <w:rFonts w:cs="Calibri"/>
        </w:rPr>
        <w:t>Sistemas Microinformáticos y Redes</w:t>
      </w:r>
      <w:r>
        <w:rPr>
          <w:rFonts w:cs="Calibri"/>
        </w:rPr>
        <w:t>” en el centro I.E.S. Arcipreste de Hita de Azuqueca de Henares (Guadalajara).</w:t>
      </w:r>
    </w:p>
    <w:p w:rsidR="00266FE7" w:rsidRDefault="00266FE7">
      <w:pPr>
        <w:ind w:firstLine="708"/>
        <w:rPr>
          <w:rFonts w:cs="Calibri"/>
        </w:rPr>
      </w:pPr>
    </w:p>
    <w:p w:rsidR="00266FE7" w:rsidRDefault="00F16884">
      <w:pPr>
        <w:pStyle w:val="Encabezado1"/>
        <w:numPr>
          <w:ilvl w:val="0"/>
          <w:numId w:val="17"/>
        </w:numPr>
        <w:rPr>
          <w:rFonts w:ascii="Calibri" w:hAnsi="Calibri" w:cs="Calibri"/>
        </w:rPr>
      </w:pPr>
      <w:bookmarkStart w:id="2" w:name="_Toc523819752"/>
      <w:bookmarkStart w:id="3" w:name="_Toc85785711"/>
      <w:bookmarkEnd w:id="2"/>
      <w:r>
        <w:rPr>
          <w:rFonts w:ascii="Calibri" w:hAnsi="Calibri" w:cs="Calibri"/>
        </w:rPr>
        <w:lastRenderedPageBreak/>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Pr="00733646" w:rsidRDefault="001735C2">
      <w:pPr>
        <w:numPr>
          <w:ilvl w:val="0"/>
          <w:numId w:val="2"/>
        </w:numPr>
        <w:rPr>
          <w:rFonts w:cs="Calibri"/>
          <w:color w:val="auto"/>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que cursa enseñanzas de FP y otras, para adecuar las fechas de evaluación </w:t>
      </w:r>
      <w:r w:rsidRPr="00733646">
        <w:rPr>
          <w:rFonts w:cs="Calibri"/>
          <w:color w:val="auto"/>
        </w:rPr>
        <w:t>anuales al calendario de evaluaciones.</w:t>
      </w:r>
    </w:p>
    <w:p w:rsidR="00266FE7" w:rsidRPr="00733646" w:rsidRDefault="003A3D42">
      <w:pPr>
        <w:numPr>
          <w:ilvl w:val="0"/>
          <w:numId w:val="2"/>
        </w:numPr>
        <w:rPr>
          <w:rFonts w:cs="Calibri"/>
          <w:color w:val="auto"/>
        </w:rPr>
      </w:pPr>
      <w:r w:rsidRPr="00733646">
        <w:rPr>
          <w:rFonts w:cs="Calibri"/>
          <w:color w:val="auto"/>
        </w:rPr>
        <w:t>Real Decreto 1691/2007, de 14 de diciembre, por el que se establece el título de Técnico en Sistemas Microinformáticos y Redes y se fijan sus enseñanzas mínimas (B.O.E. de 17 de enero del 2008).</w:t>
      </w:r>
    </w:p>
    <w:p w:rsidR="00266FE7" w:rsidRPr="00733646" w:rsidRDefault="003A3D42">
      <w:pPr>
        <w:numPr>
          <w:ilvl w:val="0"/>
          <w:numId w:val="2"/>
        </w:numPr>
        <w:rPr>
          <w:rFonts w:cs="Calibri"/>
          <w:color w:val="auto"/>
        </w:rPr>
      </w:pPr>
      <w:r w:rsidRPr="00733646">
        <w:rPr>
          <w:rFonts w:cs="Calibri"/>
          <w:color w:val="auto"/>
        </w:rPr>
        <w:lastRenderedPageBreak/>
        <w:t xml:space="preserve">Decreto 107/2009, de 4 de </w:t>
      </w:r>
      <w:proofErr w:type="gramStart"/>
      <w:r w:rsidRPr="00733646">
        <w:rPr>
          <w:rFonts w:cs="Calibri"/>
          <w:color w:val="auto"/>
        </w:rPr>
        <w:t>Agosto</w:t>
      </w:r>
      <w:proofErr w:type="gramEnd"/>
      <w:r w:rsidRPr="00733646">
        <w:rPr>
          <w:rFonts w:cs="Calibri"/>
          <w:color w:val="auto"/>
        </w:rPr>
        <w:t>, por el que se establece el currículo del ciclo formativo de grado medio correspondiente al Título de Técnico o Técnica en Sistemas Microinformáticos y Redes, en la comunidad autónoma de Castilla-La Mancha (D.O.C.M de 7 de agosto del 2009).</w:t>
      </w:r>
    </w:p>
    <w:p w:rsidR="00F16884" w:rsidRDefault="00F16884" w:rsidP="00F16884">
      <w:pPr>
        <w:rPr>
          <w:rFonts w:cs="Calibri"/>
          <w:color w:val="FF0000"/>
        </w:rPr>
      </w:pPr>
    </w:p>
    <w:p w:rsidR="00266FE7" w:rsidRPr="00733646" w:rsidRDefault="00A6794B">
      <w:pPr>
        <w:pStyle w:val="Encabezado1"/>
        <w:numPr>
          <w:ilvl w:val="0"/>
          <w:numId w:val="17"/>
        </w:numPr>
        <w:rPr>
          <w:rFonts w:ascii="Calibri" w:hAnsi="Calibri" w:cs="Calibri"/>
          <w:color w:val="auto"/>
        </w:rPr>
      </w:pPr>
      <w:bookmarkStart w:id="4" w:name="_Toc523819753"/>
      <w:bookmarkStart w:id="5" w:name="_Toc85785712"/>
      <w:bookmarkEnd w:id="4"/>
      <w:r w:rsidRPr="00733646">
        <w:rPr>
          <w:rFonts w:ascii="Calibri" w:hAnsi="Calibri" w:cs="Calibri"/>
          <w:color w:val="auto"/>
        </w:rPr>
        <w:t xml:space="preserve">3. </w:t>
      </w:r>
      <w:r w:rsidR="003A3D42" w:rsidRPr="00733646">
        <w:rPr>
          <w:rFonts w:ascii="Calibri" w:hAnsi="Calibri" w:cs="Calibri"/>
          <w:color w:val="auto"/>
        </w:rPr>
        <w:t>Ubicación</w:t>
      </w:r>
      <w:bookmarkEnd w:id="5"/>
    </w:p>
    <w:p w:rsidR="00266FE7" w:rsidRPr="00733646" w:rsidRDefault="003A3D42">
      <w:pPr>
        <w:ind w:firstLine="708"/>
        <w:rPr>
          <w:rFonts w:cs="Calibri"/>
          <w:color w:val="auto"/>
        </w:rPr>
      </w:pPr>
      <w:r w:rsidRPr="00733646">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Pr="00733646" w:rsidRDefault="00266FE7">
      <w:pPr>
        <w:rPr>
          <w:rFonts w:cs="Calibri"/>
          <w:color w:val="auto"/>
        </w:rPr>
      </w:pPr>
    </w:p>
    <w:p w:rsidR="00266FE7" w:rsidRPr="00733646" w:rsidRDefault="003A3D42">
      <w:pPr>
        <w:ind w:firstLine="708"/>
        <w:rPr>
          <w:rFonts w:cs="Calibri"/>
          <w:color w:val="auto"/>
        </w:rPr>
      </w:pPr>
      <w:r w:rsidRPr="00733646">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rsidR="00266FE7" w:rsidRPr="00733646" w:rsidRDefault="00266FE7">
      <w:pPr>
        <w:rPr>
          <w:rFonts w:cs="Calibri"/>
          <w:color w:val="auto"/>
        </w:rPr>
      </w:pPr>
    </w:p>
    <w:p w:rsidR="00266FE7" w:rsidRPr="00733646" w:rsidRDefault="003A3D42">
      <w:pPr>
        <w:ind w:firstLine="708"/>
        <w:rPr>
          <w:rFonts w:cs="Calibri"/>
          <w:color w:val="auto"/>
        </w:rPr>
      </w:pPr>
      <w:r w:rsidRPr="00733646">
        <w:rPr>
          <w:rFonts w:cs="Calibri"/>
          <w:color w:val="auto"/>
        </w:rPr>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w:t>
      </w:r>
      <w:r w:rsidRPr="00733646">
        <w:rPr>
          <w:rFonts w:cs="Calibri"/>
          <w:color w:val="auto"/>
        </w:rPr>
        <w:lastRenderedPageBreak/>
        <w:t xml:space="preserve">alumnos que se matricula en el ciclo formativo bien por distintas expectativas (asocian el concepto de informática simplemente con Internet) o por presiones familiares para la realización de un ciclo formativo, dada su baja tasa de paro. Por último, también suelen </w:t>
      </w:r>
      <w:proofErr w:type="gramStart"/>
      <w:r w:rsidRPr="00733646">
        <w:rPr>
          <w:rFonts w:cs="Calibri"/>
          <w:color w:val="auto"/>
        </w:rPr>
        <w:t>existir  algunos</w:t>
      </w:r>
      <w:proofErr w:type="gramEnd"/>
      <w:r w:rsidRPr="00733646">
        <w:rPr>
          <w:rFonts w:cs="Calibri"/>
          <w:color w:val="auto"/>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rsidR="00266FE7" w:rsidRPr="00733646" w:rsidRDefault="00266FE7">
      <w:pPr>
        <w:rPr>
          <w:rFonts w:cs="Calibri"/>
          <w:color w:val="auto"/>
        </w:rPr>
      </w:pPr>
    </w:p>
    <w:p w:rsidR="00266FE7" w:rsidRPr="00733646" w:rsidRDefault="003A3D42">
      <w:pPr>
        <w:rPr>
          <w:rFonts w:cs="Calibri"/>
          <w:color w:val="auto"/>
        </w:rPr>
      </w:pPr>
      <w:r w:rsidRPr="00733646">
        <w:rPr>
          <w:rFonts w:cs="Calibri"/>
          <w:color w:val="auto"/>
        </w:rPr>
        <w:t>El Departamento de Informática dispone de las siguientes aulas:</w:t>
      </w:r>
    </w:p>
    <w:p w:rsidR="00266FE7" w:rsidRPr="00733646" w:rsidRDefault="003A3D42">
      <w:pPr>
        <w:numPr>
          <w:ilvl w:val="0"/>
          <w:numId w:val="20"/>
        </w:numPr>
        <w:rPr>
          <w:rFonts w:cs="Calibri"/>
          <w:b/>
          <w:color w:val="auto"/>
          <w:u w:val="single"/>
        </w:rPr>
      </w:pPr>
      <w:r w:rsidRPr="00733646">
        <w:rPr>
          <w:rFonts w:cs="Calibri"/>
          <w:b/>
          <w:color w:val="auto"/>
          <w:u w:val="single"/>
        </w:rPr>
        <w:t>Aulas para ciclos</w:t>
      </w:r>
      <w:r w:rsidR="00553D2F" w:rsidRPr="00733646">
        <w:rPr>
          <w:rFonts w:cs="Calibri"/>
          <w:b/>
          <w:color w:val="auto"/>
          <w:u w:val="single"/>
        </w:rPr>
        <w:t xml:space="preserve"> y cursos de especialización</w:t>
      </w:r>
      <w:r w:rsidRPr="00733646">
        <w:rPr>
          <w:rFonts w:cs="Calibri"/>
          <w:b/>
          <w:color w:val="auto"/>
          <w:u w:val="single"/>
        </w:rPr>
        <w:t>:</w:t>
      </w:r>
    </w:p>
    <w:p w:rsidR="00266FE7" w:rsidRPr="00733646" w:rsidRDefault="003A3D42">
      <w:pPr>
        <w:numPr>
          <w:ilvl w:val="1"/>
          <w:numId w:val="20"/>
        </w:numPr>
        <w:rPr>
          <w:rFonts w:cs="Calibri"/>
          <w:color w:val="auto"/>
        </w:rPr>
      </w:pPr>
      <w:r w:rsidRPr="00733646">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rsidR="00266FE7" w:rsidRPr="00733646" w:rsidRDefault="003A3D42">
      <w:pPr>
        <w:numPr>
          <w:ilvl w:val="1"/>
          <w:numId w:val="20"/>
        </w:numPr>
        <w:rPr>
          <w:rFonts w:cs="Calibri"/>
          <w:color w:val="auto"/>
        </w:rPr>
      </w:pPr>
      <w:r w:rsidRPr="00733646">
        <w:rPr>
          <w:rFonts w:cs="Calibri"/>
          <w:color w:val="auto"/>
        </w:rPr>
        <w:t>El tamaño de las aulas no es el adecuado para realizar clases teóricas y prácticas cuando el grupo de alumnos es superior a 26 alumnos.</w:t>
      </w:r>
    </w:p>
    <w:p w:rsidR="00266FE7" w:rsidRPr="00733646" w:rsidRDefault="003A3D42">
      <w:pPr>
        <w:numPr>
          <w:ilvl w:val="1"/>
          <w:numId w:val="20"/>
        </w:numPr>
        <w:rPr>
          <w:rFonts w:cs="Calibri"/>
          <w:color w:val="auto"/>
        </w:rPr>
      </w:pPr>
      <w:r w:rsidRPr="00733646">
        <w:rPr>
          <w:rFonts w:cs="Calibri"/>
          <w:color w:val="auto"/>
        </w:rPr>
        <w:t>Para el grupo E-</w:t>
      </w:r>
      <w:proofErr w:type="spellStart"/>
      <w:r w:rsidRPr="00733646">
        <w:rPr>
          <w:rFonts w:cs="Calibri"/>
          <w:color w:val="auto"/>
        </w:rPr>
        <w:t>learning</w:t>
      </w:r>
      <w:proofErr w:type="spellEnd"/>
      <w:r w:rsidRPr="00733646">
        <w:rPr>
          <w:rFonts w:cs="Calibri"/>
          <w:color w:val="auto"/>
        </w:rPr>
        <w:t>, no será necesaria la utilización de ningún aula, pero si sería útil que el profesor pudiera tener una sala disponible con conexión a Internet donde pudiera trabajar.</w:t>
      </w:r>
    </w:p>
    <w:p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rsidR="00266FE7" w:rsidRDefault="003A3D42">
      <w:pPr>
        <w:numPr>
          <w:ilvl w:val="1"/>
          <w:numId w:val="2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rsidR="00266FE7" w:rsidRDefault="00266FE7">
      <w:pPr>
        <w:ind w:left="1788"/>
        <w:rPr>
          <w:rFonts w:cs="Calibri"/>
        </w:rPr>
      </w:pPr>
    </w:p>
    <w:p w:rsidR="00266FE7" w:rsidRDefault="003A3D42">
      <w:pPr>
        <w:numPr>
          <w:ilvl w:val="0"/>
          <w:numId w:val="20"/>
        </w:numPr>
        <w:rPr>
          <w:rFonts w:cs="Calibri"/>
          <w:b/>
          <w:u w:val="single"/>
        </w:rPr>
      </w:pPr>
      <w:r>
        <w:rPr>
          <w:rFonts w:cs="Calibri"/>
          <w:b/>
          <w:u w:val="single"/>
        </w:rPr>
        <w:t>Aulas para FP Básica</w:t>
      </w:r>
    </w:p>
    <w:p w:rsidR="00266FE7" w:rsidRDefault="003A3D42">
      <w:pPr>
        <w:numPr>
          <w:ilvl w:val="1"/>
          <w:numId w:val="20"/>
        </w:numPr>
        <w:rPr>
          <w:rFonts w:cs="Calibri"/>
        </w:rPr>
      </w:pPr>
      <w:r>
        <w:rPr>
          <w:rFonts w:cs="Calibri"/>
        </w:rPr>
        <w:t>La formación básica se imparte en otra aula independiente de los ciclos.</w:t>
      </w:r>
    </w:p>
    <w:p w:rsidR="00266FE7" w:rsidRDefault="003A3D42">
      <w:pPr>
        <w:numPr>
          <w:ilvl w:val="1"/>
          <w:numId w:val="20"/>
        </w:numPr>
        <w:rPr>
          <w:rFonts w:cs="Calibri"/>
        </w:rPr>
      </w:pPr>
      <w:r>
        <w:rPr>
          <w:rFonts w:cs="Calibri"/>
        </w:rPr>
        <w:lastRenderedPageBreak/>
        <w:t>El aula de primero está en la planta baja del aulario</w:t>
      </w:r>
    </w:p>
    <w:p w:rsidR="00266FE7" w:rsidRDefault="003A3D42">
      <w:pPr>
        <w:numPr>
          <w:ilvl w:val="1"/>
          <w:numId w:val="20"/>
        </w:numPr>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rsidR="00266FE7" w:rsidRDefault="00266FE7">
      <w:pPr>
        <w:rPr>
          <w:rFonts w:cs="Calibri"/>
        </w:rPr>
      </w:pPr>
    </w:p>
    <w:p w:rsidR="00266FE7" w:rsidRPr="00007E6B" w:rsidRDefault="003A3D42">
      <w:pPr>
        <w:ind w:firstLine="708"/>
        <w:rPr>
          <w:rFonts w:cs="Calibri"/>
          <w:color w:val="auto"/>
        </w:rPr>
      </w:pPr>
      <w:r w:rsidRPr="00007E6B">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rsidR="00007E6B" w:rsidRDefault="00007E6B" w:rsidP="00007E6B">
      <w:pPr>
        <w:ind w:firstLine="708"/>
      </w:pPr>
      <w:r>
        <w:rPr>
          <w:rFonts w:cs="Calibri"/>
          <w:color w:val="000000"/>
        </w:rPr>
        <w:t>La programación se adapta a las necesidades que demanda el entorno actual. Tiene muy en cuenta el contexto de aprendizaje de los alumnos y alumnas en los centros escolares, así como los distintos escenarios, donde el alumno desarrollará su profesión.</w:t>
      </w:r>
    </w:p>
    <w:p w:rsidR="00007E6B" w:rsidRDefault="00007E6B" w:rsidP="00007E6B">
      <w:pPr>
        <w:ind w:firstLine="708"/>
      </w:pPr>
      <w:r>
        <w:rPr>
          <w:rFonts w:cs="Calibri"/>
          <w:color w:val="000000"/>
        </w:rPr>
        <w:t>Los alumnos que obtengan la titulación de técnico en Sistemas Microinformáticos y Redes podrán ejercer su actividad principalmente en empresas del sector servicios que se dediquen a la comercialización, montaje y reparación de equipos, entre otros, como parte del soporte informático de la organización, o en entidades de cualquier tamaño y sector productivo que utilizan sistemas microinformáticos y redes de datos para su gestión. Las ocupaciones y puestos de trabajo más relevantes que guardan relación con este módulo son:</w:t>
      </w:r>
    </w:p>
    <w:p w:rsidR="00007E6B" w:rsidRDefault="00007E6B" w:rsidP="00007E6B">
      <w:pPr>
        <w:ind w:firstLine="708"/>
      </w:pPr>
      <w:r>
        <w:rPr>
          <w:rFonts w:cs="Calibri"/>
          <w:color w:val="000000"/>
        </w:rPr>
        <w:t>- Técnico instalador-reparador de equipos informáticos</w:t>
      </w:r>
    </w:p>
    <w:p w:rsidR="00007E6B" w:rsidRDefault="00007E6B" w:rsidP="00007E6B">
      <w:pPr>
        <w:ind w:firstLine="708"/>
      </w:pPr>
      <w:r>
        <w:rPr>
          <w:rFonts w:cs="Calibri"/>
          <w:color w:val="000000"/>
        </w:rPr>
        <w:t>- Reparador de periféricos de sistemas microinformáticos</w:t>
      </w:r>
    </w:p>
    <w:p w:rsidR="00007E6B" w:rsidRDefault="00007E6B" w:rsidP="00007E6B">
      <w:pPr>
        <w:ind w:firstLine="708"/>
      </w:pPr>
      <w:r>
        <w:rPr>
          <w:rFonts w:cs="Calibri"/>
          <w:color w:val="000000"/>
        </w:rPr>
        <w:t>- Comercial de microinformática</w:t>
      </w:r>
    </w:p>
    <w:p w:rsidR="00007E6B" w:rsidRDefault="00007E6B" w:rsidP="00007E6B">
      <w:pPr>
        <w:ind w:firstLine="708"/>
      </w:pPr>
      <w:r>
        <w:rPr>
          <w:rFonts w:cs="Calibri"/>
          <w:color w:val="000000"/>
        </w:rPr>
        <w:t>- Operador de tele-asistencia</w:t>
      </w:r>
    </w:p>
    <w:p w:rsidR="00007E6B" w:rsidRDefault="00007E6B" w:rsidP="00007E6B">
      <w:pPr>
        <w:ind w:firstLine="708"/>
      </w:pPr>
      <w:r>
        <w:rPr>
          <w:rFonts w:cs="Calibri"/>
          <w:color w:val="000000"/>
        </w:rPr>
        <w:t>- Operador de sistemas</w:t>
      </w:r>
    </w:p>
    <w:p w:rsidR="00007E6B" w:rsidRDefault="00007E6B" w:rsidP="00007E6B">
      <w:pPr>
        <w:ind w:firstLine="708"/>
      </w:pPr>
      <w:r>
        <w:rPr>
          <w:rFonts w:cs="Calibri"/>
          <w:color w:val="000000"/>
        </w:rPr>
        <w:t>- Comercial de microinformática</w:t>
      </w:r>
    </w:p>
    <w:p w:rsidR="00007E6B" w:rsidRDefault="00007E6B" w:rsidP="00007E6B">
      <w:pPr>
        <w:ind w:firstLine="708"/>
        <w:rPr>
          <w:rFonts w:cs="Calibri"/>
          <w:color w:val="000000"/>
        </w:rPr>
      </w:pPr>
    </w:p>
    <w:p w:rsidR="00007E6B" w:rsidRDefault="00007E6B" w:rsidP="00007E6B">
      <w:pPr>
        <w:ind w:firstLine="708"/>
      </w:pPr>
      <w:r>
        <w:rPr>
          <w:rFonts w:cs="Calibri"/>
          <w:color w:val="000000"/>
        </w:rPr>
        <w:t xml:space="preserve">El módulo de “Sistemas Operativos </w:t>
      </w:r>
      <w:proofErr w:type="spellStart"/>
      <w:r>
        <w:rPr>
          <w:rFonts w:cs="Calibri"/>
          <w:color w:val="000000"/>
        </w:rPr>
        <w:t>Monopuesto</w:t>
      </w:r>
      <w:proofErr w:type="spellEnd"/>
      <w:r>
        <w:rPr>
          <w:rFonts w:cs="Calibri"/>
          <w:color w:val="000000"/>
        </w:rPr>
        <w:t>” combina tanto aspectos teóricos como prácticos. La parte teórica del módulo es fundamental para que se asimilen los conceptos prácticos de la materia. Por ello se realiza una explicación teórica previa a la realización de ejercicios y prácticas necesarias para estimular al alumno en un aprendizaje activo y autónomo.</w:t>
      </w:r>
    </w:p>
    <w:p w:rsidR="008E7C83" w:rsidRDefault="008E7C83" w:rsidP="008E7C83">
      <w:pPr>
        <w:rPr>
          <w:rFonts w:cs="Calibri"/>
          <w:color w:val="FF0000"/>
        </w:rPr>
      </w:pPr>
    </w:p>
    <w:p w:rsidR="00266FE7" w:rsidRPr="00007E6B" w:rsidRDefault="00A6794B">
      <w:pPr>
        <w:pStyle w:val="Encabezado1"/>
        <w:numPr>
          <w:ilvl w:val="0"/>
          <w:numId w:val="17"/>
        </w:numPr>
        <w:rPr>
          <w:rFonts w:ascii="Calibri" w:hAnsi="Calibri" w:cs="Calibri"/>
          <w:color w:val="auto"/>
        </w:rPr>
      </w:pPr>
      <w:bookmarkStart w:id="6" w:name="_Toc523819754"/>
      <w:bookmarkStart w:id="7" w:name="_Toc85785713"/>
      <w:r w:rsidRPr="00007E6B">
        <w:rPr>
          <w:rFonts w:ascii="Calibri" w:hAnsi="Calibri" w:cs="Calibri"/>
          <w:color w:val="auto"/>
        </w:rPr>
        <w:t xml:space="preserve">4. </w:t>
      </w:r>
      <w:r w:rsidR="003A3D42" w:rsidRPr="00007E6B">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007E6B">
      <w:pPr>
        <w:pStyle w:val="Encabezado2"/>
        <w:numPr>
          <w:ilvl w:val="1"/>
          <w:numId w:val="17"/>
        </w:numPr>
        <w:rPr>
          <w:rFonts w:ascii="Calibri" w:hAnsi="Calibri" w:cs="Calibri"/>
        </w:rPr>
      </w:pPr>
      <w:bookmarkStart w:id="8" w:name="_Toc523819755"/>
      <w:bookmarkStart w:id="9" w:name="_Toc85785714"/>
      <w:bookmarkEnd w:id="8"/>
      <w:r>
        <w:rPr>
          <w:rFonts w:ascii="Calibri" w:hAnsi="Calibri" w:cs="Calibri"/>
        </w:rPr>
        <w:t>Objetivos comunes</w:t>
      </w:r>
      <w:bookmarkEnd w:id="9"/>
    </w:p>
    <w:p w:rsidR="00266FE7" w:rsidRPr="00007E6B" w:rsidRDefault="003A3D42">
      <w:pPr>
        <w:rPr>
          <w:rFonts w:cs="Calibri"/>
          <w:color w:val="auto"/>
        </w:rPr>
      </w:pPr>
      <w:r w:rsidRPr="00007E6B">
        <w:rPr>
          <w:rFonts w:cs="Calibri"/>
          <w:color w:val="auto"/>
        </w:rPr>
        <w:tab/>
        <w:t>Adicionalmente, los objetivos comunes para este ciclo formativo son los descritos en el Real Decreto 1691/2007:</w:t>
      </w:r>
    </w:p>
    <w:p w:rsidR="00266FE7" w:rsidRPr="00007E6B" w:rsidRDefault="003A3D42">
      <w:pPr>
        <w:numPr>
          <w:ilvl w:val="0"/>
          <w:numId w:val="6"/>
        </w:numPr>
        <w:rPr>
          <w:rFonts w:cs="Calibri"/>
          <w:color w:val="auto"/>
        </w:rPr>
      </w:pPr>
      <w:r w:rsidRPr="00007E6B">
        <w:rPr>
          <w:rFonts w:cs="Calibri"/>
          <w:color w:val="auto"/>
        </w:rPr>
        <w:t xml:space="preserve">Organizar los componentes físicos y lógicos que forman un sistema microinformático, interpretando </w:t>
      </w:r>
      <w:proofErr w:type="gramStart"/>
      <w:r w:rsidRPr="00007E6B">
        <w:rPr>
          <w:rFonts w:cs="Calibri"/>
          <w:color w:val="auto"/>
        </w:rPr>
        <w:t>su  documentación</w:t>
      </w:r>
      <w:proofErr w:type="gramEnd"/>
      <w:r w:rsidRPr="00007E6B">
        <w:rPr>
          <w:rFonts w:cs="Calibri"/>
          <w:color w:val="auto"/>
        </w:rPr>
        <w:t xml:space="preserve"> técnica, para aplicar los medios y métodos adecuados a su instalación, montaje y mantenimiento.</w:t>
      </w:r>
    </w:p>
    <w:p w:rsidR="00266FE7" w:rsidRPr="00007E6B" w:rsidRDefault="003A3D42">
      <w:pPr>
        <w:numPr>
          <w:ilvl w:val="0"/>
          <w:numId w:val="6"/>
        </w:numPr>
        <w:rPr>
          <w:rFonts w:cs="Calibri"/>
          <w:color w:val="auto"/>
        </w:rPr>
      </w:pPr>
      <w:r w:rsidRPr="00007E6B">
        <w:rPr>
          <w:rFonts w:cs="Calibri"/>
          <w:color w:val="auto"/>
        </w:rPr>
        <w:t>Identificar, ensamblar y conectar componentes y periféricos utilizando las herramientas adecuadas, aplicando procedimientos, normas y protocolos de calidad y seguridad, para montar y configurar ordenadores y periféricos.</w:t>
      </w:r>
    </w:p>
    <w:p w:rsidR="00266FE7" w:rsidRPr="00007E6B" w:rsidRDefault="003A3D42">
      <w:pPr>
        <w:numPr>
          <w:ilvl w:val="0"/>
          <w:numId w:val="6"/>
        </w:numPr>
        <w:rPr>
          <w:rFonts w:cs="Calibri"/>
          <w:color w:val="auto"/>
        </w:rPr>
      </w:pPr>
      <w:r w:rsidRPr="00007E6B">
        <w:rPr>
          <w:rFonts w:cs="Calibri"/>
          <w:color w:val="auto"/>
        </w:rPr>
        <w:t>Reconocer y ejecutar los procedimientos de instalación de sistemas operativos y programas de aplicación, aplicando protocolos de calidad, para instalar y configurar sistemas microinformáticos.</w:t>
      </w:r>
    </w:p>
    <w:p w:rsidR="00266FE7" w:rsidRPr="00007E6B" w:rsidRDefault="003A3D42">
      <w:pPr>
        <w:numPr>
          <w:ilvl w:val="0"/>
          <w:numId w:val="6"/>
        </w:numPr>
        <w:rPr>
          <w:rFonts w:cs="Calibri"/>
          <w:color w:val="auto"/>
        </w:rPr>
      </w:pPr>
      <w:r w:rsidRPr="00007E6B">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rsidR="00266FE7" w:rsidRPr="00007E6B" w:rsidRDefault="003A3D42">
      <w:pPr>
        <w:numPr>
          <w:ilvl w:val="0"/>
          <w:numId w:val="6"/>
        </w:numPr>
        <w:rPr>
          <w:rFonts w:cs="Calibri"/>
          <w:color w:val="auto"/>
        </w:rPr>
      </w:pPr>
      <w:r w:rsidRPr="00007E6B">
        <w:rPr>
          <w:rFonts w:cs="Calibri"/>
          <w:color w:val="auto"/>
        </w:rPr>
        <w:lastRenderedPageBreak/>
        <w:t>Ubicar y fijar equipos, líneas, canalizaciones y demás elementos de una red local cableada, inalámbrica o mixta, aplicando procedimientos de montaje y protocolos de calidad y seguridad, para instalar y configurar redes locales.</w:t>
      </w:r>
    </w:p>
    <w:p w:rsidR="00266FE7" w:rsidRPr="00007E6B" w:rsidRDefault="003A3D42">
      <w:pPr>
        <w:numPr>
          <w:ilvl w:val="0"/>
          <w:numId w:val="6"/>
        </w:numPr>
        <w:rPr>
          <w:rFonts w:cs="Calibri"/>
          <w:color w:val="auto"/>
        </w:rPr>
      </w:pPr>
      <w:r w:rsidRPr="00007E6B">
        <w:rPr>
          <w:rFonts w:cs="Calibri"/>
          <w:color w:val="auto"/>
        </w:rPr>
        <w:t>Interconectar equipos informáticos, dispositivos de red local y de conexión con redes de área extensa, ejecutando los procedimientos para instalar y configurar redes locales.</w:t>
      </w:r>
    </w:p>
    <w:p w:rsidR="00266FE7" w:rsidRPr="00007E6B" w:rsidRDefault="003A3D42">
      <w:pPr>
        <w:numPr>
          <w:ilvl w:val="0"/>
          <w:numId w:val="6"/>
        </w:numPr>
        <w:rPr>
          <w:rFonts w:cs="Calibri"/>
          <w:color w:val="auto"/>
        </w:rPr>
      </w:pPr>
      <w:r w:rsidRPr="00007E6B">
        <w:rPr>
          <w:rFonts w:cs="Calibri"/>
          <w:color w:val="auto"/>
        </w:rPr>
        <w:t>Localizar y reparar averías y disfunciones en los componentes físicos y lógicos para mantener sistemas microinformáticos y redes locales.</w:t>
      </w:r>
    </w:p>
    <w:p w:rsidR="00266FE7" w:rsidRPr="00007E6B" w:rsidRDefault="003A3D42">
      <w:pPr>
        <w:numPr>
          <w:ilvl w:val="0"/>
          <w:numId w:val="6"/>
        </w:numPr>
        <w:rPr>
          <w:rFonts w:cs="Calibri"/>
          <w:color w:val="auto"/>
        </w:rPr>
      </w:pPr>
      <w:r w:rsidRPr="00007E6B">
        <w:rPr>
          <w:rFonts w:cs="Calibri"/>
          <w:color w:val="auto"/>
        </w:rPr>
        <w:t>Sustituir y ajustar componentes físicos y lógicos para mantener sistemas microinformáticos y redes locales.</w:t>
      </w:r>
    </w:p>
    <w:p w:rsidR="00266FE7" w:rsidRPr="00007E6B" w:rsidRDefault="003A3D42">
      <w:pPr>
        <w:numPr>
          <w:ilvl w:val="0"/>
          <w:numId w:val="6"/>
        </w:numPr>
        <w:rPr>
          <w:rFonts w:cs="Calibri"/>
          <w:color w:val="auto"/>
        </w:rPr>
      </w:pPr>
      <w:r w:rsidRPr="00007E6B">
        <w:rPr>
          <w:rFonts w:cs="Calibri"/>
          <w:color w:val="auto"/>
        </w:rPr>
        <w:t>Interpretar y seleccionar información para elaborar documentación técnica y administrativa.</w:t>
      </w:r>
    </w:p>
    <w:p w:rsidR="00266FE7" w:rsidRPr="00007E6B" w:rsidRDefault="003A3D42">
      <w:pPr>
        <w:numPr>
          <w:ilvl w:val="0"/>
          <w:numId w:val="6"/>
        </w:numPr>
        <w:rPr>
          <w:rFonts w:cs="Calibri"/>
          <w:color w:val="auto"/>
        </w:rPr>
      </w:pPr>
      <w:r w:rsidRPr="00007E6B">
        <w:rPr>
          <w:rFonts w:cs="Calibri"/>
          <w:color w:val="auto"/>
        </w:rPr>
        <w:t>Valorar el coste de los componentes físicos, lógicos y la mano de obra, para elaborar presupuestos.</w:t>
      </w:r>
    </w:p>
    <w:p w:rsidR="00266FE7" w:rsidRPr="00007E6B" w:rsidRDefault="003A3D42">
      <w:pPr>
        <w:numPr>
          <w:ilvl w:val="0"/>
          <w:numId w:val="6"/>
        </w:numPr>
        <w:rPr>
          <w:rFonts w:cs="Calibri"/>
          <w:color w:val="auto"/>
        </w:rPr>
      </w:pPr>
      <w:r w:rsidRPr="00007E6B">
        <w:rPr>
          <w:rFonts w:cs="Calibri"/>
          <w:color w:val="auto"/>
        </w:rPr>
        <w:t>Reconocer características y posibilidades de los componentes físicos y lógicos, para asesorar y asistir a clientes.</w:t>
      </w:r>
    </w:p>
    <w:p w:rsidR="00266FE7" w:rsidRPr="00007E6B" w:rsidRDefault="003A3D42">
      <w:pPr>
        <w:numPr>
          <w:ilvl w:val="0"/>
          <w:numId w:val="6"/>
        </w:numPr>
        <w:rPr>
          <w:rFonts w:cs="Calibri"/>
          <w:color w:val="auto"/>
        </w:rPr>
      </w:pPr>
      <w:r w:rsidRPr="00007E6B">
        <w:rPr>
          <w:rFonts w:cs="Calibri"/>
          <w:color w:val="auto"/>
        </w:rPr>
        <w:t>Detectar y analizar cambios tecnológicos para elegir nuevas alternativas y mantenerse actualizado dentro del sector.</w:t>
      </w:r>
    </w:p>
    <w:p w:rsidR="00266FE7" w:rsidRPr="00007E6B" w:rsidRDefault="003A3D42">
      <w:pPr>
        <w:numPr>
          <w:ilvl w:val="0"/>
          <w:numId w:val="6"/>
        </w:numPr>
        <w:rPr>
          <w:rFonts w:cs="Calibri"/>
          <w:color w:val="auto"/>
        </w:rPr>
      </w:pPr>
      <w:r w:rsidRPr="00007E6B">
        <w:rPr>
          <w:rFonts w:cs="Calibri"/>
          <w:color w:val="auto"/>
        </w:rPr>
        <w:t>Reconocer y valorar incidencias, determinando sus causas y describiendo las acciones correctoras para resolverlas.</w:t>
      </w:r>
    </w:p>
    <w:p w:rsidR="00266FE7" w:rsidRPr="00007E6B" w:rsidRDefault="003A3D42">
      <w:pPr>
        <w:numPr>
          <w:ilvl w:val="0"/>
          <w:numId w:val="6"/>
        </w:numPr>
        <w:rPr>
          <w:rFonts w:cs="Calibri"/>
          <w:color w:val="auto"/>
        </w:rPr>
      </w:pPr>
      <w:r w:rsidRPr="00007E6B">
        <w:rPr>
          <w:rFonts w:cs="Calibri"/>
          <w:color w:val="auto"/>
        </w:rPr>
        <w:t>Analizar y describir procedimientos de calidad, prevención de riesgos laborales y medioambientales, señalando las acciones a realizar en los casos definidos para actuar de acuerdo con las normas estandarizadas.</w:t>
      </w:r>
    </w:p>
    <w:p w:rsidR="00266FE7" w:rsidRPr="00007E6B" w:rsidRDefault="003A3D42">
      <w:pPr>
        <w:numPr>
          <w:ilvl w:val="0"/>
          <w:numId w:val="6"/>
        </w:numPr>
        <w:rPr>
          <w:rFonts w:cs="Calibri"/>
          <w:color w:val="auto"/>
        </w:rPr>
      </w:pPr>
      <w:r w:rsidRPr="00007E6B">
        <w:rPr>
          <w:rFonts w:cs="Calibri"/>
          <w:color w:val="auto"/>
        </w:rPr>
        <w:t>Valorar las actividades de trabajo en un proceso productivo, identificando su aportación al proceso global para conseguir los objetivos de la producción.</w:t>
      </w:r>
    </w:p>
    <w:p w:rsidR="00266FE7" w:rsidRPr="00007E6B" w:rsidRDefault="003A3D42">
      <w:pPr>
        <w:numPr>
          <w:ilvl w:val="0"/>
          <w:numId w:val="6"/>
        </w:numPr>
        <w:rPr>
          <w:rFonts w:cs="Calibri"/>
          <w:color w:val="auto"/>
        </w:rPr>
      </w:pPr>
      <w:r w:rsidRPr="00007E6B">
        <w:rPr>
          <w:rFonts w:cs="Calibri"/>
          <w:color w:val="auto"/>
        </w:rPr>
        <w:t>Identificar y valorar las oportunidades de aprendizaje y empleo, analizando las ofertas y demandas del mercado laboral para gestionar su carrera profesional.</w:t>
      </w:r>
    </w:p>
    <w:p w:rsidR="00266FE7" w:rsidRPr="00007E6B" w:rsidRDefault="003A3D42">
      <w:pPr>
        <w:numPr>
          <w:ilvl w:val="0"/>
          <w:numId w:val="6"/>
        </w:numPr>
        <w:rPr>
          <w:rFonts w:cs="Calibri"/>
          <w:color w:val="auto"/>
        </w:rPr>
      </w:pPr>
      <w:r w:rsidRPr="00007E6B">
        <w:rPr>
          <w:rFonts w:cs="Calibri"/>
          <w:color w:val="auto"/>
        </w:rPr>
        <w:lastRenderedPageBreak/>
        <w:t>Reconocer las oportunidades de negocio, identificando y analizando demandas del mercado para crear y gestionar una pequeña empresa.</w:t>
      </w:r>
    </w:p>
    <w:p w:rsidR="00266FE7" w:rsidRPr="00007E6B" w:rsidRDefault="003A3D42">
      <w:pPr>
        <w:numPr>
          <w:ilvl w:val="0"/>
          <w:numId w:val="6"/>
        </w:numPr>
        <w:rPr>
          <w:rFonts w:cs="Calibri"/>
          <w:color w:val="auto"/>
        </w:rPr>
      </w:pPr>
      <w:r w:rsidRPr="00007E6B">
        <w:rPr>
          <w:rFonts w:cs="Calibri"/>
          <w:color w:val="auto"/>
        </w:rPr>
        <w:t>Reconocer sus derechos y deberes como agente activo en la sociedad, analizando el marco legal que regula las condiciones sociales y laborales para partici</w:t>
      </w:r>
      <w:r w:rsidR="00007E6B">
        <w:rPr>
          <w:rFonts w:cs="Calibri"/>
          <w:color w:val="auto"/>
        </w:rPr>
        <w:t>par como ciudadano democrático.</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Toc85785715"/>
      <w:bookmarkEnd w:id="10"/>
      <w:r>
        <w:rPr>
          <w:rFonts w:ascii="Calibri" w:hAnsi="Calibri" w:cs="Calibri"/>
        </w:rPr>
        <w:t>Objetivos específicos del módulo</w:t>
      </w:r>
      <w:bookmarkEnd w:id="11"/>
    </w:p>
    <w:p w:rsidR="00007E6B" w:rsidRPr="00007E6B" w:rsidRDefault="00007E6B" w:rsidP="00007E6B">
      <w:pPr>
        <w:rPr>
          <w:rFonts w:cs="Calibri"/>
          <w:color w:val="auto"/>
        </w:rPr>
      </w:pPr>
      <w:r w:rsidRPr="00007E6B">
        <w:rPr>
          <w:rFonts w:cs="Calibri"/>
          <w:color w:val="auto"/>
        </w:rPr>
        <w:t>La formación del módulo contribuye a alcanzar los objetivos generales 1), 3), 7), 8), 9), 10), 11), 12) y 13) del ciclo formativo. Además, incluiremos los siguientes objetivos específicos para este módulo:</w:t>
      </w:r>
    </w:p>
    <w:p w:rsidR="00007E6B" w:rsidRPr="00007E6B" w:rsidRDefault="00007E6B" w:rsidP="00007E6B">
      <w:pPr>
        <w:rPr>
          <w:rFonts w:cs="Calibri"/>
          <w:color w:val="auto"/>
        </w:rPr>
      </w:pPr>
      <w:r w:rsidRPr="00007E6B">
        <w:rPr>
          <w:rFonts w:cs="Calibri"/>
          <w:color w:val="auto"/>
        </w:rPr>
        <w:t>1. Reconoce las características de los sistemas de archivo, describiendo sus tipos y aplicaciones.</w:t>
      </w:r>
    </w:p>
    <w:p w:rsidR="00007E6B" w:rsidRPr="00007E6B" w:rsidRDefault="00007E6B" w:rsidP="00007E6B">
      <w:pPr>
        <w:rPr>
          <w:rFonts w:cs="Calibri"/>
          <w:color w:val="auto"/>
        </w:rPr>
      </w:pPr>
      <w:r w:rsidRPr="00007E6B">
        <w:rPr>
          <w:rFonts w:cs="Calibri"/>
          <w:color w:val="auto"/>
        </w:rPr>
        <w:t>2. Instala sistemas operativos, relacionando sus características con el hardware del equipo y el software de aplicación.</w:t>
      </w:r>
    </w:p>
    <w:p w:rsidR="00007E6B" w:rsidRPr="00007E6B" w:rsidRDefault="00007E6B" w:rsidP="00007E6B">
      <w:pPr>
        <w:rPr>
          <w:rFonts w:cs="Calibri"/>
          <w:color w:val="auto"/>
        </w:rPr>
      </w:pPr>
      <w:r w:rsidRPr="00007E6B">
        <w:rPr>
          <w:rFonts w:cs="Calibri"/>
          <w:color w:val="auto"/>
        </w:rPr>
        <w:t>3. Realiza tareas básicas de configuración de sistemas operativos, interpretando requerimientos y describiendo los procedimientos seguidos.</w:t>
      </w:r>
    </w:p>
    <w:p w:rsidR="00007E6B" w:rsidRPr="00007E6B" w:rsidRDefault="00007E6B" w:rsidP="00007E6B">
      <w:pPr>
        <w:rPr>
          <w:rFonts w:cs="Calibri"/>
          <w:color w:val="auto"/>
        </w:rPr>
      </w:pPr>
      <w:r w:rsidRPr="00007E6B">
        <w:rPr>
          <w:rFonts w:cs="Calibri"/>
          <w:color w:val="auto"/>
        </w:rPr>
        <w:t>4. Realiza operaciones básicas de administración de sistemas operativos, interpretando requerimientos y optimizando el sistema para su uso.</w:t>
      </w:r>
    </w:p>
    <w:p w:rsidR="00266FE7" w:rsidRPr="00007E6B" w:rsidRDefault="00007E6B" w:rsidP="00007E6B">
      <w:pPr>
        <w:rPr>
          <w:rFonts w:cs="Calibri"/>
          <w:color w:val="auto"/>
        </w:rPr>
      </w:pPr>
      <w:r w:rsidRPr="00007E6B">
        <w:rPr>
          <w:rFonts w:cs="Calibri"/>
          <w:color w:val="auto"/>
        </w:rPr>
        <w:t>5. Crea máquinas virtuales identificando su campo de aplicación e instalando software específico.</w:t>
      </w:r>
    </w:p>
    <w:p w:rsidR="00266FE7" w:rsidRDefault="00A6794B">
      <w:pPr>
        <w:pStyle w:val="Encabezado1"/>
        <w:numPr>
          <w:ilvl w:val="0"/>
          <w:numId w:val="17"/>
        </w:numPr>
        <w:rPr>
          <w:rFonts w:ascii="Calibri" w:hAnsi="Calibri" w:cs="Calibri"/>
        </w:rPr>
      </w:pPr>
      <w:bookmarkStart w:id="12" w:name="_Toc523819757"/>
      <w:bookmarkStart w:id="13" w:name="_Toc85785716"/>
      <w:bookmarkEnd w:id="12"/>
      <w:r>
        <w:rPr>
          <w:rFonts w:ascii="Calibri" w:hAnsi="Calibri" w:cs="Calibri"/>
        </w:rPr>
        <w:t xml:space="preserve">5. </w:t>
      </w:r>
      <w:r w:rsidR="003A3D42">
        <w:rPr>
          <w:rFonts w:ascii="Calibri" w:hAnsi="Calibri" w:cs="Calibri"/>
        </w:rPr>
        <w:t>Contenidos</w:t>
      </w:r>
      <w:bookmarkEnd w:id="13"/>
    </w:p>
    <w:p w:rsidR="00266FE7" w:rsidRDefault="003A3D42">
      <w:pPr>
        <w:pStyle w:val="Encabezado2"/>
        <w:numPr>
          <w:ilvl w:val="1"/>
          <w:numId w:val="17"/>
        </w:numPr>
        <w:rPr>
          <w:rFonts w:ascii="Calibri" w:hAnsi="Calibri" w:cs="Calibri"/>
        </w:rPr>
      </w:pPr>
      <w:bookmarkStart w:id="14" w:name="_Toc523819758"/>
      <w:bookmarkStart w:id="15" w:name="_Toc85785717"/>
      <w:bookmarkEnd w:id="14"/>
      <w:r>
        <w:rPr>
          <w:rFonts w:ascii="Calibri" w:hAnsi="Calibri" w:cs="Calibri"/>
        </w:rPr>
        <w:t>Unidad de Trabajo 1</w:t>
      </w:r>
      <w:r w:rsidR="005E3F6A">
        <w:rPr>
          <w:rFonts w:ascii="Calibri" w:hAnsi="Calibri" w:cs="Calibri"/>
        </w:rPr>
        <w:t>. Introducción a los Sistemas Informáticos</w:t>
      </w:r>
      <w:bookmarkEnd w:id="15"/>
    </w:p>
    <w:p w:rsidR="00AB62C5" w:rsidRDefault="005E3F6A" w:rsidP="00AB62C5">
      <w:r>
        <w:t>Objetivos:</w:t>
      </w:r>
    </w:p>
    <w:p w:rsidR="005E3F6A" w:rsidRDefault="005E3F6A" w:rsidP="005E3F6A">
      <w:pPr>
        <w:pStyle w:val="Prrafodelista"/>
        <w:numPr>
          <w:ilvl w:val="0"/>
          <w:numId w:val="41"/>
        </w:numPr>
        <w:rPr>
          <w:sz w:val="24"/>
          <w:szCs w:val="24"/>
          <w:lang w:eastAsia="es-ES"/>
        </w:rPr>
      </w:pPr>
      <w:r w:rsidRPr="005E3F6A">
        <w:rPr>
          <w:sz w:val="24"/>
          <w:szCs w:val="24"/>
          <w:lang w:eastAsia="es-ES"/>
        </w:rPr>
        <w:t>Conocer y diferenciar los componentes principa</w:t>
      </w:r>
      <w:r>
        <w:rPr>
          <w:sz w:val="24"/>
          <w:szCs w:val="24"/>
          <w:lang w:eastAsia="es-ES"/>
        </w:rPr>
        <w:t>les hardware y software de un Sistema Informático</w:t>
      </w:r>
    </w:p>
    <w:p w:rsidR="005E3F6A" w:rsidRDefault="005E3F6A" w:rsidP="005E3F6A">
      <w:pPr>
        <w:pStyle w:val="Prrafodelista"/>
        <w:numPr>
          <w:ilvl w:val="0"/>
          <w:numId w:val="41"/>
        </w:numPr>
        <w:rPr>
          <w:sz w:val="24"/>
          <w:szCs w:val="24"/>
          <w:lang w:eastAsia="es-ES"/>
        </w:rPr>
      </w:pPr>
      <w:r>
        <w:rPr>
          <w:sz w:val="24"/>
          <w:szCs w:val="24"/>
          <w:lang w:eastAsia="es-ES"/>
        </w:rPr>
        <w:t>Conocer los distintos tipos de software y los tipos de licencias de software</w:t>
      </w:r>
    </w:p>
    <w:p w:rsidR="005E3F6A" w:rsidRDefault="005E3F6A" w:rsidP="005E3F6A">
      <w:pPr>
        <w:pStyle w:val="Prrafodelista"/>
        <w:numPr>
          <w:ilvl w:val="0"/>
          <w:numId w:val="41"/>
        </w:numPr>
        <w:rPr>
          <w:sz w:val="24"/>
          <w:szCs w:val="24"/>
          <w:lang w:eastAsia="es-ES"/>
        </w:rPr>
      </w:pPr>
      <w:r>
        <w:rPr>
          <w:sz w:val="24"/>
          <w:szCs w:val="24"/>
          <w:lang w:eastAsia="es-ES"/>
        </w:rPr>
        <w:lastRenderedPageBreak/>
        <w:t>Conocer los diferentes sistemas de numeración</w:t>
      </w:r>
    </w:p>
    <w:p w:rsidR="005E3F6A" w:rsidRDefault="005E3F6A" w:rsidP="005E3F6A">
      <w:pPr>
        <w:pStyle w:val="Prrafodelista"/>
        <w:numPr>
          <w:ilvl w:val="0"/>
          <w:numId w:val="41"/>
        </w:numPr>
        <w:rPr>
          <w:sz w:val="24"/>
          <w:szCs w:val="24"/>
          <w:lang w:eastAsia="es-ES"/>
        </w:rPr>
      </w:pPr>
      <w:r>
        <w:rPr>
          <w:sz w:val="24"/>
          <w:szCs w:val="24"/>
          <w:lang w:eastAsia="es-ES"/>
        </w:rPr>
        <w:t>Saber realizar los cambios de base entre los diferentes sistemas de numeración</w:t>
      </w:r>
    </w:p>
    <w:p w:rsidR="005E3F6A" w:rsidRDefault="005E3F6A" w:rsidP="005E3F6A">
      <w:pPr>
        <w:pStyle w:val="Prrafodelista"/>
        <w:numPr>
          <w:ilvl w:val="0"/>
          <w:numId w:val="41"/>
        </w:numPr>
        <w:rPr>
          <w:sz w:val="24"/>
          <w:szCs w:val="24"/>
          <w:lang w:eastAsia="es-ES"/>
        </w:rPr>
      </w:pPr>
      <w:r>
        <w:rPr>
          <w:sz w:val="24"/>
          <w:szCs w:val="24"/>
          <w:lang w:eastAsia="es-ES"/>
        </w:rPr>
        <w:t>Conocer las diferentes unidades de medida de almacenamiento de la información</w:t>
      </w:r>
    </w:p>
    <w:p w:rsidR="005E3F6A" w:rsidRDefault="005E3F6A" w:rsidP="005E3F6A">
      <w:r>
        <w:t>Contenidos</w:t>
      </w:r>
    </w:p>
    <w:p w:rsidR="005E3F6A" w:rsidRPr="005E3F6A" w:rsidRDefault="005E3F6A" w:rsidP="005E3F6A">
      <w:pPr>
        <w:pStyle w:val="Prrafodelista"/>
        <w:numPr>
          <w:ilvl w:val="0"/>
          <w:numId w:val="41"/>
        </w:numPr>
        <w:rPr>
          <w:sz w:val="24"/>
          <w:szCs w:val="24"/>
          <w:lang w:eastAsia="es-ES"/>
        </w:rPr>
      </w:pPr>
      <w:r w:rsidRPr="005E3F6A">
        <w:rPr>
          <w:sz w:val="24"/>
          <w:szCs w:val="24"/>
          <w:lang w:eastAsia="es-ES"/>
        </w:rPr>
        <w:t>El Sistema Informático</w:t>
      </w:r>
    </w:p>
    <w:p w:rsidR="005E3F6A" w:rsidRPr="005E3F6A" w:rsidRDefault="005E3F6A" w:rsidP="005E3F6A">
      <w:pPr>
        <w:pStyle w:val="Prrafodelista"/>
        <w:numPr>
          <w:ilvl w:val="0"/>
          <w:numId w:val="41"/>
        </w:numPr>
        <w:rPr>
          <w:sz w:val="24"/>
          <w:szCs w:val="24"/>
          <w:lang w:eastAsia="es-ES"/>
        </w:rPr>
      </w:pPr>
      <w:r w:rsidRPr="005E3F6A">
        <w:rPr>
          <w:sz w:val="24"/>
          <w:szCs w:val="24"/>
          <w:lang w:eastAsia="es-ES"/>
        </w:rPr>
        <w:t>Componentes hardware</w:t>
      </w:r>
    </w:p>
    <w:p w:rsidR="005E3F6A" w:rsidRPr="005E3F6A" w:rsidRDefault="005E3F6A" w:rsidP="005E3F6A">
      <w:pPr>
        <w:pStyle w:val="Prrafodelista"/>
        <w:numPr>
          <w:ilvl w:val="0"/>
          <w:numId w:val="41"/>
        </w:numPr>
        <w:rPr>
          <w:sz w:val="24"/>
          <w:szCs w:val="24"/>
          <w:lang w:eastAsia="es-ES"/>
        </w:rPr>
      </w:pPr>
      <w:r w:rsidRPr="005E3F6A">
        <w:rPr>
          <w:sz w:val="24"/>
          <w:szCs w:val="24"/>
          <w:lang w:eastAsia="es-ES"/>
        </w:rPr>
        <w:t>Software de un sistema informático</w:t>
      </w:r>
    </w:p>
    <w:p w:rsidR="005E3F6A" w:rsidRPr="005E3F6A" w:rsidRDefault="005E3F6A" w:rsidP="005E3F6A">
      <w:pPr>
        <w:pStyle w:val="Prrafodelista"/>
        <w:numPr>
          <w:ilvl w:val="0"/>
          <w:numId w:val="41"/>
        </w:numPr>
        <w:rPr>
          <w:sz w:val="24"/>
          <w:szCs w:val="24"/>
          <w:lang w:eastAsia="es-ES"/>
        </w:rPr>
      </w:pPr>
      <w:r w:rsidRPr="005E3F6A">
        <w:rPr>
          <w:sz w:val="24"/>
          <w:szCs w:val="24"/>
          <w:lang w:eastAsia="es-ES"/>
        </w:rPr>
        <w:t>Representación de la información</w:t>
      </w:r>
    </w:p>
    <w:p w:rsidR="005E3F6A" w:rsidRPr="00AB62C5" w:rsidRDefault="005E3F6A" w:rsidP="00AB62C5"/>
    <w:p w:rsidR="00266FE7" w:rsidRDefault="003A3D42" w:rsidP="00AB62C5">
      <w:pPr>
        <w:pStyle w:val="Encabezado2"/>
        <w:numPr>
          <w:ilvl w:val="1"/>
          <w:numId w:val="17"/>
        </w:numPr>
        <w:rPr>
          <w:rFonts w:ascii="Calibri" w:hAnsi="Calibri" w:cs="Calibri"/>
        </w:rPr>
      </w:pPr>
      <w:bookmarkStart w:id="16" w:name="_Toc523819759"/>
      <w:bookmarkStart w:id="17" w:name="_Toc85785718"/>
      <w:bookmarkEnd w:id="16"/>
      <w:r>
        <w:rPr>
          <w:rFonts w:ascii="Calibri" w:hAnsi="Calibri" w:cs="Calibri"/>
        </w:rPr>
        <w:t>Unidad de Trabajo 2</w:t>
      </w:r>
      <w:r w:rsidR="005E3F6A">
        <w:rPr>
          <w:rFonts w:ascii="Calibri" w:hAnsi="Calibri" w:cs="Calibri"/>
        </w:rPr>
        <w:t>. Sistemas Operativos</w:t>
      </w:r>
      <w:bookmarkEnd w:id="17"/>
    </w:p>
    <w:p w:rsidR="00AB62C5" w:rsidRDefault="005E3F6A" w:rsidP="00AB62C5">
      <w:r>
        <w:t>Objetivos</w:t>
      </w:r>
    </w:p>
    <w:p w:rsidR="005E3F6A" w:rsidRDefault="005E3F6A" w:rsidP="005E3F6A">
      <w:pPr>
        <w:pStyle w:val="Prrafodelista"/>
        <w:numPr>
          <w:ilvl w:val="0"/>
          <w:numId w:val="41"/>
        </w:numPr>
        <w:rPr>
          <w:sz w:val="24"/>
          <w:szCs w:val="24"/>
          <w:lang w:eastAsia="es-ES"/>
        </w:rPr>
      </w:pPr>
      <w:r>
        <w:rPr>
          <w:sz w:val="24"/>
          <w:szCs w:val="24"/>
          <w:lang w:eastAsia="es-ES"/>
        </w:rPr>
        <w:t>Conocer el concepto de sistema operativo</w:t>
      </w:r>
    </w:p>
    <w:p w:rsidR="005E3F6A" w:rsidRDefault="005E3F6A" w:rsidP="005E3F6A">
      <w:pPr>
        <w:pStyle w:val="Prrafodelista"/>
        <w:numPr>
          <w:ilvl w:val="0"/>
          <w:numId w:val="41"/>
        </w:numPr>
        <w:rPr>
          <w:sz w:val="24"/>
          <w:szCs w:val="24"/>
          <w:lang w:eastAsia="es-ES"/>
        </w:rPr>
      </w:pPr>
      <w:r>
        <w:rPr>
          <w:sz w:val="24"/>
          <w:szCs w:val="24"/>
          <w:lang w:eastAsia="es-ES"/>
        </w:rPr>
        <w:t>Conocer y distinguir los distintos tipos de sistemas operativos</w:t>
      </w:r>
    </w:p>
    <w:p w:rsidR="005E3F6A" w:rsidRDefault="005E3F6A" w:rsidP="005E3F6A">
      <w:pPr>
        <w:pStyle w:val="Prrafodelista"/>
        <w:numPr>
          <w:ilvl w:val="0"/>
          <w:numId w:val="41"/>
        </w:numPr>
        <w:rPr>
          <w:sz w:val="24"/>
          <w:szCs w:val="24"/>
          <w:lang w:eastAsia="es-ES"/>
        </w:rPr>
      </w:pPr>
      <w:r>
        <w:rPr>
          <w:sz w:val="24"/>
          <w:szCs w:val="24"/>
          <w:lang w:eastAsia="es-ES"/>
        </w:rPr>
        <w:t xml:space="preserve">Conocer las </w:t>
      </w:r>
      <w:r w:rsidR="00C33758">
        <w:rPr>
          <w:sz w:val="24"/>
          <w:szCs w:val="24"/>
          <w:lang w:eastAsia="es-ES"/>
        </w:rPr>
        <w:t>distintas</w:t>
      </w:r>
      <w:r>
        <w:rPr>
          <w:sz w:val="24"/>
          <w:szCs w:val="24"/>
          <w:lang w:eastAsia="es-ES"/>
        </w:rPr>
        <w:t xml:space="preserve"> funciones que puede realizar un sistema operativo</w:t>
      </w:r>
    </w:p>
    <w:p w:rsidR="005E3F6A" w:rsidRDefault="005E3F6A" w:rsidP="005E3F6A">
      <w:pPr>
        <w:pStyle w:val="Prrafodelista"/>
        <w:numPr>
          <w:ilvl w:val="0"/>
          <w:numId w:val="41"/>
        </w:numPr>
        <w:rPr>
          <w:sz w:val="24"/>
          <w:szCs w:val="24"/>
          <w:lang w:eastAsia="es-ES"/>
        </w:rPr>
      </w:pPr>
      <w:r>
        <w:rPr>
          <w:sz w:val="24"/>
          <w:szCs w:val="24"/>
          <w:lang w:eastAsia="es-ES"/>
        </w:rPr>
        <w:t>Conocer cómo trabaja el planificador cuando se usa el tiempo compartido</w:t>
      </w:r>
    </w:p>
    <w:p w:rsidR="005E3F6A" w:rsidRPr="005E3F6A" w:rsidRDefault="005E3F6A" w:rsidP="005E3F6A">
      <w:pPr>
        <w:pStyle w:val="Prrafodelista"/>
        <w:numPr>
          <w:ilvl w:val="0"/>
          <w:numId w:val="41"/>
        </w:numPr>
        <w:rPr>
          <w:sz w:val="24"/>
          <w:szCs w:val="24"/>
          <w:lang w:eastAsia="es-ES"/>
        </w:rPr>
      </w:pPr>
      <w:r>
        <w:rPr>
          <w:sz w:val="24"/>
          <w:szCs w:val="24"/>
          <w:lang w:eastAsia="es-ES"/>
        </w:rPr>
        <w:t>Saber realizar los algoritmos de planificación de procesos</w:t>
      </w:r>
    </w:p>
    <w:p w:rsidR="005E3F6A" w:rsidRDefault="005E3F6A" w:rsidP="00AB62C5">
      <w:r>
        <w:t>Contenidos</w:t>
      </w:r>
    </w:p>
    <w:p w:rsidR="005E3F6A" w:rsidRDefault="005E3F6A" w:rsidP="005E3F6A">
      <w:pPr>
        <w:pStyle w:val="Prrafodelista"/>
        <w:numPr>
          <w:ilvl w:val="0"/>
          <w:numId w:val="41"/>
        </w:numPr>
        <w:rPr>
          <w:sz w:val="24"/>
          <w:szCs w:val="24"/>
          <w:lang w:eastAsia="es-ES"/>
        </w:rPr>
      </w:pPr>
      <w:r>
        <w:rPr>
          <w:sz w:val="24"/>
          <w:szCs w:val="24"/>
          <w:lang w:eastAsia="es-ES"/>
        </w:rPr>
        <w:t>Concepto de sistema operativo</w:t>
      </w:r>
    </w:p>
    <w:p w:rsidR="005E3F6A" w:rsidRDefault="005E3F6A" w:rsidP="005E3F6A">
      <w:pPr>
        <w:pStyle w:val="Prrafodelista"/>
        <w:numPr>
          <w:ilvl w:val="0"/>
          <w:numId w:val="41"/>
        </w:numPr>
        <w:rPr>
          <w:sz w:val="24"/>
          <w:szCs w:val="24"/>
          <w:lang w:eastAsia="es-ES"/>
        </w:rPr>
      </w:pPr>
      <w:r>
        <w:rPr>
          <w:sz w:val="24"/>
          <w:szCs w:val="24"/>
          <w:lang w:eastAsia="es-ES"/>
        </w:rPr>
        <w:t>Tipos de sistemas operativos</w:t>
      </w:r>
    </w:p>
    <w:p w:rsidR="005E3F6A" w:rsidRDefault="005E3F6A" w:rsidP="005E3F6A">
      <w:pPr>
        <w:pStyle w:val="Prrafodelista"/>
        <w:numPr>
          <w:ilvl w:val="0"/>
          <w:numId w:val="41"/>
        </w:numPr>
        <w:rPr>
          <w:sz w:val="24"/>
          <w:szCs w:val="24"/>
          <w:lang w:eastAsia="es-ES"/>
        </w:rPr>
      </w:pPr>
      <w:r>
        <w:rPr>
          <w:sz w:val="24"/>
          <w:szCs w:val="24"/>
          <w:lang w:eastAsia="es-ES"/>
        </w:rPr>
        <w:t>Estructura de un sistema operativo</w:t>
      </w:r>
    </w:p>
    <w:p w:rsidR="005E3F6A" w:rsidRPr="005E3F6A" w:rsidRDefault="005E3F6A" w:rsidP="005E3F6A">
      <w:pPr>
        <w:pStyle w:val="Prrafodelista"/>
        <w:numPr>
          <w:ilvl w:val="0"/>
          <w:numId w:val="41"/>
        </w:numPr>
        <w:rPr>
          <w:sz w:val="24"/>
          <w:szCs w:val="24"/>
          <w:lang w:eastAsia="es-ES"/>
        </w:rPr>
      </w:pPr>
      <w:r>
        <w:rPr>
          <w:sz w:val="24"/>
          <w:szCs w:val="24"/>
          <w:lang w:eastAsia="es-ES"/>
        </w:rPr>
        <w:t>Funciones de un sistema operativo</w:t>
      </w:r>
    </w:p>
    <w:p w:rsidR="00AB62C5" w:rsidRDefault="00AB62C5" w:rsidP="00AB62C5">
      <w:pPr>
        <w:pStyle w:val="Encabezado2"/>
        <w:numPr>
          <w:ilvl w:val="1"/>
          <w:numId w:val="17"/>
        </w:numPr>
        <w:rPr>
          <w:rFonts w:ascii="Calibri" w:hAnsi="Calibri" w:cs="Calibri"/>
        </w:rPr>
      </w:pPr>
      <w:bookmarkStart w:id="18" w:name="_Toc85785719"/>
      <w:r>
        <w:rPr>
          <w:rFonts w:ascii="Calibri" w:hAnsi="Calibri" w:cs="Calibri"/>
        </w:rPr>
        <w:t>Unidad de Trabajo 3</w:t>
      </w:r>
      <w:r w:rsidR="005E3F6A">
        <w:rPr>
          <w:rFonts w:ascii="Calibri" w:hAnsi="Calibri" w:cs="Calibri"/>
        </w:rPr>
        <w:t>. Máquinas Virtuales</w:t>
      </w:r>
      <w:bookmarkEnd w:id="18"/>
    </w:p>
    <w:p w:rsidR="005E3F6A" w:rsidRDefault="005E3F6A" w:rsidP="005E3F6A">
      <w:r>
        <w:t>Objetivos</w:t>
      </w:r>
    </w:p>
    <w:p w:rsidR="005E3F6A" w:rsidRDefault="007921E0" w:rsidP="005E3F6A">
      <w:pPr>
        <w:pStyle w:val="Prrafodelista"/>
        <w:numPr>
          <w:ilvl w:val="0"/>
          <w:numId w:val="41"/>
        </w:numPr>
        <w:rPr>
          <w:sz w:val="24"/>
          <w:szCs w:val="24"/>
          <w:lang w:eastAsia="es-ES"/>
        </w:rPr>
      </w:pPr>
      <w:r>
        <w:rPr>
          <w:sz w:val="24"/>
          <w:szCs w:val="24"/>
          <w:lang w:eastAsia="es-ES"/>
        </w:rPr>
        <w:t>Conocer qué es una máquina virtual y entender los diferentes softwares de virtualización</w:t>
      </w:r>
    </w:p>
    <w:p w:rsidR="007921E0" w:rsidRDefault="007921E0" w:rsidP="005E3F6A">
      <w:pPr>
        <w:pStyle w:val="Prrafodelista"/>
        <w:numPr>
          <w:ilvl w:val="0"/>
          <w:numId w:val="41"/>
        </w:numPr>
        <w:rPr>
          <w:sz w:val="24"/>
          <w:szCs w:val="24"/>
          <w:lang w:eastAsia="es-ES"/>
        </w:rPr>
      </w:pPr>
      <w:r>
        <w:rPr>
          <w:sz w:val="24"/>
          <w:szCs w:val="24"/>
          <w:lang w:eastAsia="es-ES"/>
        </w:rPr>
        <w:lastRenderedPageBreak/>
        <w:t>Aprender a instalar la aplicación de la máquina virtual</w:t>
      </w:r>
    </w:p>
    <w:p w:rsidR="007921E0" w:rsidRPr="005E3F6A" w:rsidRDefault="007921E0" w:rsidP="005E3F6A">
      <w:pPr>
        <w:pStyle w:val="Prrafodelista"/>
        <w:numPr>
          <w:ilvl w:val="0"/>
          <w:numId w:val="41"/>
        </w:numPr>
        <w:rPr>
          <w:sz w:val="24"/>
          <w:szCs w:val="24"/>
          <w:lang w:eastAsia="es-ES"/>
        </w:rPr>
      </w:pPr>
      <w:r>
        <w:rPr>
          <w:sz w:val="24"/>
          <w:szCs w:val="24"/>
          <w:lang w:eastAsia="es-ES"/>
        </w:rPr>
        <w:t>Saber instalar un sistema operativo invitado sobre un sistema operativo anfitrión</w:t>
      </w:r>
    </w:p>
    <w:p w:rsidR="005E3F6A" w:rsidRDefault="005E3F6A" w:rsidP="005E3F6A">
      <w:r>
        <w:t>Contenidos</w:t>
      </w:r>
    </w:p>
    <w:p w:rsidR="005E3F6A" w:rsidRDefault="007921E0" w:rsidP="005E3F6A">
      <w:pPr>
        <w:pStyle w:val="Prrafodelista"/>
        <w:numPr>
          <w:ilvl w:val="0"/>
          <w:numId w:val="41"/>
        </w:numPr>
        <w:rPr>
          <w:sz w:val="24"/>
          <w:szCs w:val="24"/>
          <w:lang w:eastAsia="es-ES"/>
        </w:rPr>
      </w:pPr>
      <w:r>
        <w:rPr>
          <w:sz w:val="24"/>
          <w:szCs w:val="24"/>
          <w:lang w:eastAsia="es-ES"/>
        </w:rPr>
        <w:t>Introducción a las máquinas virtuales</w:t>
      </w:r>
    </w:p>
    <w:p w:rsidR="007921E0" w:rsidRDefault="007921E0" w:rsidP="005E3F6A">
      <w:pPr>
        <w:pStyle w:val="Prrafodelista"/>
        <w:numPr>
          <w:ilvl w:val="0"/>
          <w:numId w:val="41"/>
        </w:numPr>
        <w:rPr>
          <w:sz w:val="24"/>
          <w:szCs w:val="24"/>
          <w:lang w:eastAsia="es-ES"/>
        </w:rPr>
      </w:pPr>
      <w:r>
        <w:rPr>
          <w:sz w:val="24"/>
          <w:szCs w:val="24"/>
          <w:lang w:eastAsia="es-ES"/>
        </w:rPr>
        <w:t>Virtualización</w:t>
      </w:r>
    </w:p>
    <w:p w:rsidR="007921E0" w:rsidRDefault="007921E0" w:rsidP="005E3F6A">
      <w:pPr>
        <w:pStyle w:val="Prrafodelista"/>
        <w:numPr>
          <w:ilvl w:val="0"/>
          <w:numId w:val="41"/>
        </w:numPr>
        <w:rPr>
          <w:sz w:val="24"/>
          <w:szCs w:val="24"/>
          <w:lang w:eastAsia="es-ES"/>
        </w:rPr>
      </w:pPr>
      <w:r>
        <w:rPr>
          <w:sz w:val="24"/>
          <w:szCs w:val="24"/>
          <w:lang w:eastAsia="es-ES"/>
        </w:rPr>
        <w:t>Software de virtualización</w:t>
      </w:r>
    </w:p>
    <w:p w:rsidR="007921E0" w:rsidRDefault="007921E0" w:rsidP="005E3F6A">
      <w:pPr>
        <w:pStyle w:val="Prrafodelista"/>
        <w:numPr>
          <w:ilvl w:val="0"/>
          <w:numId w:val="41"/>
        </w:numPr>
        <w:rPr>
          <w:sz w:val="24"/>
          <w:szCs w:val="24"/>
          <w:lang w:eastAsia="es-ES"/>
        </w:rPr>
      </w:pPr>
      <w:r>
        <w:rPr>
          <w:sz w:val="24"/>
          <w:szCs w:val="24"/>
          <w:lang w:eastAsia="es-ES"/>
        </w:rPr>
        <w:t>Máquinas virtuales</w:t>
      </w:r>
    </w:p>
    <w:p w:rsidR="007921E0" w:rsidRPr="005E3F6A" w:rsidRDefault="007921E0" w:rsidP="005E3F6A">
      <w:pPr>
        <w:pStyle w:val="Prrafodelista"/>
        <w:numPr>
          <w:ilvl w:val="0"/>
          <w:numId w:val="41"/>
        </w:numPr>
        <w:rPr>
          <w:sz w:val="24"/>
          <w:szCs w:val="24"/>
          <w:lang w:eastAsia="es-ES"/>
        </w:rPr>
      </w:pPr>
      <w:r>
        <w:rPr>
          <w:sz w:val="24"/>
          <w:szCs w:val="24"/>
          <w:lang w:eastAsia="es-ES"/>
        </w:rPr>
        <w:t>Configuración de máquinas virtuales</w:t>
      </w:r>
    </w:p>
    <w:p w:rsidR="00AB62C5" w:rsidRPr="00AB62C5" w:rsidRDefault="00AB62C5" w:rsidP="00AB62C5"/>
    <w:p w:rsidR="00AB62C5" w:rsidRDefault="00AB62C5" w:rsidP="00AB62C5">
      <w:pPr>
        <w:pStyle w:val="Encabezado2"/>
        <w:numPr>
          <w:ilvl w:val="1"/>
          <w:numId w:val="17"/>
        </w:numPr>
        <w:rPr>
          <w:rFonts w:ascii="Calibri" w:hAnsi="Calibri" w:cs="Calibri"/>
        </w:rPr>
      </w:pPr>
      <w:bookmarkStart w:id="19" w:name="_Toc85785720"/>
      <w:r>
        <w:rPr>
          <w:rFonts w:ascii="Calibri" w:hAnsi="Calibri" w:cs="Calibri"/>
        </w:rPr>
        <w:t xml:space="preserve">Unidad de Trabajo </w:t>
      </w:r>
      <w:r w:rsidR="00AE2C77">
        <w:rPr>
          <w:rFonts w:ascii="Calibri" w:hAnsi="Calibri" w:cs="Calibri"/>
        </w:rPr>
        <w:t>4</w:t>
      </w:r>
      <w:r w:rsidR="005E3F6A">
        <w:rPr>
          <w:rFonts w:ascii="Calibri" w:hAnsi="Calibri" w:cs="Calibri"/>
        </w:rPr>
        <w:t>. Introducción a Windows. Instalación</w:t>
      </w:r>
      <w:bookmarkEnd w:id="19"/>
    </w:p>
    <w:p w:rsidR="005E3F6A" w:rsidRDefault="005E3F6A" w:rsidP="005E3F6A">
      <w:r>
        <w:t>Objetivos</w:t>
      </w:r>
    </w:p>
    <w:p w:rsidR="005E3F6A" w:rsidRDefault="00C33758" w:rsidP="005E3F6A">
      <w:pPr>
        <w:pStyle w:val="Prrafodelista"/>
        <w:numPr>
          <w:ilvl w:val="0"/>
          <w:numId w:val="41"/>
        </w:numPr>
        <w:rPr>
          <w:sz w:val="24"/>
          <w:szCs w:val="24"/>
          <w:lang w:eastAsia="es-ES"/>
        </w:rPr>
      </w:pPr>
      <w:r>
        <w:rPr>
          <w:sz w:val="24"/>
          <w:szCs w:val="24"/>
          <w:lang w:eastAsia="es-ES"/>
        </w:rPr>
        <w:t>Saber cuáles son las características del sistema operativo Windows</w:t>
      </w:r>
    </w:p>
    <w:p w:rsidR="00C33758" w:rsidRDefault="00C33758" w:rsidP="005E3F6A">
      <w:pPr>
        <w:pStyle w:val="Prrafodelista"/>
        <w:numPr>
          <w:ilvl w:val="0"/>
          <w:numId w:val="41"/>
        </w:numPr>
        <w:rPr>
          <w:sz w:val="24"/>
          <w:szCs w:val="24"/>
          <w:lang w:eastAsia="es-ES"/>
        </w:rPr>
      </w:pPr>
      <w:r>
        <w:rPr>
          <w:sz w:val="24"/>
          <w:szCs w:val="24"/>
          <w:lang w:eastAsia="es-ES"/>
        </w:rPr>
        <w:t>Conocer la evolución histórica de Windows</w:t>
      </w:r>
    </w:p>
    <w:p w:rsidR="00C33758" w:rsidRDefault="00C33758" w:rsidP="005E3F6A">
      <w:pPr>
        <w:pStyle w:val="Prrafodelista"/>
        <w:numPr>
          <w:ilvl w:val="0"/>
          <w:numId w:val="41"/>
        </w:numPr>
        <w:rPr>
          <w:sz w:val="24"/>
          <w:szCs w:val="24"/>
          <w:lang w:eastAsia="es-ES"/>
        </w:rPr>
      </w:pPr>
      <w:r>
        <w:rPr>
          <w:sz w:val="24"/>
          <w:szCs w:val="24"/>
          <w:lang w:eastAsia="es-ES"/>
        </w:rPr>
        <w:t>Entender las particularidades que diferencian las últimas versiones de Windows</w:t>
      </w:r>
    </w:p>
    <w:p w:rsidR="00C33758" w:rsidRDefault="00C33758" w:rsidP="005E3F6A">
      <w:pPr>
        <w:pStyle w:val="Prrafodelista"/>
        <w:numPr>
          <w:ilvl w:val="0"/>
          <w:numId w:val="41"/>
        </w:numPr>
        <w:rPr>
          <w:sz w:val="24"/>
          <w:szCs w:val="24"/>
          <w:lang w:eastAsia="es-ES"/>
        </w:rPr>
      </w:pPr>
      <w:r>
        <w:rPr>
          <w:sz w:val="24"/>
          <w:szCs w:val="24"/>
          <w:lang w:eastAsia="es-ES"/>
        </w:rPr>
        <w:t>Saber instalar Windows</w:t>
      </w:r>
    </w:p>
    <w:p w:rsidR="00C33758" w:rsidRDefault="00C33758" w:rsidP="005E3F6A">
      <w:pPr>
        <w:pStyle w:val="Prrafodelista"/>
        <w:numPr>
          <w:ilvl w:val="0"/>
          <w:numId w:val="41"/>
        </w:numPr>
        <w:rPr>
          <w:sz w:val="24"/>
          <w:szCs w:val="24"/>
          <w:lang w:eastAsia="es-ES"/>
        </w:rPr>
      </w:pPr>
      <w:r>
        <w:rPr>
          <w:sz w:val="24"/>
          <w:szCs w:val="24"/>
          <w:lang w:eastAsia="es-ES"/>
        </w:rPr>
        <w:t>Conocer y saber los elementos de la pantalla inicial</w:t>
      </w:r>
    </w:p>
    <w:p w:rsidR="00C33758" w:rsidRDefault="00C33758" w:rsidP="005E3F6A">
      <w:pPr>
        <w:pStyle w:val="Prrafodelista"/>
        <w:numPr>
          <w:ilvl w:val="0"/>
          <w:numId w:val="41"/>
        </w:numPr>
        <w:rPr>
          <w:sz w:val="24"/>
          <w:szCs w:val="24"/>
          <w:lang w:eastAsia="es-ES"/>
        </w:rPr>
      </w:pPr>
      <w:r>
        <w:rPr>
          <w:sz w:val="24"/>
          <w:szCs w:val="24"/>
          <w:lang w:eastAsia="es-ES"/>
        </w:rPr>
        <w:t>Saber entrar en modo texto y utilizar los comandos</w:t>
      </w:r>
    </w:p>
    <w:p w:rsidR="00C33758" w:rsidRPr="005E3F6A" w:rsidRDefault="00C33758" w:rsidP="005E3F6A">
      <w:pPr>
        <w:pStyle w:val="Prrafodelista"/>
        <w:numPr>
          <w:ilvl w:val="0"/>
          <w:numId w:val="41"/>
        </w:numPr>
        <w:rPr>
          <w:sz w:val="24"/>
          <w:szCs w:val="24"/>
          <w:lang w:eastAsia="es-ES"/>
        </w:rPr>
      </w:pPr>
      <w:r>
        <w:rPr>
          <w:sz w:val="24"/>
          <w:szCs w:val="24"/>
          <w:lang w:eastAsia="es-ES"/>
        </w:rPr>
        <w:t>Conocer los comandos básicos que se pueden emplear en modo texto</w:t>
      </w:r>
    </w:p>
    <w:p w:rsidR="005E3F6A" w:rsidRDefault="005E3F6A" w:rsidP="005E3F6A">
      <w:r>
        <w:t>Contenidos</w:t>
      </w:r>
    </w:p>
    <w:p w:rsidR="005E3F6A" w:rsidRDefault="00C33758" w:rsidP="005E3F6A">
      <w:pPr>
        <w:pStyle w:val="Prrafodelista"/>
        <w:numPr>
          <w:ilvl w:val="0"/>
          <w:numId w:val="41"/>
        </w:numPr>
        <w:rPr>
          <w:sz w:val="24"/>
          <w:szCs w:val="24"/>
          <w:lang w:eastAsia="es-ES"/>
        </w:rPr>
      </w:pPr>
      <w:r>
        <w:rPr>
          <w:sz w:val="24"/>
          <w:szCs w:val="24"/>
          <w:lang w:eastAsia="es-ES"/>
        </w:rPr>
        <w:t>Evolución histórica</w:t>
      </w:r>
    </w:p>
    <w:p w:rsidR="00C33758" w:rsidRDefault="00C33758" w:rsidP="005E3F6A">
      <w:pPr>
        <w:pStyle w:val="Prrafodelista"/>
        <w:numPr>
          <w:ilvl w:val="0"/>
          <w:numId w:val="41"/>
        </w:numPr>
        <w:rPr>
          <w:sz w:val="24"/>
          <w:szCs w:val="24"/>
          <w:lang w:eastAsia="es-ES"/>
        </w:rPr>
      </w:pPr>
      <w:r>
        <w:rPr>
          <w:sz w:val="24"/>
          <w:szCs w:val="24"/>
          <w:lang w:eastAsia="es-ES"/>
        </w:rPr>
        <w:t>Versiones anteriores. Características</w:t>
      </w:r>
    </w:p>
    <w:p w:rsidR="00C33758" w:rsidRDefault="00C33758" w:rsidP="005E3F6A">
      <w:pPr>
        <w:pStyle w:val="Prrafodelista"/>
        <w:numPr>
          <w:ilvl w:val="0"/>
          <w:numId w:val="41"/>
        </w:numPr>
        <w:rPr>
          <w:sz w:val="24"/>
          <w:szCs w:val="24"/>
          <w:lang w:eastAsia="es-ES"/>
        </w:rPr>
      </w:pPr>
      <w:r>
        <w:rPr>
          <w:sz w:val="24"/>
          <w:szCs w:val="24"/>
          <w:lang w:eastAsia="es-ES"/>
        </w:rPr>
        <w:t>Windows 10</w:t>
      </w:r>
    </w:p>
    <w:p w:rsidR="00C33758" w:rsidRDefault="00C33758" w:rsidP="005E3F6A">
      <w:pPr>
        <w:pStyle w:val="Prrafodelista"/>
        <w:numPr>
          <w:ilvl w:val="0"/>
          <w:numId w:val="41"/>
        </w:numPr>
        <w:rPr>
          <w:sz w:val="24"/>
          <w:szCs w:val="24"/>
          <w:lang w:eastAsia="es-ES"/>
        </w:rPr>
      </w:pPr>
      <w:r>
        <w:rPr>
          <w:sz w:val="24"/>
          <w:szCs w:val="24"/>
          <w:lang w:eastAsia="es-ES"/>
        </w:rPr>
        <w:t>Instalación</w:t>
      </w:r>
    </w:p>
    <w:p w:rsidR="00C33758" w:rsidRPr="005E3F6A" w:rsidRDefault="00C33758" w:rsidP="005E3F6A">
      <w:pPr>
        <w:pStyle w:val="Prrafodelista"/>
        <w:numPr>
          <w:ilvl w:val="0"/>
          <w:numId w:val="41"/>
        </w:numPr>
        <w:rPr>
          <w:sz w:val="24"/>
          <w:szCs w:val="24"/>
          <w:lang w:eastAsia="es-ES"/>
        </w:rPr>
      </w:pPr>
      <w:r>
        <w:rPr>
          <w:sz w:val="24"/>
          <w:szCs w:val="24"/>
          <w:lang w:eastAsia="es-ES"/>
        </w:rPr>
        <w:t>Interfaces de usuario</w:t>
      </w:r>
    </w:p>
    <w:p w:rsidR="00AB62C5" w:rsidRPr="00AB62C5" w:rsidRDefault="00AB62C5" w:rsidP="00AB62C5"/>
    <w:p w:rsidR="00AB62C5" w:rsidRPr="00AB62C5" w:rsidRDefault="00AB62C5" w:rsidP="00AB62C5"/>
    <w:p w:rsidR="00AB62C5" w:rsidRDefault="00AB62C5" w:rsidP="00AB62C5">
      <w:pPr>
        <w:pStyle w:val="Encabezado2"/>
        <w:numPr>
          <w:ilvl w:val="1"/>
          <w:numId w:val="17"/>
        </w:numPr>
        <w:rPr>
          <w:rFonts w:ascii="Calibri" w:hAnsi="Calibri" w:cs="Calibri"/>
        </w:rPr>
      </w:pPr>
      <w:bookmarkStart w:id="20" w:name="_Toc85785721"/>
      <w:r>
        <w:rPr>
          <w:rFonts w:ascii="Calibri" w:hAnsi="Calibri" w:cs="Calibri"/>
        </w:rPr>
        <w:lastRenderedPageBreak/>
        <w:t xml:space="preserve">Unidad de Trabajo </w:t>
      </w:r>
      <w:r w:rsidR="00AE2C77">
        <w:rPr>
          <w:rFonts w:ascii="Calibri" w:hAnsi="Calibri" w:cs="Calibri"/>
        </w:rPr>
        <w:t>5</w:t>
      </w:r>
      <w:r w:rsidR="005E3F6A">
        <w:rPr>
          <w:rFonts w:ascii="Calibri" w:hAnsi="Calibri" w:cs="Calibri"/>
        </w:rPr>
        <w:t>. Configuración de Windows</w:t>
      </w:r>
      <w:bookmarkEnd w:id="20"/>
    </w:p>
    <w:p w:rsidR="005E3F6A" w:rsidRDefault="005E3F6A" w:rsidP="005E3F6A">
      <w:r>
        <w:t>Objetivos</w:t>
      </w:r>
    </w:p>
    <w:p w:rsidR="005E3F6A" w:rsidRDefault="00C33758" w:rsidP="005E3F6A">
      <w:pPr>
        <w:pStyle w:val="Prrafodelista"/>
        <w:numPr>
          <w:ilvl w:val="0"/>
          <w:numId w:val="41"/>
        </w:numPr>
        <w:rPr>
          <w:sz w:val="24"/>
          <w:szCs w:val="24"/>
          <w:lang w:eastAsia="es-ES"/>
        </w:rPr>
      </w:pPr>
      <w:r>
        <w:rPr>
          <w:sz w:val="24"/>
          <w:szCs w:val="24"/>
          <w:lang w:eastAsia="es-ES"/>
        </w:rPr>
        <w:t>Comprender la estructura del sistema de archivos de Windows</w:t>
      </w:r>
    </w:p>
    <w:p w:rsidR="00C33758" w:rsidRDefault="00C33758" w:rsidP="005E3F6A">
      <w:pPr>
        <w:pStyle w:val="Prrafodelista"/>
        <w:numPr>
          <w:ilvl w:val="0"/>
          <w:numId w:val="41"/>
        </w:numPr>
        <w:rPr>
          <w:sz w:val="24"/>
          <w:szCs w:val="24"/>
          <w:lang w:eastAsia="es-ES"/>
        </w:rPr>
      </w:pPr>
      <w:r>
        <w:rPr>
          <w:sz w:val="24"/>
          <w:szCs w:val="24"/>
          <w:lang w:eastAsia="es-ES"/>
        </w:rPr>
        <w:t>Conocer los distintos tipos de archivos y sus atributos</w:t>
      </w:r>
    </w:p>
    <w:p w:rsidR="00C33758" w:rsidRDefault="00C33758" w:rsidP="005E3F6A">
      <w:pPr>
        <w:pStyle w:val="Prrafodelista"/>
        <w:numPr>
          <w:ilvl w:val="0"/>
          <w:numId w:val="41"/>
        </w:numPr>
        <w:rPr>
          <w:sz w:val="24"/>
          <w:szCs w:val="24"/>
          <w:lang w:eastAsia="es-ES"/>
        </w:rPr>
      </w:pPr>
      <w:r>
        <w:rPr>
          <w:sz w:val="24"/>
          <w:szCs w:val="24"/>
          <w:lang w:eastAsia="es-ES"/>
        </w:rPr>
        <w:t>Saber utilizar los archivos y directorios</w:t>
      </w:r>
    </w:p>
    <w:p w:rsidR="00C33758" w:rsidRDefault="00C33758" w:rsidP="005E3F6A">
      <w:pPr>
        <w:pStyle w:val="Prrafodelista"/>
        <w:numPr>
          <w:ilvl w:val="0"/>
          <w:numId w:val="41"/>
        </w:numPr>
        <w:rPr>
          <w:sz w:val="24"/>
          <w:szCs w:val="24"/>
          <w:lang w:eastAsia="es-ES"/>
        </w:rPr>
      </w:pPr>
      <w:r>
        <w:rPr>
          <w:sz w:val="24"/>
          <w:szCs w:val="24"/>
          <w:lang w:eastAsia="es-ES"/>
        </w:rPr>
        <w:t>Conocer y saber utilizar los comandos en modo texto para gestionar los archivos y directorios</w:t>
      </w:r>
    </w:p>
    <w:p w:rsidR="00C33758" w:rsidRDefault="00C33758" w:rsidP="005E3F6A">
      <w:pPr>
        <w:pStyle w:val="Prrafodelista"/>
        <w:numPr>
          <w:ilvl w:val="0"/>
          <w:numId w:val="41"/>
        </w:numPr>
        <w:rPr>
          <w:sz w:val="24"/>
          <w:szCs w:val="24"/>
          <w:lang w:eastAsia="es-ES"/>
        </w:rPr>
      </w:pPr>
      <w:r>
        <w:rPr>
          <w:sz w:val="24"/>
          <w:szCs w:val="24"/>
          <w:lang w:eastAsia="es-ES"/>
        </w:rPr>
        <w:t>Utilizar y construir ficheros por lotes</w:t>
      </w:r>
    </w:p>
    <w:p w:rsidR="00C33758" w:rsidRPr="005E3F6A" w:rsidRDefault="00C33758" w:rsidP="005E3F6A">
      <w:pPr>
        <w:pStyle w:val="Prrafodelista"/>
        <w:numPr>
          <w:ilvl w:val="0"/>
          <w:numId w:val="41"/>
        </w:numPr>
        <w:rPr>
          <w:sz w:val="24"/>
          <w:szCs w:val="24"/>
          <w:lang w:eastAsia="es-ES"/>
        </w:rPr>
      </w:pPr>
      <w:r>
        <w:rPr>
          <w:sz w:val="24"/>
          <w:szCs w:val="24"/>
          <w:lang w:eastAsia="es-ES"/>
        </w:rPr>
        <w:t>Trabajar con las diferentes aplicaciones instaladas en el equipo</w:t>
      </w:r>
    </w:p>
    <w:p w:rsidR="005E3F6A" w:rsidRDefault="005E3F6A" w:rsidP="005E3F6A">
      <w:r>
        <w:t>Contenidos</w:t>
      </w:r>
    </w:p>
    <w:p w:rsidR="005E3F6A" w:rsidRDefault="00C33758" w:rsidP="005E3F6A">
      <w:pPr>
        <w:pStyle w:val="Prrafodelista"/>
        <w:numPr>
          <w:ilvl w:val="0"/>
          <w:numId w:val="41"/>
        </w:numPr>
        <w:rPr>
          <w:sz w:val="24"/>
          <w:szCs w:val="24"/>
          <w:lang w:eastAsia="es-ES"/>
        </w:rPr>
      </w:pPr>
      <w:r>
        <w:rPr>
          <w:sz w:val="24"/>
          <w:szCs w:val="24"/>
          <w:lang w:eastAsia="es-ES"/>
        </w:rPr>
        <w:t>Sistema de archivos</w:t>
      </w:r>
    </w:p>
    <w:p w:rsidR="00C33758" w:rsidRDefault="00C33758" w:rsidP="005E3F6A">
      <w:pPr>
        <w:pStyle w:val="Prrafodelista"/>
        <w:numPr>
          <w:ilvl w:val="0"/>
          <w:numId w:val="41"/>
        </w:numPr>
        <w:rPr>
          <w:sz w:val="24"/>
          <w:szCs w:val="24"/>
          <w:lang w:eastAsia="es-ES"/>
        </w:rPr>
      </w:pPr>
      <w:r>
        <w:rPr>
          <w:sz w:val="24"/>
          <w:szCs w:val="24"/>
          <w:lang w:eastAsia="es-ES"/>
        </w:rPr>
        <w:t>Uso del sistema operativo</w:t>
      </w:r>
    </w:p>
    <w:p w:rsidR="00C33758" w:rsidRPr="005E3F6A" w:rsidRDefault="00C33758" w:rsidP="005E3F6A">
      <w:pPr>
        <w:pStyle w:val="Prrafodelista"/>
        <w:numPr>
          <w:ilvl w:val="0"/>
          <w:numId w:val="41"/>
        </w:numPr>
        <w:rPr>
          <w:sz w:val="24"/>
          <w:szCs w:val="24"/>
          <w:lang w:eastAsia="es-ES"/>
        </w:rPr>
      </w:pPr>
      <w:r>
        <w:rPr>
          <w:sz w:val="24"/>
          <w:szCs w:val="24"/>
          <w:lang w:eastAsia="es-ES"/>
        </w:rPr>
        <w:t>Aplicaciones de Windows</w:t>
      </w:r>
    </w:p>
    <w:p w:rsidR="00AB62C5" w:rsidRPr="00AB62C5" w:rsidRDefault="00AB62C5" w:rsidP="00AB62C5"/>
    <w:p w:rsidR="00AB62C5" w:rsidRDefault="00AB62C5" w:rsidP="00AB62C5">
      <w:pPr>
        <w:pStyle w:val="Encabezado2"/>
        <w:numPr>
          <w:ilvl w:val="1"/>
          <w:numId w:val="17"/>
        </w:numPr>
        <w:rPr>
          <w:rFonts w:ascii="Calibri" w:hAnsi="Calibri" w:cs="Calibri"/>
        </w:rPr>
      </w:pPr>
      <w:bookmarkStart w:id="21" w:name="_Toc85785722"/>
      <w:r>
        <w:rPr>
          <w:rFonts w:ascii="Calibri" w:hAnsi="Calibri" w:cs="Calibri"/>
        </w:rPr>
        <w:t xml:space="preserve">Unidad de Trabajo </w:t>
      </w:r>
      <w:r w:rsidR="00AE2C77">
        <w:rPr>
          <w:rFonts w:ascii="Calibri" w:hAnsi="Calibri" w:cs="Calibri"/>
        </w:rPr>
        <w:t>6</w:t>
      </w:r>
      <w:r w:rsidR="005E3F6A">
        <w:rPr>
          <w:rFonts w:ascii="Calibri" w:hAnsi="Calibri" w:cs="Calibri"/>
        </w:rPr>
        <w:t>. Administración de Windows</w:t>
      </w:r>
      <w:bookmarkEnd w:id="21"/>
    </w:p>
    <w:p w:rsidR="005E3F6A" w:rsidRDefault="005E3F6A" w:rsidP="005E3F6A">
      <w:r>
        <w:t>Objetivos</w:t>
      </w:r>
    </w:p>
    <w:p w:rsidR="005E3F6A" w:rsidRDefault="00CB0F91" w:rsidP="005E3F6A">
      <w:pPr>
        <w:pStyle w:val="Prrafodelista"/>
        <w:numPr>
          <w:ilvl w:val="0"/>
          <w:numId w:val="41"/>
        </w:numPr>
        <w:rPr>
          <w:sz w:val="24"/>
          <w:szCs w:val="24"/>
          <w:lang w:eastAsia="es-ES"/>
        </w:rPr>
      </w:pPr>
      <w:r>
        <w:rPr>
          <w:sz w:val="24"/>
          <w:szCs w:val="24"/>
          <w:lang w:eastAsia="es-ES"/>
        </w:rPr>
        <w:t>Administrar a los usuarios</w:t>
      </w:r>
    </w:p>
    <w:p w:rsidR="00CB0F91" w:rsidRDefault="00CB0F91" w:rsidP="005E3F6A">
      <w:pPr>
        <w:pStyle w:val="Prrafodelista"/>
        <w:numPr>
          <w:ilvl w:val="0"/>
          <w:numId w:val="41"/>
        </w:numPr>
        <w:rPr>
          <w:sz w:val="24"/>
          <w:szCs w:val="24"/>
          <w:lang w:eastAsia="es-ES"/>
        </w:rPr>
      </w:pPr>
      <w:r>
        <w:rPr>
          <w:sz w:val="24"/>
          <w:szCs w:val="24"/>
          <w:lang w:eastAsia="es-ES"/>
        </w:rPr>
        <w:t>Instalar y configurar dispositivos</w:t>
      </w:r>
    </w:p>
    <w:p w:rsidR="00CB0F91" w:rsidRDefault="00CB0F91" w:rsidP="005E3F6A">
      <w:pPr>
        <w:pStyle w:val="Prrafodelista"/>
        <w:numPr>
          <w:ilvl w:val="0"/>
          <w:numId w:val="41"/>
        </w:numPr>
        <w:rPr>
          <w:sz w:val="24"/>
          <w:szCs w:val="24"/>
          <w:lang w:eastAsia="es-ES"/>
        </w:rPr>
      </w:pPr>
      <w:r>
        <w:rPr>
          <w:sz w:val="24"/>
          <w:szCs w:val="24"/>
          <w:lang w:eastAsia="es-ES"/>
        </w:rPr>
        <w:t>Saber monitorizar el rendimiento del sistema</w:t>
      </w:r>
    </w:p>
    <w:p w:rsidR="00CB0F91" w:rsidRDefault="00CB0F91" w:rsidP="005E3F6A">
      <w:pPr>
        <w:pStyle w:val="Prrafodelista"/>
        <w:numPr>
          <w:ilvl w:val="0"/>
          <w:numId w:val="41"/>
        </w:numPr>
        <w:rPr>
          <w:sz w:val="24"/>
          <w:szCs w:val="24"/>
          <w:lang w:eastAsia="es-ES"/>
        </w:rPr>
      </w:pPr>
      <w:r>
        <w:rPr>
          <w:sz w:val="24"/>
          <w:szCs w:val="24"/>
          <w:lang w:eastAsia="es-ES"/>
        </w:rPr>
        <w:t>Conocer el uso y saber gestionar la memoria y los procesos del sistema</w:t>
      </w:r>
    </w:p>
    <w:p w:rsidR="00CB0F91" w:rsidRDefault="00CB0F91" w:rsidP="005E3F6A">
      <w:pPr>
        <w:pStyle w:val="Prrafodelista"/>
        <w:numPr>
          <w:ilvl w:val="0"/>
          <w:numId w:val="41"/>
        </w:numPr>
        <w:rPr>
          <w:sz w:val="24"/>
          <w:szCs w:val="24"/>
          <w:lang w:eastAsia="es-ES"/>
        </w:rPr>
      </w:pPr>
      <w:r>
        <w:rPr>
          <w:sz w:val="24"/>
          <w:szCs w:val="24"/>
          <w:lang w:eastAsia="es-ES"/>
        </w:rPr>
        <w:t>Conocer los servicios que puede proporcionar Windows</w:t>
      </w:r>
    </w:p>
    <w:p w:rsidR="00CB0F91" w:rsidRDefault="00CB0F91" w:rsidP="005E3F6A">
      <w:pPr>
        <w:pStyle w:val="Prrafodelista"/>
        <w:numPr>
          <w:ilvl w:val="0"/>
          <w:numId w:val="41"/>
        </w:numPr>
        <w:rPr>
          <w:sz w:val="24"/>
          <w:szCs w:val="24"/>
          <w:lang w:eastAsia="es-ES"/>
        </w:rPr>
      </w:pPr>
      <w:r>
        <w:rPr>
          <w:sz w:val="24"/>
          <w:szCs w:val="24"/>
          <w:lang w:eastAsia="es-ES"/>
        </w:rPr>
        <w:t>Saber programar tareas</w:t>
      </w:r>
    </w:p>
    <w:p w:rsidR="00CB0F91" w:rsidRDefault="00CB0F91" w:rsidP="005E3F6A">
      <w:pPr>
        <w:pStyle w:val="Prrafodelista"/>
        <w:numPr>
          <w:ilvl w:val="0"/>
          <w:numId w:val="41"/>
        </w:numPr>
        <w:rPr>
          <w:sz w:val="24"/>
          <w:szCs w:val="24"/>
          <w:lang w:eastAsia="es-ES"/>
        </w:rPr>
      </w:pPr>
      <w:r>
        <w:rPr>
          <w:sz w:val="24"/>
          <w:szCs w:val="24"/>
          <w:lang w:eastAsia="es-ES"/>
        </w:rPr>
        <w:t>Realizar copias de seguridad del sistema</w:t>
      </w:r>
    </w:p>
    <w:p w:rsidR="00CB0F91" w:rsidRDefault="00CB0F91" w:rsidP="005E3F6A">
      <w:pPr>
        <w:pStyle w:val="Prrafodelista"/>
        <w:numPr>
          <w:ilvl w:val="0"/>
          <w:numId w:val="41"/>
        </w:numPr>
        <w:rPr>
          <w:sz w:val="24"/>
          <w:szCs w:val="24"/>
          <w:lang w:eastAsia="es-ES"/>
        </w:rPr>
      </w:pPr>
      <w:r>
        <w:rPr>
          <w:sz w:val="24"/>
          <w:szCs w:val="24"/>
          <w:lang w:eastAsia="es-ES"/>
        </w:rPr>
        <w:t>Comprender las variables del entorno y su utilidad</w:t>
      </w:r>
    </w:p>
    <w:p w:rsidR="00CB0F91" w:rsidRDefault="00CB0F91" w:rsidP="005E3F6A">
      <w:pPr>
        <w:pStyle w:val="Prrafodelista"/>
        <w:numPr>
          <w:ilvl w:val="0"/>
          <w:numId w:val="41"/>
        </w:numPr>
        <w:rPr>
          <w:sz w:val="24"/>
          <w:szCs w:val="24"/>
          <w:lang w:eastAsia="es-ES"/>
        </w:rPr>
      </w:pPr>
      <w:r>
        <w:rPr>
          <w:sz w:val="24"/>
          <w:szCs w:val="24"/>
          <w:lang w:eastAsia="es-ES"/>
        </w:rPr>
        <w:t>Conocer el registro, su función y su utilidad</w:t>
      </w:r>
    </w:p>
    <w:p w:rsidR="00CB0F91" w:rsidRPr="005E3F6A" w:rsidRDefault="00CB0F91" w:rsidP="005E3F6A">
      <w:pPr>
        <w:pStyle w:val="Prrafodelista"/>
        <w:numPr>
          <w:ilvl w:val="0"/>
          <w:numId w:val="41"/>
        </w:numPr>
        <w:rPr>
          <w:sz w:val="24"/>
          <w:szCs w:val="24"/>
          <w:lang w:eastAsia="es-ES"/>
        </w:rPr>
      </w:pPr>
      <w:r>
        <w:rPr>
          <w:sz w:val="24"/>
          <w:szCs w:val="24"/>
          <w:lang w:eastAsia="es-ES"/>
        </w:rPr>
        <w:t xml:space="preserve">Conocer el uso del </w:t>
      </w:r>
      <w:proofErr w:type="spellStart"/>
      <w:r>
        <w:rPr>
          <w:sz w:val="24"/>
          <w:szCs w:val="24"/>
          <w:lang w:eastAsia="es-ES"/>
        </w:rPr>
        <w:t>PowerShell</w:t>
      </w:r>
      <w:proofErr w:type="spellEnd"/>
      <w:r>
        <w:rPr>
          <w:sz w:val="24"/>
          <w:szCs w:val="24"/>
          <w:lang w:eastAsia="es-ES"/>
        </w:rPr>
        <w:t xml:space="preserve"> de Windows</w:t>
      </w:r>
    </w:p>
    <w:p w:rsidR="005E3F6A" w:rsidRDefault="005E3F6A" w:rsidP="005E3F6A">
      <w:r>
        <w:t>Contenidos</w:t>
      </w:r>
    </w:p>
    <w:p w:rsidR="005E3F6A" w:rsidRDefault="00CB0F91" w:rsidP="005E3F6A">
      <w:pPr>
        <w:pStyle w:val="Prrafodelista"/>
        <w:numPr>
          <w:ilvl w:val="0"/>
          <w:numId w:val="41"/>
        </w:numPr>
        <w:rPr>
          <w:sz w:val="24"/>
          <w:szCs w:val="24"/>
          <w:lang w:eastAsia="es-ES"/>
        </w:rPr>
      </w:pPr>
      <w:r>
        <w:rPr>
          <w:sz w:val="24"/>
          <w:szCs w:val="24"/>
          <w:lang w:eastAsia="es-ES"/>
        </w:rPr>
        <w:lastRenderedPageBreak/>
        <w:t>Administración del sistema</w:t>
      </w:r>
    </w:p>
    <w:p w:rsidR="00CB0F91" w:rsidRDefault="00CB0F91" w:rsidP="005E3F6A">
      <w:pPr>
        <w:pStyle w:val="Prrafodelista"/>
        <w:numPr>
          <w:ilvl w:val="0"/>
          <w:numId w:val="41"/>
        </w:numPr>
        <w:rPr>
          <w:sz w:val="24"/>
          <w:szCs w:val="24"/>
          <w:lang w:eastAsia="es-ES"/>
        </w:rPr>
      </w:pPr>
      <w:r>
        <w:rPr>
          <w:sz w:val="24"/>
          <w:szCs w:val="24"/>
          <w:lang w:eastAsia="es-ES"/>
        </w:rPr>
        <w:t>Aplicación de configuración del sistema</w:t>
      </w:r>
    </w:p>
    <w:p w:rsidR="00CB0F91" w:rsidRDefault="00CB0F91" w:rsidP="005E3F6A">
      <w:pPr>
        <w:pStyle w:val="Prrafodelista"/>
        <w:numPr>
          <w:ilvl w:val="0"/>
          <w:numId w:val="41"/>
        </w:numPr>
        <w:rPr>
          <w:sz w:val="24"/>
          <w:szCs w:val="24"/>
          <w:lang w:eastAsia="es-ES"/>
        </w:rPr>
      </w:pPr>
      <w:r>
        <w:rPr>
          <w:sz w:val="24"/>
          <w:szCs w:val="24"/>
          <w:lang w:eastAsia="es-ES"/>
        </w:rPr>
        <w:t>Variables de entorno</w:t>
      </w:r>
    </w:p>
    <w:p w:rsidR="00CB0F91" w:rsidRDefault="00CB0F91" w:rsidP="005E3F6A">
      <w:pPr>
        <w:pStyle w:val="Prrafodelista"/>
        <w:numPr>
          <w:ilvl w:val="0"/>
          <w:numId w:val="41"/>
        </w:numPr>
        <w:rPr>
          <w:sz w:val="24"/>
          <w:szCs w:val="24"/>
          <w:lang w:eastAsia="es-ES"/>
        </w:rPr>
      </w:pPr>
      <w:r>
        <w:rPr>
          <w:sz w:val="24"/>
          <w:szCs w:val="24"/>
          <w:lang w:eastAsia="es-ES"/>
        </w:rPr>
        <w:t>El registro</w:t>
      </w:r>
    </w:p>
    <w:p w:rsidR="00CB0F91" w:rsidRPr="005E3F6A" w:rsidRDefault="00CB0F91" w:rsidP="005E3F6A">
      <w:pPr>
        <w:pStyle w:val="Prrafodelista"/>
        <w:numPr>
          <w:ilvl w:val="0"/>
          <w:numId w:val="41"/>
        </w:numPr>
        <w:rPr>
          <w:sz w:val="24"/>
          <w:szCs w:val="24"/>
          <w:lang w:eastAsia="es-ES"/>
        </w:rPr>
      </w:pPr>
      <w:r>
        <w:rPr>
          <w:sz w:val="24"/>
          <w:szCs w:val="24"/>
          <w:lang w:eastAsia="es-ES"/>
        </w:rPr>
        <w:t xml:space="preserve">Windows </w:t>
      </w:r>
      <w:proofErr w:type="spellStart"/>
      <w:r>
        <w:rPr>
          <w:sz w:val="24"/>
          <w:szCs w:val="24"/>
          <w:lang w:eastAsia="es-ES"/>
        </w:rPr>
        <w:t>PowerShell</w:t>
      </w:r>
      <w:proofErr w:type="spellEnd"/>
    </w:p>
    <w:p w:rsidR="00AB62C5" w:rsidRPr="00AB62C5" w:rsidRDefault="00AB62C5" w:rsidP="00AB62C5"/>
    <w:p w:rsidR="00AB62C5" w:rsidRDefault="00AB62C5" w:rsidP="00AB62C5">
      <w:pPr>
        <w:pStyle w:val="Encabezado2"/>
        <w:numPr>
          <w:ilvl w:val="1"/>
          <w:numId w:val="17"/>
        </w:numPr>
        <w:rPr>
          <w:rFonts w:ascii="Calibri" w:hAnsi="Calibri" w:cs="Calibri"/>
        </w:rPr>
      </w:pPr>
      <w:bookmarkStart w:id="22" w:name="_Toc85785723"/>
      <w:r>
        <w:rPr>
          <w:rFonts w:ascii="Calibri" w:hAnsi="Calibri" w:cs="Calibri"/>
        </w:rPr>
        <w:t xml:space="preserve">Unidad de Trabajo </w:t>
      </w:r>
      <w:r w:rsidR="00AE2C77">
        <w:rPr>
          <w:rFonts w:ascii="Calibri" w:hAnsi="Calibri" w:cs="Calibri"/>
        </w:rPr>
        <w:t>7</w:t>
      </w:r>
      <w:r w:rsidR="005E3F6A">
        <w:rPr>
          <w:rFonts w:ascii="Calibri" w:hAnsi="Calibri" w:cs="Calibri"/>
        </w:rPr>
        <w:t>. Introducción a Linux. Instalación</w:t>
      </w:r>
      <w:bookmarkEnd w:id="22"/>
    </w:p>
    <w:p w:rsidR="005E3F6A" w:rsidRDefault="005E3F6A" w:rsidP="005E3F6A">
      <w:r>
        <w:t>Objetivos</w:t>
      </w:r>
    </w:p>
    <w:p w:rsidR="005E3F6A" w:rsidRDefault="008A1DB5" w:rsidP="005E3F6A">
      <w:pPr>
        <w:pStyle w:val="Prrafodelista"/>
        <w:numPr>
          <w:ilvl w:val="0"/>
          <w:numId w:val="41"/>
        </w:numPr>
        <w:rPr>
          <w:sz w:val="24"/>
          <w:szCs w:val="24"/>
          <w:lang w:eastAsia="es-ES"/>
        </w:rPr>
      </w:pPr>
      <w:r>
        <w:rPr>
          <w:sz w:val="24"/>
          <w:szCs w:val="24"/>
          <w:lang w:eastAsia="es-ES"/>
        </w:rPr>
        <w:t>Entender las características del sistema operativo Linux</w:t>
      </w:r>
    </w:p>
    <w:p w:rsidR="008A1DB5" w:rsidRDefault="008A1DB5" w:rsidP="005E3F6A">
      <w:pPr>
        <w:pStyle w:val="Prrafodelista"/>
        <w:numPr>
          <w:ilvl w:val="0"/>
          <w:numId w:val="41"/>
        </w:numPr>
        <w:rPr>
          <w:sz w:val="24"/>
          <w:szCs w:val="24"/>
          <w:lang w:eastAsia="es-ES"/>
        </w:rPr>
      </w:pPr>
      <w:r>
        <w:rPr>
          <w:sz w:val="24"/>
          <w:szCs w:val="24"/>
          <w:lang w:eastAsia="es-ES"/>
        </w:rPr>
        <w:t>Conocer la evolución histórica de Linux</w:t>
      </w:r>
    </w:p>
    <w:p w:rsidR="008A1DB5" w:rsidRDefault="008A1DB5" w:rsidP="005E3F6A">
      <w:pPr>
        <w:pStyle w:val="Prrafodelista"/>
        <w:numPr>
          <w:ilvl w:val="0"/>
          <w:numId w:val="41"/>
        </w:numPr>
        <w:rPr>
          <w:sz w:val="24"/>
          <w:szCs w:val="24"/>
          <w:lang w:eastAsia="es-ES"/>
        </w:rPr>
      </w:pPr>
      <w:r>
        <w:rPr>
          <w:sz w:val="24"/>
          <w:szCs w:val="24"/>
          <w:lang w:eastAsia="es-ES"/>
        </w:rPr>
        <w:t>Comprender las distintas distribuciones de Linux</w:t>
      </w:r>
    </w:p>
    <w:p w:rsidR="008A1DB5" w:rsidRDefault="008A1DB5" w:rsidP="005E3F6A">
      <w:pPr>
        <w:pStyle w:val="Prrafodelista"/>
        <w:numPr>
          <w:ilvl w:val="0"/>
          <w:numId w:val="41"/>
        </w:numPr>
        <w:rPr>
          <w:sz w:val="24"/>
          <w:szCs w:val="24"/>
          <w:lang w:eastAsia="es-ES"/>
        </w:rPr>
      </w:pPr>
      <w:r>
        <w:rPr>
          <w:sz w:val="24"/>
          <w:szCs w:val="24"/>
          <w:lang w:eastAsia="es-ES"/>
        </w:rPr>
        <w:t>Saber instalar el sistema operativo Linux en un equipo informático</w:t>
      </w:r>
    </w:p>
    <w:p w:rsidR="008A1DB5" w:rsidRDefault="008A1DB5" w:rsidP="005E3F6A">
      <w:pPr>
        <w:pStyle w:val="Prrafodelista"/>
        <w:numPr>
          <w:ilvl w:val="0"/>
          <w:numId w:val="41"/>
        </w:numPr>
        <w:rPr>
          <w:sz w:val="24"/>
          <w:szCs w:val="24"/>
          <w:lang w:eastAsia="es-ES"/>
        </w:rPr>
      </w:pPr>
      <w:r>
        <w:rPr>
          <w:sz w:val="24"/>
          <w:szCs w:val="24"/>
          <w:lang w:eastAsia="es-ES"/>
        </w:rPr>
        <w:t>Conocer los distintos tipos de gestores de ventanas con los que se puede trabajar en un entorno gráfico y sus características</w:t>
      </w:r>
    </w:p>
    <w:p w:rsidR="008A1DB5" w:rsidRDefault="008A1DB5" w:rsidP="005E3F6A">
      <w:pPr>
        <w:pStyle w:val="Prrafodelista"/>
        <w:numPr>
          <w:ilvl w:val="0"/>
          <w:numId w:val="41"/>
        </w:numPr>
        <w:rPr>
          <w:sz w:val="24"/>
          <w:szCs w:val="24"/>
          <w:lang w:eastAsia="es-ES"/>
        </w:rPr>
      </w:pPr>
      <w:r>
        <w:rPr>
          <w:sz w:val="24"/>
          <w:szCs w:val="24"/>
          <w:lang w:eastAsia="es-ES"/>
        </w:rPr>
        <w:t>Entender y saber utilizar las principales funciones que se pueden realizar desde el entorno gráfico de Linux</w:t>
      </w:r>
    </w:p>
    <w:p w:rsidR="008A1DB5" w:rsidRDefault="008A1DB5" w:rsidP="005E3F6A">
      <w:pPr>
        <w:pStyle w:val="Prrafodelista"/>
        <w:numPr>
          <w:ilvl w:val="0"/>
          <w:numId w:val="41"/>
        </w:numPr>
        <w:rPr>
          <w:sz w:val="24"/>
          <w:szCs w:val="24"/>
          <w:lang w:eastAsia="es-ES"/>
        </w:rPr>
      </w:pPr>
      <w:r>
        <w:rPr>
          <w:sz w:val="24"/>
          <w:szCs w:val="24"/>
          <w:lang w:eastAsia="es-ES"/>
        </w:rPr>
        <w:t>Saber entrar en modo texto y utilizar los comandos</w:t>
      </w:r>
    </w:p>
    <w:p w:rsidR="008A1DB5" w:rsidRPr="005E3F6A" w:rsidRDefault="008A1DB5" w:rsidP="005E3F6A">
      <w:pPr>
        <w:pStyle w:val="Prrafodelista"/>
        <w:numPr>
          <w:ilvl w:val="0"/>
          <w:numId w:val="41"/>
        </w:numPr>
        <w:rPr>
          <w:sz w:val="24"/>
          <w:szCs w:val="24"/>
          <w:lang w:eastAsia="es-ES"/>
        </w:rPr>
      </w:pPr>
      <w:r>
        <w:rPr>
          <w:sz w:val="24"/>
          <w:szCs w:val="24"/>
          <w:lang w:eastAsia="es-ES"/>
        </w:rPr>
        <w:t>Conocer los comandos básicos que se pueden emplear en modo texto</w:t>
      </w:r>
    </w:p>
    <w:p w:rsidR="005E3F6A" w:rsidRDefault="005E3F6A" w:rsidP="005E3F6A">
      <w:r>
        <w:t>Contenidos</w:t>
      </w:r>
    </w:p>
    <w:p w:rsidR="005E3F6A" w:rsidRDefault="008A1DB5" w:rsidP="005E3F6A">
      <w:pPr>
        <w:pStyle w:val="Prrafodelista"/>
        <w:numPr>
          <w:ilvl w:val="0"/>
          <w:numId w:val="41"/>
        </w:numPr>
        <w:rPr>
          <w:sz w:val="24"/>
          <w:szCs w:val="24"/>
          <w:lang w:eastAsia="es-ES"/>
        </w:rPr>
      </w:pPr>
      <w:r>
        <w:rPr>
          <w:sz w:val="24"/>
          <w:szCs w:val="24"/>
          <w:lang w:eastAsia="es-ES"/>
        </w:rPr>
        <w:t>El sistema operativo Linux</w:t>
      </w:r>
    </w:p>
    <w:p w:rsidR="008A1DB5" w:rsidRDefault="008A1DB5" w:rsidP="005E3F6A">
      <w:pPr>
        <w:pStyle w:val="Prrafodelista"/>
        <w:numPr>
          <w:ilvl w:val="0"/>
          <w:numId w:val="41"/>
        </w:numPr>
        <w:rPr>
          <w:sz w:val="24"/>
          <w:szCs w:val="24"/>
          <w:lang w:eastAsia="es-ES"/>
        </w:rPr>
      </w:pPr>
      <w:r>
        <w:rPr>
          <w:sz w:val="24"/>
          <w:szCs w:val="24"/>
          <w:lang w:eastAsia="es-ES"/>
        </w:rPr>
        <w:t>Evolución histórica</w:t>
      </w:r>
    </w:p>
    <w:p w:rsidR="008A1DB5" w:rsidRDefault="008A1DB5" w:rsidP="005E3F6A">
      <w:pPr>
        <w:pStyle w:val="Prrafodelista"/>
        <w:numPr>
          <w:ilvl w:val="0"/>
          <w:numId w:val="41"/>
        </w:numPr>
        <w:rPr>
          <w:sz w:val="24"/>
          <w:szCs w:val="24"/>
          <w:lang w:eastAsia="es-ES"/>
        </w:rPr>
      </w:pPr>
      <w:r>
        <w:rPr>
          <w:sz w:val="24"/>
          <w:szCs w:val="24"/>
          <w:lang w:eastAsia="es-ES"/>
        </w:rPr>
        <w:t>Distribuciones de Linux</w:t>
      </w:r>
    </w:p>
    <w:p w:rsidR="008A1DB5" w:rsidRDefault="008A1DB5" w:rsidP="005E3F6A">
      <w:pPr>
        <w:pStyle w:val="Prrafodelista"/>
        <w:numPr>
          <w:ilvl w:val="0"/>
          <w:numId w:val="41"/>
        </w:numPr>
        <w:rPr>
          <w:sz w:val="24"/>
          <w:szCs w:val="24"/>
          <w:lang w:eastAsia="es-ES"/>
        </w:rPr>
      </w:pPr>
      <w:r>
        <w:rPr>
          <w:sz w:val="24"/>
          <w:szCs w:val="24"/>
          <w:lang w:eastAsia="es-ES"/>
        </w:rPr>
        <w:t>Instalación del sistema operativo Linux</w:t>
      </w:r>
    </w:p>
    <w:p w:rsidR="008A1DB5" w:rsidRDefault="008A1DB5" w:rsidP="005E3F6A">
      <w:pPr>
        <w:pStyle w:val="Prrafodelista"/>
        <w:numPr>
          <w:ilvl w:val="0"/>
          <w:numId w:val="41"/>
        </w:numPr>
        <w:rPr>
          <w:sz w:val="24"/>
          <w:szCs w:val="24"/>
          <w:lang w:eastAsia="es-ES"/>
        </w:rPr>
      </w:pPr>
      <w:r>
        <w:rPr>
          <w:sz w:val="24"/>
          <w:szCs w:val="24"/>
          <w:lang w:eastAsia="es-ES"/>
        </w:rPr>
        <w:t>Entorno gráfico</w:t>
      </w:r>
    </w:p>
    <w:p w:rsidR="008A1DB5" w:rsidRPr="005E3F6A" w:rsidRDefault="008A1DB5" w:rsidP="005E3F6A">
      <w:pPr>
        <w:pStyle w:val="Prrafodelista"/>
        <w:numPr>
          <w:ilvl w:val="0"/>
          <w:numId w:val="41"/>
        </w:numPr>
        <w:rPr>
          <w:sz w:val="24"/>
          <w:szCs w:val="24"/>
          <w:lang w:eastAsia="es-ES"/>
        </w:rPr>
      </w:pPr>
      <w:r>
        <w:rPr>
          <w:sz w:val="24"/>
          <w:szCs w:val="24"/>
          <w:lang w:eastAsia="es-ES"/>
        </w:rPr>
        <w:t>Comandos básicos</w:t>
      </w:r>
    </w:p>
    <w:p w:rsidR="00AB62C5" w:rsidRPr="00AB62C5" w:rsidRDefault="00AB62C5" w:rsidP="00AB62C5"/>
    <w:p w:rsidR="00AB62C5" w:rsidRPr="00AB62C5" w:rsidRDefault="00AB62C5" w:rsidP="00AB62C5"/>
    <w:p w:rsidR="00AB62C5" w:rsidRDefault="00AB62C5" w:rsidP="00AB62C5">
      <w:pPr>
        <w:pStyle w:val="Encabezado2"/>
        <w:numPr>
          <w:ilvl w:val="1"/>
          <w:numId w:val="17"/>
        </w:numPr>
        <w:rPr>
          <w:rFonts w:ascii="Calibri" w:hAnsi="Calibri" w:cs="Calibri"/>
        </w:rPr>
      </w:pPr>
      <w:bookmarkStart w:id="23" w:name="_Toc85785724"/>
      <w:r>
        <w:rPr>
          <w:rFonts w:ascii="Calibri" w:hAnsi="Calibri" w:cs="Calibri"/>
        </w:rPr>
        <w:lastRenderedPageBreak/>
        <w:t xml:space="preserve">Unidad de Trabajo </w:t>
      </w:r>
      <w:r w:rsidR="00AE2C77">
        <w:rPr>
          <w:rFonts w:ascii="Calibri" w:hAnsi="Calibri" w:cs="Calibri"/>
        </w:rPr>
        <w:t>8</w:t>
      </w:r>
      <w:r w:rsidR="005E3F6A">
        <w:rPr>
          <w:rFonts w:ascii="Calibri" w:hAnsi="Calibri" w:cs="Calibri"/>
        </w:rPr>
        <w:t>. Configuración de Linux</w:t>
      </w:r>
      <w:bookmarkEnd w:id="23"/>
    </w:p>
    <w:p w:rsidR="005E3F6A" w:rsidRDefault="005E3F6A" w:rsidP="005E3F6A">
      <w:r>
        <w:t>Objetivos</w:t>
      </w:r>
    </w:p>
    <w:p w:rsidR="005E3F6A" w:rsidRDefault="008A1DB5" w:rsidP="005E3F6A">
      <w:pPr>
        <w:pStyle w:val="Prrafodelista"/>
        <w:numPr>
          <w:ilvl w:val="0"/>
          <w:numId w:val="41"/>
        </w:numPr>
        <w:rPr>
          <w:sz w:val="24"/>
          <w:szCs w:val="24"/>
          <w:lang w:eastAsia="es-ES"/>
        </w:rPr>
      </w:pPr>
      <w:r>
        <w:rPr>
          <w:sz w:val="24"/>
          <w:szCs w:val="24"/>
          <w:lang w:eastAsia="es-ES"/>
        </w:rPr>
        <w:t>Conocer la estructura del sistema de archivos de Linux</w:t>
      </w:r>
    </w:p>
    <w:p w:rsidR="008A1DB5" w:rsidRDefault="008A1DB5" w:rsidP="005E3F6A">
      <w:pPr>
        <w:pStyle w:val="Prrafodelista"/>
        <w:numPr>
          <w:ilvl w:val="0"/>
          <w:numId w:val="41"/>
        </w:numPr>
        <w:rPr>
          <w:sz w:val="24"/>
          <w:szCs w:val="24"/>
          <w:lang w:eastAsia="es-ES"/>
        </w:rPr>
      </w:pPr>
      <w:r>
        <w:rPr>
          <w:sz w:val="24"/>
          <w:szCs w:val="24"/>
          <w:lang w:eastAsia="es-ES"/>
        </w:rPr>
        <w:t>Saber gestionar eficientemente el sistema de archivos</w:t>
      </w:r>
    </w:p>
    <w:p w:rsidR="008A1DB5" w:rsidRDefault="008A1DB5" w:rsidP="005E3F6A">
      <w:pPr>
        <w:pStyle w:val="Prrafodelista"/>
        <w:numPr>
          <w:ilvl w:val="0"/>
          <w:numId w:val="41"/>
        </w:numPr>
        <w:rPr>
          <w:sz w:val="24"/>
          <w:szCs w:val="24"/>
          <w:lang w:eastAsia="es-ES"/>
        </w:rPr>
      </w:pPr>
      <w:r>
        <w:rPr>
          <w:sz w:val="24"/>
          <w:szCs w:val="24"/>
          <w:lang w:eastAsia="es-ES"/>
        </w:rPr>
        <w:t>Conocer los distintos tipos de archivos</w:t>
      </w:r>
    </w:p>
    <w:p w:rsidR="008A1DB5" w:rsidRDefault="008A1DB5" w:rsidP="005E3F6A">
      <w:pPr>
        <w:pStyle w:val="Prrafodelista"/>
        <w:numPr>
          <w:ilvl w:val="0"/>
          <w:numId w:val="41"/>
        </w:numPr>
        <w:rPr>
          <w:sz w:val="24"/>
          <w:szCs w:val="24"/>
          <w:lang w:eastAsia="es-ES"/>
        </w:rPr>
      </w:pPr>
      <w:r>
        <w:rPr>
          <w:sz w:val="24"/>
          <w:szCs w:val="24"/>
          <w:lang w:eastAsia="es-ES"/>
        </w:rPr>
        <w:t>Saber utilizar los archivos y directorios</w:t>
      </w:r>
    </w:p>
    <w:p w:rsidR="008A1DB5" w:rsidRDefault="008A1DB5" w:rsidP="005E3F6A">
      <w:pPr>
        <w:pStyle w:val="Prrafodelista"/>
        <w:numPr>
          <w:ilvl w:val="0"/>
          <w:numId w:val="41"/>
        </w:numPr>
        <w:rPr>
          <w:sz w:val="24"/>
          <w:szCs w:val="24"/>
          <w:lang w:eastAsia="es-ES"/>
        </w:rPr>
      </w:pPr>
      <w:r>
        <w:rPr>
          <w:sz w:val="24"/>
          <w:szCs w:val="24"/>
          <w:lang w:eastAsia="es-ES"/>
        </w:rPr>
        <w:t>Conocer los principales archivos y directorios de Linux y su función</w:t>
      </w:r>
    </w:p>
    <w:p w:rsidR="008A1DB5" w:rsidRPr="005E3F6A" w:rsidRDefault="008A1DB5" w:rsidP="005E3F6A">
      <w:pPr>
        <w:pStyle w:val="Prrafodelista"/>
        <w:numPr>
          <w:ilvl w:val="0"/>
          <w:numId w:val="41"/>
        </w:numPr>
        <w:rPr>
          <w:sz w:val="24"/>
          <w:szCs w:val="24"/>
          <w:lang w:eastAsia="es-ES"/>
        </w:rPr>
      </w:pPr>
      <w:r>
        <w:rPr>
          <w:sz w:val="24"/>
          <w:szCs w:val="24"/>
          <w:lang w:eastAsia="es-ES"/>
        </w:rPr>
        <w:t>Conocer y saber utilizar los comandos en modo texto para gestionar los archivos y directorios</w:t>
      </w:r>
    </w:p>
    <w:p w:rsidR="005E3F6A" w:rsidRDefault="005E3F6A" w:rsidP="005E3F6A">
      <w:r>
        <w:t>Contenidos</w:t>
      </w:r>
    </w:p>
    <w:p w:rsidR="005E3F6A" w:rsidRDefault="008A1DB5" w:rsidP="005E3F6A">
      <w:pPr>
        <w:pStyle w:val="Prrafodelista"/>
        <w:numPr>
          <w:ilvl w:val="0"/>
          <w:numId w:val="41"/>
        </w:numPr>
        <w:rPr>
          <w:sz w:val="24"/>
          <w:szCs w:val="24"/>
          <w:lang w:eastAsia="es-ES"/>
        </w:rPr>
      </w:pPr>
      <w:r>
        <w:rPr>
          <w:sz w:val="24"/>
          <w:szCs w:val="24"/>
          <w:lang w:eastAsia="es-ES"/>
        </w:rPr>
        <w:t>Sistema de archivos</w:t>
      </w:r>
    </w:p>
    <w:p w:rsidR="008A1DB5" w:rsidRDefault="008A1DB5" w:rsidP="005E3F6A">
      <w:pPr>
        <w:pStyle w:val="Prrafodelista"/>
        <w:numPr>
          <w:ilvl w:val="0"/>
          <w:numId w:val="41"/>
        </w:numPr>
        <w:rPr>
          <w:sz w:val="24"/>
          <w:szCs w:val="24"/>
          <w:lang w:eastAsia="es-ES"/>
        </w:rPr>
      </w:pPr>
      <w:r>
        <w:rPr>
          <w:sz w:val="24"/>
          <w:szCs w:val="24"/>
          <w:lang w:eastAsia="es-ES"/>
        </w:rPr>
        <w:t>Estructura del sistema de archivos</w:t>
      </w:r>
    </w:p>
    <w:p w:rsidR="008A1DB5" w:rsidRDefault="008A1DB5" w:rsidP="005E3F6A">
      <w:pPr>
        <w:pStyle w:val="Prrafodelista"/>
        <w:numPr>
          <w:ilvl w:val="0"/>
          <w:numId w:val="41"/>
        </w:numPr>
        <w:rPr>
          <w:sz w:val="24"/>
          <w:szCs w:val="24"/>
          <w:lang w:eastAsia="es-ES"/>
        </w:rPr>
      </w:pPr>
      <w:r>
        <w:rPr>
          <w:sz w:val="24"/>
          <w:szCs w:val="24"/>
          <w:lang w:eastAsia="es-ES"/>
        </w:rPr>
        <w:t>Gestión de archivos y directorios</w:t>
      </w:r>
    </w:p>
    <w:p w:rsidR="008A1DB5" w:rsidRPr="005E3F6A" w:rsidRDefault="008A1DB5" w:rsidP="005E3F6A">
      <w:pPr>
        <w:pStyle w:val="Prrafodelista"/>
        <w:numPr>
          <w:ilvl w:val="0"/>
          <w:numId w:val="41"/>
        </w:numPr>
        <w:rPr>
          <w:sz w:val="24"/>
          <w:szCs w:val="24"/>
          <w:lang w:eastAsia="es-ES"/>
        </w:rPr>
      </w:pPr>
      <w:r>
        <w:rPr>
          <w:sz w:val="24"/>
          <w:szCs w:val="24"/>
          <w:lang w:eastAsia="es-ES"/>
        </w:rPr>
        <w:t>Archivos especiales</w:t>
      </w:r>
    </w:p>
    <w:p w:rsidR="00AB62C5" w:rsidRPr="00AB62C5" w:rsidRDefault="00AB62C5" w:rsidP="00AB62C5"/>
    <w:p w:rsidR="00AB62C5" w:rsidRDefault="00AB62C5" w:rsidP="00AB62C5">
      <w:pPr>
        <w:pStyle w:val="Encabezado2"/>
        <w:numPr>
          <w:ilvl w:val="1"/>
          <w:numId w:val="17"/>
        </w:numPr>
        <w:rPr>
          <w:rFonts w:ascii="Calibri" w:hAnsi="Calibri" w:cs="Calibri"/>
        </w:rPr>
      </w:pPr>
      <w:bookmarkStart w:id="24" w:name="_Toc85785725"/>
      <w:r>
        <w:rPr>
          <w:rFonts w:ascii="Calibri" w:hAnsi="Calibri" w:cs="Calibri"/>
        </w:rPr>
        <w:t xml:space="preserve">Unidad de Trabajo </w:t>
      </w:r>
      <w:r w:rsidR="00AE2C77">
        <w:rPr>
          <w:rFonts w:ascii="Calibri" w:hAnsi="Calibri" w:cs="Calibri"/>
        </w:rPr>
        <w:t>9</w:t>
      </w:r>
      <w:r w:rsidR="005E3F6A">
        <w:rPr>
          <w:rFonts w:ascii="Calibri" w:hAnsi="Calibri" w:cs="Calibri"/>
        </w:rPr>
        <w:t>. Administración de Linux</w:t>
      </w:r>
      <w:bookmarkEnd w:id="24"/>
    </w:p>
    <w:p w:rsidR="005E3F6A" w:rsidRDefault="005E3F6A" w:rsidP="005E3F6A">
      <w:r>
        <w:t>Objetivos</w:t>
      </w:r>
    </w:p>
    <w:p w:rsidR="005E3F6A" w:rsidRDefault="00C67BAC" w:rsidP="005E3F6A">
      <w:pPr>
        <w:pStyle w:val="Prrafodelista"/>
        <w:numPr>
          <w:ilvl w:val="0"/>
          <w:numId w:val="41"/>
        </w:numPr>
        <w:rPr>
          <w:sz w:val="24"/>
          <w:szCs w:val="24"/>
          <w:lang w:eastAsia="es-ES"/>
        </w:rPr>
      </w:pPr>
      <w:r>
        <w:rPr>
          <w:sz w:val="24"/>
          <w:szCs w:val="24"/>
          <w:lang w:eastAsia="es-ES"/>
        </w:rPr>
        <w:t>Saber administrar los usuarios y grupos</w:t>
      </w:r>
    </w:p>
    <w:p w:rsidR="00C67BAC" w:rsidRDefault="00C67BAC" w:rsidP="005E3F6A">
      <w:pPr>
        <w:pStyle w:val="Prrafodelista"/>
        <w:numPr>
          <w:ilvl w:val="0"/>
          <w:numId w:val="41"/>
        </w:numPr>
        <w:rPr>
          <w:sz w:val="24"/>
          <w:szCs w:val="24"/>
          <w:lang w:eastAsia="es-ES"/>
        </w:rPr>
      </w:pPr>
      <w:r>
        <w:rPr>
          <w:sz w:val="24"/>
          <w:szCs w:val="24"/>
          <w:lang w:eastAsia="es-ES"/>
        </w:rPr>
        <w:t>Conocer los tipos de usuarios</w:t>
      </w:r>
    </w:p>
    <w:p w:rsidR="00C67BAC" w:rsidRDefault="00C67BAC" w:rsidP="005E3F6A">
      <w:pPr>
        <w:pStyle w:val="Prrafodelista"/>
        <w:numPr>
          <w:ilvl w:val="0"/>
          <w:numId w:val="41"/>
        </w:numPr>
        <w:rPr>
          <w:sz w:val="24"/>
          <w:szCs w:val="24"/>
          <w:lang w:eastAsia="es-ES"/>
        </w:rPr>
      </w:pPr>
      <w:r>
        <w:rPr>
          <w:sz w:val="24"/>
          <w:szCs w:val="24"/>
          <w:lang w:eastAsia="es-ES"/>
        </w:rPr>
        <w:t>Saber entrar como administrador del sistema</w:t>
      </w:r>
    </w:p>
    <w:p w:rsidR="00C67BAC" w:rsidRDefault="00C67BAC" w:rsidP="005E3F6A">
      <w:pPr>
        <w:pStyle w:val="Prrafodelista"/>
        <w:numPr>
          <w:ilvl w:val="0"/>
          <w:numId w:val="41"/>
        </w:numPr>
        <w:rPr>
          <w:sz w:val="24"/>
          <w:szCs w:val="24"/>
          <w:lang w:eastAsia="es-ES"/>
        </w:rPr>
      </w:pPr>
      <w:r>
        <w:rPr>
          <w:sz w:val="24"/>
          <w:szCs w:val="24"/>
          <w:lang w:eastAsia="es-ES"/>
        </w:rPr>
        <w:t>Conocer los principales ficheros de configuración y comandos sobre la gestión de usuarios y grupos</w:t>
      </w:r>
    </w:p>
    <w:p w:rsidR="00C67BAC" w:rsidRDefault="00C67BAC" w:rsidP="005E3F6A">
      <w:pPr>
        <w:pStyle w:val="Prrafodelista"/>
        <w:numPr>
          <w:ilvl w:val="0"/>
          <w:numId w:val="41"/>
        </w:numPr>
        <w:rPr>
          <w:sz w:val="24"/>
          <w:szCs w:val="24"/>
          <w:lang w:eastAsia="es-ES"/>
        </w:rPr>
      </w:pPr>
      <w:r>
        <w:rPr>
          <w:sz w:val="24"/>
          <w:szCs w:val="24"/>
          <w:lang w:eastAsia="es-ES"/>
        </w:rPr>
        <w:t>Conocer los tipos de permisos que pueden tener los archivos</w:t>
      </w:r>
    </w:p>
    <w:p w:rsidR="00C67BAC" w:rsidRDefault="00C67BAC" w:rsidP="005E3F6A">
      <w:pPr>
        <w:pStyle w:val="Prrafodelista"/>
        <w:numPr>
          <w:ilvl w:val="0"/>
          <w:numId w:val="41"/>
        </w:numPr>
        <w:rPr>
          <w:sz w:val="24"/>
          <w:szCs w:val="24"/>
          <w:lang w:eastAsia="es-ES"/>
        </w:rPr>
      </w:pPr>
      <w:r>
        <w:rPr>
          <w:sz w:val="24"/>
          <w:szCs w:val="24"/>
          <w:lang w:eastAsia="es-ES"/>
        </w:rPr>
        <w:t>Saber gestionar los permisos</w:t>
      </w:r>
    </w:p>
    <w:p w:rsidR="00C67BAC" w:rsidRDefault="00C67BAC" w:rsidP="005E3F6A">
      <w:pPr>
        <w:pStyle w:val="Prrafodelista"/>
        <w:numPr>
          <w:ilvl w:val="0"/>
          <w:numId w:val="41"/>
        </w:numPr>
        <w:rPr>
          <w:sz w:val="24"/>
          <w:szCs w:val="24"/>
          <w:lang w:eastAsia="es-ES"/>
        </w:rPr>
      </w:pPr>
      <w:r>
        <w:rPr>
          <w:sz w:val="24"/>
          <w:szCs w:val="24"/>
          <w:lang w:eastAsia="es-ES"/>
        </w:rPr>
        <w:t>Conocer el concepto de proceso</w:t>
      </w:r>
    </w:p>
    <w:p w:rsidR="00C67BAC" w:rsidRPr="005E3F6A" w:rsidRDefault="00C67BAC" w:rsidP="005E3F6A">
      <w:pPr>
        <w:pStyle w:val="Prrafodelista"/>
        <w:numPr>
          <w:ilvl w:val="0"/>
          <w:numId w:val="41"/>
        </w:numPr>
        <w:rPr>
          <w:sz w:val="24"/>
          <w:szCs w:val="24"/>
          <w:lang w:eastAsia="es-ES"/>
        </w:rPr>
      </w:pPr>
      <w:r>
        <w:rPr>
          <w:sz w:val="24"/>
          <w:szCs w:val="24"/>
          <w:lang w:eastAsia="es-ES"/>
        </w:rPr>
        <w:t>Conocer los principales ficheros de configuración y comandos relacionados con procesos</w:t>
      </w:r>
    </w:p>
    <w:p w:rsidR="005E3F6A" w:rsidRDefault="005E3F6A" w:rsidP="005E3F6A">
      <w:r>
        <w:lastRenderedPageBreak/>
        <w:t>Contenidos</w:t>
      </w:r>
    </w:p>
    <w:p w:rsidR="005E3F6A" w:rsidRDefault="00C67BAC" w:rsidP="005E3F6A">
      <w:pPr>
        <w:pStyle w:val="Prrafodelista"/>
        <w:numPr>
          <w:ilvl w:val="0"/>
          <w:numId w:val="41"/>
        </w:numPr>
        <w:rPr>
          <w:sz w:val="24"/>
          <w:szCs w:val="24"/>
          <w:lang w:eastAsia="es-ES"/>
        </w:rPr>
      </w:pPr>
      <w:r>
        <w:rPr>
          <w:sz w:val="24"/>
          <w:szCs w:val="24"/>
          <w:lang w:eastAsia="es-ES"/>
        </w:rPr>
        <w:t>Usuarios y grupos</w:t>
      </w:r>
    </w:p>
    <w:p w:rsidR="00C67BAC" w:rsidRDefault="00C67BAC" w:rsidP="005E3F6A">
      <w:pPr>
        <w:pStyle w:val="Prrafodelista"/>
        <w:numPr>
          <w:ilvl w:val="0"/>
          <w:numId w:val="41"/>
        </w:numPr>
        <w:rPr>
          <w:sz w:val="24"/>
          <w:szCs w:val="24"/>
          <w:lang w:eastAsia="es-ES"/>
        </w:rPr>
      </w:pPr>
      <w:r>
        <w:rPr>
          <w:sz w:val="24"/>
          <w:szCs w:val="24"/>
          <w:lang w:eastAsia="es-ES"/>
        </w:rPr>
        <w:t>Permisos</w:t>
      </w:r>
    </w:p>
    <w:p w:rsidR="00C67BAC" w:rsidRDefault="00C67BAC" w:rsidP="005E3F6A">
      <w:pPr>
        <w:pStyle w:val="Prrafodelista"/>
        <w:numPr>
          <w:ilvl w:val="0"/>
          <w:numId w:val="41"/>
        </w:numPr>
        <w:rPr>
          <w:sz w:val="24"/>
          <w:szCs w:val="24"/>
          <w:lang w:eastAsia="es-ES"/>
        </w:rPr>
      </w:pPr>
      <w:r>
        <w:rPr>
          <w:sz w:val="24"/>
          <w:szCs w:val="24"/>
          <w:lang w:eastAsia="es-ES"/>
        </w:rPr>
        <w:t>Concepto de proceso</w:t>
      </w:r>
    </w:p>
    <w:p w:rsidR="00AB62C5" w:rsidRPr="00AB62C5" w:rsidRDefault="00C67BAC" w:rsidP="00213F92">
      <w:pPr>
        <w:pStyle w:val="Prrafodelista"/>
        <w:numPr>
          <w:ilvl w:val="0"/>
          <w:numId w:val="41"/>
        </w:numPr>
      </w:pPr>
      <w:r>
        <w:rPr>
          <w:sz w:val="24"/>
          <w:szCs w:val="24"/>
          <w:lang w:eastAsia="es-ES"/>
        </w:rPr>
        <w:t>Gestión de procesos</w:t>
      </w:r>
    </w:p>
    <w:p w:rsidR="00AB62C5" w:rsidRDefault="00AB62C5" w:rsidP="00AB62C5">
      <w:pPr>
        <w:pStyle w:val="Encabezado2"/>
        <w:numPr>
          <w:ilvl w:val="1"/>
          <w:numId w:val="17"/>
        </w:numPr>
        <w:rPr>
          <w:rFonts w:ascii="Calibri" w:hAnsi="Calibri" w:cs="Calibri"/>
        </w:rPr>
      </w:pPr>
      <w:bookmarkStart w:id="25" w:name="_Toc85785726"/>
      <w:r>
        <w:rPr>
          <w:rFonts w:ascii="Calibri" w:hAnsi="Calibri" w:cs="Calibri"/>
        </w:rPr>
        <w:t xml:space="preserve">Unidad de Trabajo </w:t>
      </w:r>
      <w:r w:rsidR="00AE2C77">
        <w:rPr>
          <w:rFonts w:ascii="Calibri" w:hAnsi="Calibri" w:cs="Calibri"/>
        </w:rPr>
        <w:t>10</w:t>
      </w:r>
      <w:r w:rsidR="005E3F6A">
        <w:rPr>
          <w:rFonts w:ascii="Calibri" w:hAnsi="Calibri" w:cs="Calibri"/>
        </w:rPr>
        <w:t>. Administración avanzada de Linux</w:t>
      </w:r>
      <w:bookmarkEnd w:id="25"/>
    </w:p>
    <w:p w:rsidR="005E3F6A" w:rsidRDefault="005E3F6A" w:rsidP="005E3F6A">
      <w:r>
        <w:t>Objetivos</w:t>
      </w:r>
    </w:p>
    <w:p w:rsidR="005E3F6A" w:rsidRDefault="00C67BAC" w:rsidP="005E3F6A">
      <w:pPr>
        <w:pStyle w:val="Prrafodelista"/>
        <w:numPr>
          <w:ilvl w:val="0"/>
          <w:numId w:val="41"/>
        </w:numPr>
        <w:rPr>
          <w:sz w:val="24"/>
          <w:szCs w:val="24"/>
          <w:lang w:eastAsia="es-ES"/>
        </w:rPr>
      </w:pPr>
      <w:r>
        <w:rPr>
          <w:sz w:val="24"/>
          <w:szCs w:val="24"/>
          <w:lang w:eastAsia="es-ES"/>
        </w:rPr>
        <w:t>Conocer las variables de entorno y su utilidad</w:t>
      </w:r>
    </w:p>
    <w:p w:rsidR="00C67BAC" w:rsidRDefault="00C67BAC" w:rsidP="005E3F6A">
      <w:pPr>
        <w:pStyle w:val="Prrafodelista"/>
        <w:numPr>
          <w:ilvl w:val="0"/>
          <w:numId w:val="41"/>
        </w:numPr>
        <w:rPr>
          <w:sz w:val="24"/>
          <w:szCs w:val="24"/>
          <w:lang w:eastAsia="es-ES"/>
        </w:rPr>
      </w:pPr>
      <w:r>
        <w:rPr>
          <w:sz w:val="24"/>
          <w:szCs w:val="24"/>
          <w:lang w:eastAsia="es-ES"/>
        </w:rPr>
        <w:t>Conocer los scripts del sistema</w:t>
      </w:r>
    </w:p>
    <w:p w:rsidR="00C67BAC" w:rsidRDefault="00C67BAC" w:rsidP="005E3F6A">
      <w:pPr>
        <w:pStyle w:val="Prrafodelista"/>
        <w:numPr>
          <w:ilvl w:val="0"/>
          <w:numId w:val="41"/>
        </w:numPr>
        <w:rPr>
          <w:sz w:val="24"/>
          <w:szCs w:val="24"/>
          <w:lang w:eastAsia="es-ES"/>
        </w:rPr>
      </w:pPr>
      <w:r>
        <w:rPr>
          <w:sz w:val="24"/>
          <w:szCs w:val="24"/>
          <w:lang w:eastAsia="es-ES"/>
        </w:rPr>
        <w:t>Saber utilizar y construir Shell scripts</w:t>
      </w:r>
    </w:p>
    <w:p w:rsidR="00C67BAC" w:rsidRDefault="00C67BAC" w:rsidP="005E3F6A">
      <w:pPr>
        <w:pStyle w:val="Prrafodelista"/>
        <w:numPr>
          <w:ilvl w:val="0"/>
          <w:numId w:val="41"/>
        </w:numPr>
        <w:rPr>
          <w:sz w:val="24"/>
          <w:szCs w:val="24"/>
          <w:lang w:eastAsia="es-ES"/>
        </w:rPr>
      </w:pPr>
      <w:r>
        <w:rPr>
          <w:sz w:val="24"/>
          <w:szCs w:val="24"/>
          <w:lang w:eastAsia="es-ES"/>
        </w:rPr>
        <w:t>Conocer los tipos de paquetes en Linux</w:t>
      </w:r>
    </w:p>
    <w:p w:rsidR="00C67BAC" w:rsidRDefault="00C67BAC" w:rsidP="005E3F6A">
      <w:pPr>
        <w:pStyle w:val="Prrafodelista"/>
        <w:numPr>
          <w:ilvl w:val="0"/>
          <w:numId w:val="41"/>
        </w:numPr>
        <w:rPr>
          <w:sz w:val="24"/>
          <w:szCs w:val="24"/>
          <w:lang w:eastAsia="es-ES"/>
        </w:rPr>
      </w:pPr>
      <w:r>
        <w:rPr>
          <w:sz w:val="24"/>
          <w:szCs w:val="24"/>
          <w:lang w:eastAsia="es-ES"/>
        </w:rPr>
        <w:t>Saber instalar, desinstalar y gestionar los paquetes</w:t>
      </w:r>
    </w:p>
    <w:p w:rsidR="00C67BAC" w:rsidRDefault="00C67BAC" w:rsidP="005E3F6A">
      <w:pPr>
        <w:pStyle w:val="Prrafodelista"/>
        <w:numPr>
          <w:ilvl w:val="0"/>
          <w:numId w:val="41"/>
        </w:numPr>
        <w:rPr>
          <w:sz w:val="24"/>
          <w:szCs w:val="24"/>
          <w:lang w:eastAsia="es-ES"/>
        </w:rPr>
      </w:pPr>
      <w:r>
        <w:rPr>
          <w:sz w:val="24"/>
          <w:szCs w:val="24"/>
          <w:lang w:eastAsia="es-ES"/>
        </w:rPr>
        <w:t>Conocer los servicios que puede proporcionar Linux y utilizarlos</w:t>
      </w:r>
    </w:p>
    <w:p w:rsidR="00C67BAC" w:rsidRDefault="00C67BAC" w:rsidP="005E3F6A">
      <w:pPr>
        <w:pStyle w:val="Prrafodelista"/>
        <w:numPr>
          <w:ilvl w:val="0"/>
          <w:numId w:val="41"/>
        </w:numPr>
        <w:rPr>
          <w:sz w:val="24"/>
          <w:szCs w:val="24"/>
          <w:lang w:eastAsia="es-ES"/>
        </w:rPr>
      </w:pPr>
      <w:r>
        <w:rPr>
          <w:sz w:val="24"/>
          <w:szCs w:val="24"/>
          <w:lang w:eastAsia="es-ES"/>
        </w:rPr>
        <w:t>Saber programas tareas</w:t>
      </w:r>
    </w:p>
    <w:p w:rsidR="00C67BAC" w:rsidRDefault="00C67BAC" w:rsidP="005E3F6A">
      <w:pPr>
        <w:pStyle w:val="Prrafodelista"/>
        <w:numPr>
          <w:ilvl w:val="0"/>
          <w:numId w:val="41"/>
        </w:numPr>
        <w:rPr>
          <w:sz w:val="24"/>
          <w:szCs w:val="24"/>
          <w:lang w:eastAsia="es-ES"/>
        </w:rPr>
      </w:pPr>
      <w:r>
        <w:rPr>
          <w:sz w:val="24"/>
          <w:szCs w:val="24"/>
          <w:lang w:eastAsia="es-ES"/>
        </w:rPr>
        <w:t>Saber realizar copias de seguridad</w:t>
      </w:r>
    </w:p>
    <w:p w:rsidR="005E3F6A" w:rsidRDefault="005E3F6A" w:rsidP="005E3F6A">
      <w:r>
        <w:t>Contenidos</w:t>
      </w:r>
    </w:p>
    <w:p w:rsidR="005E3F6A" w:rsidRDefault="00C67BAC" w:rsidP="005E3F6A">
      <w:pPr>
        <w:pStyle w:val="Prrafodelista"/>
        <w:numPr>
          <w:ilvl w:val="0"/>
          <w:numId w:val="41"/>
        </w:numPr>
        <w:rPr>
          <w:sz w:val="24"/>
          <w:szCs w:val="24"/>
          <w:lang w:eastAsia="es-ES"/>
        </w:rPr>
      </w:pPr>
      <w:r>
        <w:rPr>
          <w:sz w:val="24"/>
          <w:szCs w:val="24"/>
          <w:lang w:eastAsia="es-ES"/>
        </w:rPr>
        <w:t>Variables</w:t>
      </w:r>
    </w:p>
    <w:p w:rsidR="00C67BAC" w:rsidRDefault="00C67BAC" w:rsidP="005E3F6A">
      <w:pPr>
        <w:pStyle w:val="Prrafodelista"/>
        <w:numPr>
          <w:ilvl w:val="0"/>
          <w:numId w:val="41"/>
        </w:numPr>
        <w:rPr>
          <w:sz w:val="24"/>
          <w:szCs w:val="24"/>
          <w:lang w:eastAsia="es-ES"/>
        </w:rPr>
      </w:pPr>
      <w:r>
        <w:rPr>
          <w:sz w:val="24"/>
          <w:szCs w:val="24"/>
          <w:lang w:eastAsia="es-ES"/>
        </w:rPr>
        <w:t>Scripts en Linux</w:t>
      </w:r>
    </w:p>
    <w:p w:rsidR="00C67BAC" w:rsidRDefault="00C67BAC" w:rsidP="005E3F6A">
      <w:pPr>
        <w:pStyle w:val="Prrafodelista"/>
        <w:numPr>
          <w:ilvl w:val="0"/>
          <w:numId w:val="41"/>
        </w:numPr>
        <w:rPr>
          <w:sz w:val="24"/>
          <w:szCs w:val="24"/>
          <w:lang w:eastAsia="es-ES"/>
        </w:rPr>
      </w:pPr>
      <w:r>
        <w:rPr>
          <w:sz w:val="24"/>
          <w:szCs w:val="24"/>
          <w:lang w:eastAsia="es-ES"/>
        </w:rPr>
        <w:t>Servicios del sistema</w:t>
      </w:r>
    </w:p>
    <w:p w:rsidR="00C67BAC" w:rsidRDefault="00C67BAC" w:rsidP="005E3F6A">
      <w:pPr>
        <w:pStyle w:val="Prrafodelista"/>
        <w:numPr>
          <w:ilvl w:val="0"/>
          <w:numId w:val="41"/>
        </w:numPr>
        <w:rPr>
          <w:sz w:val="24"/>
          <w:szCs w:val="24"/>
          <w:lang w:eastAsia="es-ES"/>
        </w:rPr>
      </w:pPr>
      <w:r>
        <w:rPr>
          <w:sz w:val="24"/>
          <w:szCs w:val="24"/>
          <w:lang w:eastAsia="es-ES"/>
        </w:rPr>
        <w:t>Instalación y gestión de paquetes</w:t>
      </w:r>
    </w:p>
    <w:p w:rsidR="00C67BAC" w:rsidRDefault="00C67BAC" w:rsidP="005E3F6A">
      <w:pPr>
        <w:pStyle w:val="Prrafodelista"/>
        <w:numPr>
          <w:ilvl w:val="0"/>
          <w:numId w:val="41"/>
        </w:numPr>
        <w:rPr>
          <w:sz w:val="24"/>
          <w:szCs w:val="24"/>
          <w:lang w:eastAsia="es-ES"/>
        </w:rPr>
      </w:pPr>
      <w:r>
        <w:rPr>
          <w:sz w:val="24"/>
          <w:szCs w:val="24"/>
          <w:lang w:eastAsia="es-ES"/>
        </w:rPr>
        <w:t>Programación de tareas</w:t>
      </w:r>
    </w:p>
    <w:p w:rsidR="00C67BAC" w:rsidRDefault="00C67BAC" w:rsidP="005E3F6A">
      <w:pPr>
        <w:pStyle w:val="Prrafodelista"/>
        <w:numPr>
          <w:ilvl w:val="0"/>
          <w:numId w:val="41"/>
        </w:numPr>
        <w:rPr>
          <w:sz w:val="24"/>
          <w:szCs w:val="24"/>
          <w:lang w:eastAsia="es-ES"/>
        </w:rPr>
      </w:pPr>
      <w:r>
        <w:rPr>
          <w:sz w:val="24"/>
          <w:szCs w:val="24"/>
          <w:lang w:eastAsia="es-ES"/>
        </w:rPr>
        <w:t>Copias de seguridad</w:t>
      </w:r>
    </w:p>
    <w:p w:rsidR="00C67BAC" w:rsidRDefault="00C67BAC" w:rsidP="005E3F6A">
      <w:pPr>
        <w:pStyle w:val="Prrafodelista"/>
        <w:numPr>
          <w:ilvl w:val="0"/>
          <w:numId w:val="41"/>
        </w:numPr>
        <w:rPr>
          <w:sz w:val="24"/>
          <w:szCs w:val="24"/>
          <w:lang w:eastAsia="es-ES"/>
        </w:rPr>
      </w:pPr>
      <w:r>
        <w:rPr>
          <w:sz w:val="24"/>
          <w:szCs w:val="24"/>
          <w:lang w:eastAsia="es-ES"/>
        </w:rPr>
        <w:t>Rendimiento del sistema</w:t>
      </w:r>
    </w:p>
    <w:p w:rsidR="00AB62C5" w:rsidRPr="00AB62C5" w:rsidRDefault="00AB62C5" w:rsidP="00AB62C5"/>
    <w:p w:rsidR="00AB62C5" w:rsidRPr="00AB62C5" w:rsidRDefault="00AB62C5" w:rsidP="00AB62C5"/>
    <w:p w:rsidR="00266FE7" w:rsidRDefault="00A6794B">
      <w:pPr>
        <w:pStyle w:val="Encabezado1"/>
        <w:numPr>
          <w:ilvl w:val="0"/>
          <w:numId w:val="17"/>
        </w:numPr>
        <w:rPr>
          <w:rFonts w:ascii="Calibri" w:hAnsi="Calibri" w:cs="Calibri"/>
          <w:color w:val="FF0000"/>
        </w:rPr>
      </w:pPr>
      <w:bookmarkStart w:id="26" w:name="_Toc523819760"/>
      <w:bookmarkStart w:id="27" w:name="_Toc85785727"/>
      <w:r>
        <w:rPr>
          <w:rFonts w:ascii="Calibri" w:hAnsi="Calibri" w:cs="Calibri"/>
        </w:rPr>
        <w:lastRenderedPageBreak/>
        <w:t xml:space="preserve">6. </w:t>
      </w:r>
      <w:r w:rsidR="003A3D42">
        <w:rPr>
          <w:rFonts w:ascii="Calibri" w:hAnsi="Calibri" w:cs="Calibri"/>
        </w:rPr>
        <w:t xml:space="preserve">Concordancia </w:t>
      </w:r>
      <w:r w:rsidR="003A3D42" w:rsidRPr="00F964D2">
        <w:rPr>
          <w:rFonts w:ascii="Calibri" w:hAnsi="Calibri" w:cs="Calibri"/>
          <w:color w:val="auto"/>
        </w:rPr>
        <w:t>de las unidades de</w:t>
      </w:r>
      <w:r w:rsidR="003378F4" w:rsidRPr="00F964D2">
        <w:rPr>
          <w:rFonts w:ascii="Calibri" w:hAnsi="Calibri" w:cs="Calibri"/>
          <w:color w:val="auto"/>
        </w:rPr>
        <w:t xml:space="preserve"> trabajo</w:t>
      </w:r>
      <w:r w:rsidR="003A3D42" w:rsidRPr="00F964D2">
        <w:rPr>
          <w:rFonts w:ascii="Calibri" w:hAnsi="Calibri" w:cs="Calibri"/>
          <w:color w:val="auto"/>
        </w:rPr>
        <w:t xml:space="preserve"> con los </w:t>
      </w:r>
      <w:bookmarkEnd w:id="26"/>
      <w:r w:rsidR="003A3D42" w:rsidRPr="00F964D2">
        <w:rPr>
          <w:rFonts w:ascii="Calibri" w:hAnsi="Calibri" w:cs="Calibri"/>
          <w:color w:val="auto"/>
        </w:rPr>
        <w:t>resu</w:t>
      </w:r>
      <w:r w:rsidR="003378F4" w:rsidRPr="00F964D2">
        <w:rPr>
          <w:rFonts w:ascii="Calibri" w:hAnsi="Calibri" w:cs="Calibri"/>
          <w:color w:val="auto"/>
        </w:rPr>
        <w:t>ltados del aprendizaje</w:t>
      </w:r>
      <w:bookmarkEnd w:id="27"/>
    </w:p>
    <w:p w:rsidR="003378F4" w:rsidRDefault="003378F4">
      <w:pPr>
        <w:ind w:firstLine="708"/>
        <w:rPr>
          <w:rFonts w:cs="Calibri"/>
          <w:color w:val="FF0000"/>
        </w:rPr>
      </w:pP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77"/>
        <w:gridCol w:w="1302"/>
        <w:gridCol w:w="1311"/>
        <w:gridCol w:w="1309"/>
        <w:gridCol w:w="1309"/>
        <w:gridCol w:w="1307"/>
      </w:tblGrid>
      <w:tr w:rsidR="003378F4" w:rsidRPr="00A95D8B"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Unidad de Trabajo / Resultados del aprendizaje</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RA 1</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RA 2</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RA 3</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RA 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Pr="00A95D8B" w:rsidRDefault="003378F4" w:rsidP="00C33758">
            <w:pPr>
              <w:rPr>
                <w:rFonts w:cs="Calibri"/>
                <w:color w:val="auto"/>
              </w:rPr>
            </w:pPr>
            <w:r w:rsidRPr="00A95D8B">
              <w:rPr>
                <w:rFonts w:cs="Calibri"/>
                <w:color w:val="auto"/>
              </w:rPr>
              <w:t>RA 5</w:t>
            </w: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1</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2</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3</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4</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5</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6</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7</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8</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9</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r w:rsidR="003378F4"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78F4" w:rsidRDefault="003378F4" w:rsidP="00C33758">
            <w:pPr>
              <w:rPr>
                <w:rFonts w:cs="Calibri"/>
              </w:rPr>
            </w:pPr>
            <w:r>
              <w:rPr>
                <w:rFonts w:cs="Calibri"/>
              </w:rPr>
              <w:t>U.T. 10</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r>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78F4" w:rsidRDefault="003378F4" w:rsidP="00C33758">
            <w:pPr>
              <w:jc w:val="center"/>
              <w:rPr>
                <w:rFonts w:cs="Calibri"/>
              </w:rPr>
            </w:pPr>
          </w:p>
        </w:tc>
      </w:tr>
    </w:tbl>
    <w:p w:rsidR="00266FE7" w:rsidRDefault="00266FE7">
      <w:pPr>
        <w:rPr>
          <w:rFonts w:cs="Calibri"/>
        </w:rPr>
      </w:pPr>
    </w:p>
    <w:p w:rsidR="00266FE7" w:rsidRDefault="00266FE7">
      <w:pPr>
        <w:rPr>
          <w:rFonts w:cs="Calibri"/>
        </w:rPr>
      </w:pPr>
    </w:p>
    <w:p w:rsidR="00266FE7" w:rsidRDefault="00A6794B">
      <w:pPr>
        <w:pStyle w:val="Encabezado1"/>
        <w:numPr>
          <w:ilvl w:val="0"/>
          <w:numId w:val="17"/>
        </w:numPr>
        <w:rPr>
          <w:rFonts w:ascii="Calibri" w:hAnsi="Calibri" w:cs="Calibri"/>
        </w:rPr>
      </w:pPr>
      <w:bookmarkStart w:id="28" w:name="_Toc523819761"/>
      <w:bookmarkStart w:id="29" w:name="_Toc85785728"/>
      <w:bookmarkEnd w:id="28"/>
      <w:r>
        <w:rPr>
          <w:rFonts w:ascii="Calibri" w:hAnsi="Calibri" w:cs="Calibri"/>
        </w:rPr>
        <w:t xml:space="preserve">7. </w:t>
      </w:r>
      <w:r w:rsidR="003A3D42">
        <w:rPr>
          <w:rFonts w:ascii="Calibri" w:hAnsi="Calibri" w:cs="Calibri"/>
        </w:rPr>
        <w:t>Temporalización</w:t>
      </w:r>
      <w:bookmarkEnd w:id="29"/>
    </w:p>
    <w:p w:rsidR="00266FE7" w:rsidRDefault="003A3D42">
      <w:pPr>
        <w:ind w:firstLine="708"/>
      </w:pPr>
      <w:r>
        <w:t xml:space="preserve">A </w:t>
      </w:r>
      <w:r w:rsidR="00F964D2">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7040" w:type="dxa"/>
        <w:tblInd w:w="7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7" w:type="dxa"/>
          <w:right w:w="70" w:type="dxa"/>
        </w:tblCellMar>
        <w:tblLook w:val="0000" w:firstRow="0" w:lastRow="0" w:firstColumn="0" w:lastColumn="0" w:noHBand="0" w:noVBand="0"/>
      </w:tblPr>
      <w:tblGrid>
        <w:gridCol w:w="425"/>
        <w:gridCol w:w="3536"/>
        <w:gridCol w:w="1567"/>
        <w:gridCol w:w="1512"/>
      </w:tblGrid>
      <w:tr w:rsidR="00210055"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pPr>
            <w:r>
              <w:rPr>
                <w:rFonts w:cs="Calibri"/>
                <w:b/>
              </w:rPr>
              <w:lastRenderedPageBreak/>
              <w:t>Unidad de Trabajo</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b/>
              </w:rPr>
            </w:pPr>
            <w:r>
              <w:rPr>
                <w:rFonts w:cs="Calibri"/>
                <w:b/>
              </w:rPr>
              <w:t>Duración prevista</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b/>
              </w:rPr>
            </w:pPr>
            <w:r>
              <w:rPr>
                <w:rFonts w:cs="Calibri"/>
                <w:b/>
              </w:rPr>
              <w:t>Trimestre</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1</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rPr>
                <w:rFonts w:cs="Calibri"/>
              </w:rPr>
            </w:pPr>
            <w:r>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2</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pPr>
            <w:r>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3</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pPr>
            <w:r>
              <w:rPr>
                <w:rFonts w:cs="Calibri"/>
                <w:color w:val="000000"/>
              </w:rPr>
              <w:t>6</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4</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pPr>
            <w:r>
              <w:rPr>
                <w:rFonts w:cs="Calibri"/>
                <w:color w:val="000000"/>
              </w:rPr>
              <w:t>6</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5</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pPr>
            <w:r>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6</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rPr>
                <w:rFonts w:cs="Calibri"/>
              </w:rPr>
            </w:pPr>
            <w:r>
              <w:rPr>
                <w:rFonts w:cs="Calibri"/>
                <w:color w:val="000000"/>
              </w:rPr>
              <w:t>24</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1º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7</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pPr>
            <w:r>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2º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8</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rPr>
                <w:rFonts w:cs="Calibri"/>
              </w:rPr>
            </w:pPr>
            <w:r>
              <w:rPr>
                <w:rFonts w:cs="Calibri"/>
                <w:color w:val="000000"/>
              </w:rPr>
              <w:t>54</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2º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9</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rPr>
                <w:rFonts w:cs="Calibri"/>
              </w:rPr>
            </w:pPr>
            <w:r>
              <w:rPr>
                <w:rFonts w:cs="Calibri"/>
                <w:color w:val="000000"/>
              </w:rPr>
              <w:t>24</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3º</w:t>
            </w:r>
          </w:p>
        </w:tc>
      </w:tr>
      <w:tr w:rsidR="00210055"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b/>
              </w:rPr>
              <w:t>UT 10</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rsidR="00210055" w:rsidRDefault="00210055" w:rsidP="00C33758">
            <w:pPr>
              <w:jc w:val="center"/>
              <w:rPr>
                <w:rFonts w:cs="Calibri"/>
              </w:rPr>
            </w:pPr>
            <w:r>
              <w:rPr>
                <w:rFonts w:cs="Calibri"/>
                <w:color w:val="000000"/>
              </w:rPr>
              <w:t>30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r>
              <w:rPr>
                <w:rFonts w:cs="Calibri"/>
              </w:rPr>
              <w:t>3º</w:t>
            </w:r>
          </w:p>
        </w:tc>
      </w:tr>
      <w:tr w:rsidR="00210055"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rPr>
                <w:rFonts w:cs="Calibri"/>
                <w:b/>
              </w:rPr>
            </w:pPr>
            <w:r>
              <w:rPr>
                <w:rFonts w:cs="Calibri"/>
              </w:rPr>
              <w:t>Duración total:</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bCs/>
              </w:rPr>
            </w:pPr>
            <w:r>
              <w:rPr>
                <w:rFonts w:cs="Calibri"/>
                <w:bCs/>
              </w:rPr>
              <w:t>192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rsidR="00210055" w:rsidRDefault="00210055" w:rsidP="00C33758">
            <w:pPr>
              <w:jc w:val="center"/>
              <w:rPr>
                <w:rFonts w:cs="Calibri"/>
              </w:rPr>
            </w:pPr>
          </w:p>
        </w:tc>
      </w:tr>
    </w:tbl>
    <w:p w:rsidR="00266FE7" w:rsidRDefault="00266FE7">
      <w:pPr>
        <w:ind w:firstLine="432"/>
        <w:rPr>
          <w:rFonts w:cs="Calibri"/>
        </w:rPr>
      </w:pPr>
    </w:p>
    <w:p w:rsidR="00266FE7" w:rsidRDefault="00266FE7">
      <w:pPr>
        <w:rPr>
          <w:rFonts w:cs="Calibri"/>
        </w:rPr>
      </w:pPr>
    </w:p>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30" w:name="_Toc523819762"/>
      <w:bookmarkStart w:id="31" w:name="_Toc85785729"/>
      <w:bookmarkEnd w:id="30"/>
      <w:r>
        <w:rPr>
          <w:rFonts w:ascii="Calibri" w:hAnsi="Calibri" w:cs="Calibri"/>
        </w:rPr>
        <w:t xml:space="preserve">8. </w:t>
      </w:r>
      <w:r w:rsidR="003A3D42">
        <w:rPr>
          <w:rFonts w:ascii="Calibri" w:hAnsi="Calibri" w:cs="Calibri"/>
        </w:rPr>
        <w:t>Metodología</w:t>
      </w:r>
      <w:bookmarkEnd w:id="31"/>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Default="00266FE7">
      <w:pPr>
        <w:ind w:firstLine="432"/>
      </w:pPr>
    </w:p>
    <w:p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rsidR="00266FE7" w:rsidRDefault="003A3D42">
      <w:pPr>
        <w:ind w:firstLine="708"/>
        <w:rPr>
          <w:rFonts w:cs="Calibri"/>
        </w:rPr>
      </w:pPr>
      <w:r>
        <w:rPr>
          <w:rFonts w:cs="Calibri"/>
        </w:rPr>
        <w:t>Los medios que se implantarán en la medida de lo posible para conseguir estos fines son:</w:t>
      </w:r>
    </w:p>
    <w:p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rsidR="00266FE7" w:rsidRDefault="00266FE7">
      <w:pPr>
        <w:ind w:left="1068"/>
        <w:rPr>
          <w:rFonts w:cs="Calibri"/>
        </w:rPr>
      </w:pPr>
    </w:p>
    <w:p w:rsidR="00266FE7" w:rsidRDefault="003A3D42">
      <w:pPr>
        <w:numPr>
          <w:ilvl w:val="0"/>
          <w:numId w:val="11"/>
        </w:numPr>
        <w:ind w:left="1068"/>
        <w:rPr>
          <w:rFonts w:cs="Calibri"/>
        </w:rPr>
      </w:pPr>
      <w:r>
        <w:rPr>
          <w:rFonts w:cs="Calibri"/>
        </w:rPr>
        <w:t xml:space="preserve">Utilización del proyector para realizar las explicaciones prácticas de software. </w:t>
      </w:r>
    </w:p>
    <w:p w:rsidR="00266FE7" w:rsidRDefault="00266FE7">
      <w:pPr>
        <w:pStyle w:val="Prrafodelista"/>
        <w:rPr>
          <w:rFonts w:cs="Calibri"/>
        </w:rPr>
      </w:pPr>
    </w:p>
    <w:p w:rsidR="00266FE7" w:rsidRDefault="003A3D42">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rsidR="00266FE7" w:rsidRDefault="00266FE7">
      <w:pPr>
        <w:ind w:left="1068"/>
        <w:rPr>
          <w:rFonts w:cs="Calibri"/>
        </w:rPr>
      </w:pPr>
    </w:p>
    <w:p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rsidR="00266FE7" w:rsidRDefault="00266FE7">
      <w:pPr>
        <w:ind w:firstLine="708"/>
        <w:rPr>
          <w:rFonts w:cs="Calibri"/>
        </w:rPr>
      </w:pPr>
    </w:p>
    <w:p w:rsidR="00266FE7" w:rsidRDefault="003A3D42">
      <w:pPr>
        <w:numPr>
          <w:ilvl w:val="0"/>
          <w:numId w:val="11"/>
        </w:numPr>
        <w:ind w:left="1068"/>
        <w:rPr>
          <w:rFonts w:cs="Calibri"/>
        </w:rPr>
      </w:pPr>
      <w:r>
        <w:rPr>
          <w:rFonts w:cs="Calibri"/>
        </w:rPr>
        <w:t>Agrupaciones de alumnos para realizar proyectos o ejercicios conjuntos.</w:t>
      </w:r>
    </w:p>
    <w:p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rsidR="00266FE7" w:rsidRDefault="003A3D42">
      <w:pPr>
        <w:numPr>
          <w:ilvl w:val="0"/>
          <w:numId w:val="11"/>
        </w:numPr>
        <w:ind w:left="1068"/>
        <w:rPr>
          <w:rFonts w:cs="Calibri"/>
        </w:rPr>
      </w:pPr>
      <w:r>
        <w:rPr>
          <w:rFonts w:cs="Calibri"/>
        </w:rPr>
        <w:t xml:space="preserve">Por otra </w:t>
      </w:r>
      <w:r w:rsidR="004626C1">
        <w:rPr>
          <w:rFonts w:cs="Calibri"/>
        </w:rPr>
        <w:t>parte,</w:t>
      </w:r>
      <w:r>
        <w:rPr>
          <w:rFonts w:cs="Calibri"/>
        </w:rPr>
        <w:t xml:space="preserve"> se plantea la necesidad de motivar e incentivar el interés del alumno por los temas referenciados en clase, esto se concreta en los puntos siguientes:</w:t>
      </w:r>
    </w:p>
    <w:p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pPr>
        <w:numPr>
          <w:ilvl w:val="0"/>
          <w:numId w:val="11"/>
        </w:numPr>
        <w:rPr>
          <w:rFonts w:cs="Calibri"/>
        </w:rPr>
      </w:pPr>
      <w:r>
        <w:rPr>
          <w:rFonts w:cs="Calibri"/>
        </w:rPr>
        <w:lastRenderedPageBreak/>
        <w:t>Planteando ejemplos de aplicación de los trabajos en clase en el mundo laboral real (o lo más cercano posible) de forma que se vaya formando la imagen, en cada alumno, de su perfil profesional.</w:t>
      </w:r>
    </w:p>
    <w:p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C97649" w:rsidRPr="00DC05E6" w:rsidRDefault="00C97649" w:rsidP="00C97649">
      <w:pPr>
        <w:rPr>
          <w:rFonts w:cs="Calibri"/>
          <w:b/>
          <w:bCs/>
        </w:rPr>
      </w:pPr>
      <w:r w:rsidRPr="00DC05E6">
        <w:rPr>
          <w:rFonts w:cs="Calibri"/>
          <w:b/>
          <w:bCs/>
        </w:rPr>
        <w:t>Metodología según escenario 2 (Semipresencial)</w:t>
      </w:r>
    </w:p>
    <w:p w:rsidR="00C97649" w:rsidRPr="00400526" w:rsidRDefault="00C97649" w:rsidP="00C97649">
      <w:pPr>
        <w:pStyle w:val="Prrafodelista"/>
        <w:numPr>
          <w:ilvl w:val="0"/>
          <w:numId w:val="11"/>
        </w:numPr>
        <w:rPr>
          <w:rFonts w:cs="Calibri"/>
          <w:color w:val="000000"/>
          <w:sz w:val="24"/>
          <w:szCs w:val="24"/>
          <w:lang w:eastAsia="es-ES"/>
        </w:rPr>
      </w:pPr>
      <w:r w:rsidRPr="00400526">
        <w:rPr>
          <w:rFonts w:cs="Calibri"/>
          <w:color w:val="000000"/>
          <w:sz w:val="24"/>
          <w:szCs w:val="24"/>
          <w:lang w:eastAsia="es-ES"/>
        </w:rPr>
        <w:t xml:space="preserve">El alumnado acudirá al centro educativo en días alternos. La mitad de los alumnos del grupo acudirá </w:t>
      </w:r>
      <w:proofErr w:type="gramStart"/>
      <w:r w:rsidRPr="00400526">
        <w:rPr>
          <w:rFonts w:cs="Calibri"/>
          <w:color w:val="000000"/>
          <w:sz w:val="24"/>
          <w:szCs w:val="24"/>
          <w:lang w:eastAsia="es-ES"/>
        </w:rPr>
        <w:t>Lunes</w:t>
      </w:r>
      <w:proofErr w:type="gramEnd"/>
      <w:r w:rsidRPr="00400526">
        <w:rPr>
          <w:rFonts w:cs="Calibri"/>
          <w:color w:val="000000"/>
          <w:sz w:val="24"/>
          <w:szCs w:val="24"/>
          <w:lang w:eastAsia="es-ES"/>
        </w:rPr>
        <w:t>, Miércoles y Viernes y la otra mitad acudirá Martes y Jueves.</w:t>
      </w:r>
    </w:p>
    <w:p w:rsidR="00C97649" w:rsidRPr="00400526" w:rsidRDefault="00C97649" w:rsidP="00C97649">
      <w:pPr>
        <w:pStyle w:val="Prrafodelista"/>
        <w:numPr>
          <w:ilvl w:val="0"/>
          <w:numId w:val="11"/>
        </w:numPr>
        <w:rPr>
          <w:rFonts w:cs="Calibri"/>
          <w:color w:val="000000"/>
          <w:sz w:val="24"/>
          <w:szCs w:val="24"/>
          <w:lang w:eastAsia="es-ES"/>
        </w:rPr>
      </w:pPr>
      <w:r w:rsidRPr="00400526">
        <w:rPr>
          <w:rFonts w:cs="Calibri"/>
          <w:color w:val="000000"/>
          <w:sz w:val="24"/>
          <w:szCs w:val="24"/>
          <w:lang w:eastAsia="es-ES"/>
        </w:rPr>
        <w:t xml:space="preserve">Para compensar la diferencia de días presenciales, cada dos semanas se cambiará el turno de días que deben asistir, es decir, los que asistían lunes, miércoles y viernes pasan a asistir </w:t>
      </w:r>
      <w:proofErr w:type="gramStart"/>
      <w:r w:rsidRPr="00400526">
        <w:rPr>
          <w:rFonts w:cs="Calibri"/>
          <w:color w:val="000000"/>
          <w:sz w:val="24"/>
          <w:szCs w:val="24"/>
          <w:lang w:eastAsia="es-ES"/>
        </w:rPr>
        <w:t>Martes</w:t>
      </w:r>
      <w:proofErr w:type="gramEnd"/>
      <w:r w:rsidRPr="00400526">
        <w:rPr>
          <w:rFonts w:cs="Calibri"/>
          <w:color w:val="000000"/>
          <w:sz w:val="24"/>
          <w:szCs w:val="24"/>
          <w:lang w:eastAsia="es-ES"/>
        </w:rPr>
        <w:t xml:space="preserve"> y jueves.</w:t>
      </w:r>
    </w:p>
    <w:p w:rsidR="00C97649" w:rsidRPr="00400526" w:rsidRDefault="00C97649" w:rsidP="00C97649">
      <w:pPr>
        <w:pStyle w:val="Prrafodelista"/>
        <w:numPr>
          <w:ilvl w:val="0"/>
          <w:numId w:val="11"/>
        </w:numPr>
        <w:rPr>
          <w:rFonts w:cs="Calibri"/>
          <w:color w:val="000000"/>
          <w:sz w:val="24"/>
          <w:szCs w:val="24"/>
          <w:lang w:eastAsia="es-ES"/>
        </w:rPr>
      </w:pPr>
      <w:r w:rsidRPr="00400526">
        <w:rPr>
          <w:rFonts w:cs="Calibri"/>
          <w:color w:val="000000"/>
          <w:sz w:val="24"/>
          <w:szCs w:val="24"/>
          <w:lang w:eastAsia="es-ES"/>
        </w:rPr>
        <w:t xml:space="preserve">Durante las clases presenciales se utilizará </w:t>
      </w:r>
      <w:proofErr w:type="spellStart"/>
      <w:r w:rsidRPr="00400526">
        <w:rPr>
          <w:rFonts w:cs="Calibri"/>
          <w:color w:val="000000"/>
          <w:sz w:val="24"/>
          <w:szCs w:val="24"/>
          <w:lang w:eastAsia="es-ES"/>
        </w:rPr>
        <w:t>Microsof</w:t>
      </w:r>
      <w:proofErr w:type="spellEnd"/>
      <w:r w:rsidRPr="00400526">
        <w:rPr>
          <w:rFonts w:cs="Calibri"/>
          <w:color w:val="000000"/>
          <w:sz w:val="24"/>
          <w:szCs w:val="24"/>
          <w:lang w:eastAsia="es-ES"/>
        </w:rPr>
        <w:t xml:space="preserve"> </w:t>
      </w:r>
      <w:proofErr w:type="spellStart"/>
      <w:r w:rsidRPr="00400526">
        <w:rPr>
          <w:rFonts w:cs="Calibri"/>
          <w:color w:val="000000"/>
          <w:sz w:val="24"/>
          <w:szCs w:val="24"/>
          <w:lang w:eastAsia="es-ES"/>
        </w:rPr>
        <w:t>Teams</w:t>
      </w:r>
      <w:proofErr w:type="spellEnd"/>
      <w:r w:rsidRPr="00400526">
        <w:rPr>
          <w:rFonts w:cs="Calibri"/>
          <w:color w:val="000000"/>
          <w:sz w:val="24"/>
          <w:szCs w:val="24"/>
          <w:lang w:eastAsia="es-ES"/>
        </w:rPr>
        <w:t xml:space="preserve">, integrada en la plataforma </w:t>
      </w:r>
      <w:proofErr w:type="spellStart"/>
      <w:r>
        <w:rPr>
          <w:rFonts w:cs="Calibri"/>
          <w:color w:val="000000"/>
          <w:sz w:val="24"/>
          <w:szCs w:val="24"/>
          <w:lang w:eastAsia="es-ES"/>
        </w:rPr>
        <w:t>educamosCLM</w:t>
      </w:r>
      <w:proofErr w:type="spellEnd"/>
      <w:r w:rsidRPr="00400526">
        <w:rPr>
          <w:rFonts w:cs="Calibri"/>
          <w:color w:val="000000"/>
          <w:sz w:val="24"/>
          <w:szCs w:val="24"/>
          <w:lang w:eastAsia="es-ES"/>
        </w:rPr>
        <w:t xml:space="preserve"> para que los alumnos que se encuentran en casa se conecten por videoconferencia y puedan seguir la clase.</w:t>
      </w:r>
    </w:p>
    <w:p w:rsidR="00C97649" w:rsidRDefault="00C97649" w:rsidP="00C97649">
      <w:pPr>
        <w:pStyle w:val="Prrafodelista"/>
        <w:numPr>
          <w:ilvl w:val="0"/>
          <w:numId w:val="11"/>
        </w:numPr>
        <w:rPr>
          <w:rFonts w:cs="Calibri"/>
          <w:color w:val="000000"/>
          <w:sz w:val="24"/>
          <w:szCs w:val="24"/>
          <w:lang w:eastAsia="es-ES"/>
        </w:rPr>
      </w:pPr>
      <w:r w:rsidRPr="00400526">
        <w:rPr>
          <w:rFonts w:cs="Calibri"/>
          <w:color w:val="000000"/>
          <w:sz w:val="24"/>
          <w:szCs w:val="24"/>
          <w:lang w:eastAsia="es-ES"/>
        </w:rPr>
        <w:t xml:space="preserve">Si por alguna circunstancia estas herramientas informáticas no estuvieran disponibles durante la clase, se les propondrá la realización de una serie de tareas/actividades cuya realización y seguimiento no requiera la asistencia presencial para poder realizarlas. Estas actividades serán guiadas por el profesor, que se encargará de resolver las dudas que vayan surgiendo. </w:t>
      </w:r>
    </w:p>
    <w:p w:rsidR="00C97649" w:rsidRPr="00DC05E6" w:rsidRDefault="00C97649" w:rsidP="00C97649">
      <w:pPr>
        <w:rPr>
          <w:rFonts w:cs="Calibri"/>
          <w:b/>
          <w:bCs/>
        </w:rPr>
      </w:pPr>
      <w:r w:rsidRPr="00DC05E6">
        <w:rPr>
          <w:rFonts w:cs="Calibri"/>
          <w:b/>
          <w:bCs/>
        </w:rPr>
        <w:t>Metodología según escenario 3 (No presencial)</w:t>
      </w:r>
    </w:p>
    <w:p w:rsidR="00C97649" w:rsidRPr="00DC05E6" w:rsidRDefault="00C97649" w:rsidP="00C97649">
      <w:pPr>
        <w:pStyle w:val="Prrafodelista"/>
        <w:numPr>
          <w:ilvl w:val="0"/>
          <w:numId w:val="11"/>
        </w:numPr>
        <w:rPr>
          <w:rFonts w:cs="Calibri"/>
          <w:color w:val="auto"/>
          <w:sz w:val="24"/>
          <w:szCs w:val="24"/>
          <w:shd w:val="clear" w:color="auto" w:fill="FFFF00"/>
        </w:rPr>
      </w:pPr>
      <w:r w:rsidRPr="00CD38D2">
        <w:rPr>
          <w:rFonts w:cs="Calibri"/>
          <w:color w:val="000000"/>
          <w:sz w:val="24"/>
          <w:szCs w:val="24"/>
          <w:lang w:eastAsia="es-ES"/>
        </w:rPr>
        <w:t xml:space="preserve">El seguimiento del proceso de enseñanza-aprendizaje se realizará utilizando las herramientas puestas a disposición por la Junta de Comunidades de Castilla-La Mancha, la plataforma </w:t>
      </w:r>
      <w:proofErr w:type="spellStart"/>
      <w:r>
        <w:rPr>
          <w:rFonts w:cs="Calibri"/>
          <w:color w:val="000000"/>
          <w:sz w:val="24"/>
          <w:szCs w:val="24"/>
          <w:lang w:eastAsia="es-ES"/>
        </w:rPr>
        <w:t>educamosCLM</w:t>
      </w:r>
      <w:proofErr w:type="spellEnd"/>
      <w:r w:rsidRPr="00CD38D2">
        <w:rPr>
          <w:rFonts w:cs="Calibri"/>
          <w:color w:val="000000"/>
          <w:sz w:val="24"/>
          <w:szCs w:val="24"/>
          <w:lang w:eastAsia="es-ES"/>
        </w:rPr>
        <w:t xml:space="preserve">. La metodología en la enseñanza no presencial es la misma que la aplicada </w:t>
      </w:r>
      <w:r w:rsidRPr="00CD38D2">
        <w:rPr>
          <w:rFonts w:cs="Calibri"/>
          <w:color w:val="000000"/>
          <w:sz w:val="24"/>
          <w:szCs w:val="24"/>
          <w:lang w:eastAsia="es-ES"/>
        </w:rPr>
        <w:lastRenderedPageBreak/>
        <w:t xml:space="preserve">en aquellos </w:t>
      </w:r>
      <w:r w:rsidRPr="00DC05E6">
        <w:rPr>
          <w:rFonts w:cs="Calibri"/>
          <w:color w:val="auto"/>
          <w:sz w:val="24"/>
          <w:szCs w:val="24"/>
          <w:lang w:eastAsia="es-ES"/>
        </w:rPr>
        <w:t>alumnos/as que no deban/puedan asistir a clase en la enseñanza semipresencial.</w:t>
      </w:r>
      <w:r w:rsidRPr="00DC05E6">
        <w:rPr>
          <w:rFonts w:cs="Calibri"/>
          <w:color w:val="auto"/>
          <w:sz w:val="24"/>
          <w:szCs w:val="24"/>
          <w:shd w:val="clear" w:color="auto" w:fill="FFFF00"/>
        </w:rPr>
        <w:t xml:space="preserve"> </w:t>
      </w:r>
    </w:p>
    <w:p w:rsidR="00C97649" w:rsidRPr="00CD38D2" w:rsidRDefault="00C97649" w:rsidP="00C97649">
      <w:pPr>
        <w:pStyle w:val="Prrafodelista"/>
        <w:numPr>
          <w:ilvl w:val="0"/>
          <w:numId w:val="11"/>
        </w:numPr>
        <w:rPr>
          <w:rFonts w:cs="Calibri"/>
          <w:color w:val="000000"/>
          <w:sz w:val="24"/>
          <w:szCs w:val="24"/>
          <w:lang w:eastAsia="es-ES"/>
        </w:rPr>
      </w:pPr>
      <w:r w:rsidRPr="00400526">
        <w:rPr>
          <w:rFonts w:cs="Calibri"/>
          <w:color w:val="000000"/>
          <w:sz w:val="24"/>
          <w:szCs w:val="24"/>
          <w:lang w:eastAsia="es-ES"/>
        </w:rPr>
        <w:t xml:space="preserve">Si por alguna circunstancia estas herramientas informáticas no estuvieran disponibles durante la clase, se les propondrá la realización de una serie de tareas/actividades cuya realización y seguimiento no requiera la asistencia presencial para poder realizarlas. Estas actividades serán guiadas por el profesor, que se encargará de resolver las </w:t>
      </w:r>
      <w:r w:rsidRPr="00CD38D2">
        <w:rPr>
          <w:rFonts w:cs="Calibri"/>
          <w:color w:val="000000"/>
          <w:sz w:val="24"/>
          <w:szCs w:val="24"/>
          <w:lang w:eastAsia="es-ES"/>
        </w:rPr>
        <w:t xml:space="preserve">dudas que vayan surgiendo. </w:t>
      </w:r>
    </w:p>
    <w:p w:rsidR="00C97649" w:rsidRPr="00710F4F" w:rsidRDefault="00C97649" w:rsidP="00C97649">
      <w:pPr>
        <w:pStyle w:val="Prrafodelista"/>
        <w:numPr>
          <w:ilvl w:val="0"/>
          <w:numId w:val="11"/>
        </w:numPr>
        <w:rPr>
          <w:rFonts w:cs="Calibri"/>
          <w:color w:val="auto"/>
        </w:rPr>
      </w:pPr>
      <w:r w:rsidRPr="00216B6B">
        <w:rPr>
          <w:rFonts w:cs="Calibri"/>
          <w:color w:val="000000"/>
          <w:sz w:val="24"/>
          <w:szCs w:val="24"/>
          <w:lang w:eastAsia="es-ES"/>
        </w:rPr>
        <w:t xml:space="preserve">Para </w:t>
      </w:r>
      <w:r w:rsidRPr="00710F4F">
        <w:rPr>
          <w:rFonts w:cs="Calibri"/>
          <w:color w:val="auto"/>
          <w:sz w:val="24"/>
          <w:szCs w:val="24"/>
          <w:lang w:eastAsia="es-ES"/>
        </w:rPr>
        <w:t xml:space="preserve">la entrega de las tareas, el profesor informará a los alumnos/as de las fechas de entrega (con antelación suficiente), para ello se utilizará la plataforma </w:t>
      </w:r>
      <w:proofErr w:type="spellStart"/>
      <w:r w:rsidRPr="00710F4F">
        <w:rPr>
          <w:rFonts w:cs="Calibri"/>
          <w:color w:val="auto"/>
          <w:sz w:val="24"/>
          <w:szCs w:val="24"/>
          <w:lang w:eastAsia="es-ES"/>
        </w:rPr>
        <w:t>educamosCLM</w:t>
      </w:r>
      <w:proofErr w:type="spellEnd"/>
      <w:r w:rsidRPr="00710F4F">
        <w:rPr>
          <w:rFonts w:cs="Calibri"/>
          <w:color w:val="auto"/>
          <w:sz w:val="24"/>
          <w:szCs w:val="24"/>
          <w:lang w:eastAsia="es-ES"/>
        </w:rPr>
        <w:t xml:space="preserve"> y en el caso de que esté tenga problemas de conexión se informará al alumno/a mediante la plataforma Papás o su correo personal. </w:t>
      </w:r>
    </w:p>
    <w:p w:rsidR="00C97649" w:rsidRPr="00C97649" w:rsidRDefault="00C97649" w:rsidP="006401F6">
      <w:pPr>
        <w:ind w:firstLine="432"/>
        <w:rPr>
          <w:rFonts w:cs="Calibri"/>
          <w:color w:val="FF0000"/>
        </w:rPr>
      </w:pPr>
    </w:p>
    <w:p w:rsidR="006401F6" w:rsidRPr="00C97649" w:rsidRDefault="006401F6" w:rsidP="006401F6">
      <w:pPr>
        <w:pStyle w:val="Encabezado2"/>
        <w:numPr>
          <w:ilvl w:val="1"/>
          <w:numId w:val="17"/>
        </w:numPr>
        <w:rPr>
          <w:rFonts w:ascii="Calibri" w:hAnsi="Calibri" w:cs="Calibri"/>
          <w:i w:val="0"/>
          <w:color w:val="auto"/>
        </w:rPr>
      </w:pPr>
      <w:r w:rsidRPr="00C97649">
        <w:rPr>
          <w:rFonts w:ascii="Calibri" w:hAnsi="Calibri" w:cs="Calibri"/>
          <w:i w:val="0"/>
          <w:color w:val="FF0000"/>
        </w:rPr>
        <w:t xml:space="preserve"> </w:t>
      </w:r>
      <w:bookmarkStart w:id="32" w:name="_Toc85785730"/>
      <w:r w:rsidRPr="00C97649">
        <w:rPr>
          <w:rFonts w:ascii="Calibri" w:hAnsi="Calibri" w:cs="Calibri"/>
          <w:i w:val="0"/>
          <w:color w:val="auto"/>
        </w:rPr>
        <w:t>Alumnado pendiente</w:t>
      </w:r>
      <w:bookmarkEnd w:id="32"/>
    </w:p>
    <w:p w:rsidR="006401F6" w:rsidRPr="00C97649" w:rsidRDefault="006401F6" w:rsidP="006401F6">
      <w:pPr>
        <w:numPr>
          <w:ilvl w:val="0"/>
          <w:numId w:val="35"/>
        </w:numPr>
        <w:ind w:left="1068"/>
        <w:rPr>
          <w:rFonts w:cs="Calibri"/>
          <w:color w:val="auto"/>
        </w:rPr>
      </w:pPr>
      <w:r w:rsidRPr="00C97649">
        <w:rPr>
          <w:rFonts w:cs="Calibri"/>
          <w:color w:val="auto"/>
        </w:rPr>
        <w:t>Se utilizará de forma intensiva la plataforma Moodle, para la comunicación de todos los miembros del módulo, proporcionar materiales, así como ejercicios y tareas:</w:t>
      </w:r>
    </w:p>
    <w:p w:rsidR="006401F6" w:rsidRPr="00C97649" w:rsidRDefault="006401F6" w:rsidP="006401F6">
      <w:pPr>
        <w:numPr>
          <w:ilvl w:val="1"/>
          <w:numId w:val="35"/>
        </w:numPr>
        <w:rPr>
          <w:rFonts w:cs="Calibri"/>
          <w:color w:val="auto"/>
        </w:rPr>
      </w:pPr>
      <w:r w:rsidRPr="00C97649">
        <w:rPr>
          <w:rFonts w:cs="Calibri"/>
          <w:color w:val="auto"/>
        </w:rPr>
        <w:t>El profesor creará un curso en la plataforma “Educamos” de la junta.</w:t>
      </w:r>
    </w:p>
    <w:p w:rsidR="006401F6" w:rsidRPr="00C97649" w:rsidRDefault="006401F6" w:rsidP="006401F6">
      <w:pPr>
        <w:numPr>
          <w:ilvl w:val="1"/>
          <w:numId w:val="35"/>
        </w:numPr>
        <w:rPr>
          <w:rFonts w:cs="Calibri"/>
          <w:color w:val="auto"/>
        </w:rPr>
      </w:pPr>
      <w:r w:rsidRPr="00C97649">
        <w:rPr>
          <w:rFonts w:cs="Calibri"/>
          <w:color w:val="auto"/>
        </w:rPr>
        <w:t>Si fuera necesario los alumnos deberán registrarse en la plataforma a principio de curso.</w:t>
      </w:r>
    </w:p>
    <w:p w:rsidR="00F131CA" w:rsidRPr="00C97649" w:rsidRDefault="00F131CA" w:rsidP="006401F6">
      <w:pPr>
        <w:numPr>
          <w:ilvl w:val="1"/>
          <w:numId w:val="35"/>
        </w:numPr>
        <w:rPr>
          <w:rFonts w:cs="Calibri"/>
          <w:color w:val="auto"/>
        </w:rPr>
      </w:pPr>
      <w:r w:rsidRPr="00C97649">
        <w:rPr>
          <w:rFonts w:cs="Calibri"/>
          <w:color w:val="auto"/>
        </w:rPr>
        <w:t xml:space="preserve">El profesor matriculará al alumnado o </w:t>
      </w:r>
      <w:r w:rsidR="00C97649" w:rsidRPr="00C97649">
        <w:rPr>
          <w:rFonts w:cs="Calibri"/>
          <w:color w:val="auto"/>
        </w:rPr>
        <w:t>facilitará</w:t>
      </w:r>
      <w:r w:rsidRPr="00C97649">
        <w:rPr>
          <w:rFonts w:cs="Calibri"/>
          <w:color w:val="auto"/>
        </w:rPr>
        <w:t xml:space="preserve"> a los mismos la forma de matricularse del curso en la plataforma.</w:t>
      </w:r>
    </w:p>
    <w:p w:rsidR="006401F6" w:rsidRPr="00C97649" w:rsidRDefault="006401F6" w:rsidP="006401F6">
      <w:pPr>
        <w:numPr>
          <w:ilvl w:val="1"/>
          <w:numId w:val="35"/>
        </w:numPr>
        <w:rPr>
          <w:rFonts w:cs="Calibri"/>
          <w:color w:val="auto"/>
        </w:rPr>
      </w:pPr>
      <w:r w:rsidRPr="00C97649">
        <w:rPr>
          <w:rFonts w:cs="Calibri"/>
          <w:color w:val="auto"/>
        </w:rPr>
        <w:t xml:space="preserve">Se publicará todo el material necesario para desarrollar el plan de recuperación, de forma que </w:t>
      </w:r>
      <w:r w:rsidR="00C97649" w:rsidRPr="00C97649">
        <w:rPr>
          <w:rFonts w:cs="Calibri"/>
          <w:color w:val="auto"/>
        </w:rPr>
        <w:t>el alumnado pueda</w:t>
      </w:r>
      <w:r w:rsidRPr="00C97649">
        <w:rPr>
          <w:rFonts w:cs="Calibri"/>
          <w:color w:val="auto"/>
        </w:rPr>
        <w:t xml:space="preserve"> organizar su </w:t>
      </w:r>
      <w:r w:rsidRPr="00C97649">
        <w:rPr>
          <w:rFonts w:cs="Calibri"/>
          <w:color w:val="auto"/>
        </w:rPr>
        <w:lastRenderedPageBreak/>
        <w:t>tiempo disponible. Si fuera necesario, se podrá incluir material adicional.</w:t>
      </w:r>
    </w:p>
    <w:p w:rsidR="006401F6" w:rsidRPr="00C97649" w:rsidRDefault="006401F6" w:rsidP="006401F6">
      <w:pPr>
        <w:numPr>
          <w:ilvl w:val="1"/>
          <w:numId w:val="35"/>
        </w:numPr>
        <w:rPr>
          <w:rFonts w:cs="Calibri"/>
          <w:color w:val="auto"/>
        </w:rPr>
      </w:pPr>
      <w:r w:rsidRPr="00C97649">
        <w:rPr>
          <w:rFonts w:cs="Calibri"/>
          <w:color w:val="auto"/>
        </w:rPr>
        <w:t xml:space="preserve">El profesor facilitará en la plataforma su correo electrónico y quedará a disposición de los alumnos para la resolución de dudas y dificultades. </w:t>
      </w:r>
    </w:p>
    <w:p w:rsidR="006401F6" w:rsidRPr="00C97649" w:rsidRDefault="00F131CA" w:rsidP="006401F6">
      <w:pPr>
        <w:numPr>
          <w:ilvl w:val="1"/>
          <w:numId w:val="35"/>
        </w:numPr>
        <w:rPr>
          <w:rFonts w:cs="Calibri"/>
          <w:color w:val="auto"/>
        </w:rPr>
      </w:pPr>
      <w:r w:rsidRPr="00C97649">
        <w:rPr>
          <w:rFonts w:cs="Calibri"/>
          <w:color w:val="auto"/>
        </w:rPr>
        <w:t>El alumnado podrá</w:t>
      </w:r>
      <w:r w:rsidR="006401F6" w:rsidRPr="00C97649">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rsidR="00F131CA" w:rsidRPr="00C97649" w:rsidRDefault="006401F6" w:rsidP="00F131CA">
      <w:pPr>
        <w:numPr>
          <w:ilvl w:val="1"/>
          <w:numId w:val="35"/>
        </w:numPr>
        <w:rPr>
          <w:rFonts w:cs="Calibri"/>
          <w:color w:val="auto"/>
        </w:rPr>
      </w:pPr>
      <w:r w:rsidRPr="00C97649">
        <w:rPr>
          <w:rFonts w:cs="Calibri"/>
          <w:color w:val="auto"/>
        </w:rPr>
        <w:t xml:space="preserve">La entrega de las tareas se realizará utilizando la plataforma Moodle. </w:t>
      </w:r>
    </w:p>
    <w:p w:rsidR="00F131CA" w:rsidRPr="00C97649" w:rsidRDefault="006401F6" w:rsidP="006401F6">
      <w:pPr>
        <w:numPr>
          <w:ilvl w:val="1"/>
          <w:numId w:val="35"/>
        </w:numPr>
        <w:rPr>
          <w:rFonts w:cs="Calibri"/>
          <w:color w:val="auto"/>
        </w:rPr>
      </w:pPr>
      <w:r w:rsidRPr="00C97649">
        <w:rPr>
          <w:rFonts w:cs="Calibri"/>
          <w:color w:val="auto"/>
        </w:rPr>
        <w:t xml:space="preserve">Las pruebas de evaluación </w:t>
      </w:r>
      <w:r w:rsidR="00F131CA" w:rsidRPr="00C97649">
        <w:rPr>
          <w:rFonts w:cs="Calibri"/>
          <w:color w:val="auto"/>
        </w:rPr>
        <w:t>podrán consistir:</w:t>
      </w:r>
    </w:p>
    <w:p w:rsidR="00C97649" w:rsidRPr="00710F4F" w:rsidRDefault="00C97649" w:rsidP="00C97649">
      <w:pPr>
        <w:pStyle w:val="Prrafodelista"/>
        <w:numPr>
          <w:ilvl w:val="0"/>
          <w:numId w:val="36"/>
        </w:numPr>
        <w:rPr>
          <w:rFonts w:cs="Calibri"/>
          <w:color w:val="auto"/>
        </w:rPr>
      </w:pPr>
      <w:proofErr w:type="gramStart"/>
      <w:r>
        <w:rPr>
          <w:rFonts w:cs="Calibri"/>
          <w:color w:val="auto"/>
          <w:sz w:val="24"/>
          <w:szCs w:val="24"/>
          <w:lang w:eastAsia="es-ES"/>
        </w:rPr>
        <w:t>Prueba teórico</w:t>
      </w:r>
      <w:proofErr w:type="gramEnd"/>
      <w:r>
        <w:rPr>
          <w:rFonts w:cs="Calibri"/>
          <w:color w:val="auto"/>
          <w:sz w:val="24"/>
          <w:szCs w:val="24"/>
          <w:lang w:eastAsia="es-ES"/>
        </w:rPr>
        <w:t>/</w:t>
      </w:r>
      <w:r w:rsidRPr="00710F4F">
        <w:rPr>
          <w:rFonts w:cs="Calibri"/>
          <w:color w:val="auto"/>
          <w:sz w:val="24"/>
          <w:szCs w:val="24"/>
          <w:lang w:eastAsia="es-ES"/>
        </w:rPr>
        <w:t>práctica</w:t>
      </w:r>
      <w:r>
        <w:rPr>
          <w:rFonts w:cs="Calibri"/>
          <w:color w:val="auto"/>
          <w:sz w:val="24"/>
          <w:szCs w:val="24"/>
          <w:lang w:eastAsia="es-ES"/>
        </w:rPr>
        <w:t xml:space="preserve"> a realizar presencialmente antes de la primera evaluación ordinaria del 2</w:t>
      </w:r>
      <w:r w:rsidR="00E46CA0">
        <w:rPr>
          <w:rFonts w:cs="Calibri"/>
          <w:color w:val="auto"/>
          <w:sz w:val="24"/>
          <w:szCs w:val="24"/>
          <w:lang w:eastAsia="es-ES"/>
        </w:rPr>
        <w:t>º curso de SMR</w:t>
      </w:r>
    </w:p>
    <w:p w:rsidR="00C97649" w:rsidRPr="00C97649" w:rsidRDefault="00C97649" w:rsidP="00F131CA">
      <w:pPr>
        <w:pStyle w:val="Prrafodelista"/>
        <w:numPr>
          <w:ilvl w:val="0"/>
          <w:numId w:val="36"/>
        </w:numPr>
        <w:rPr>
          <w:rFonts w:cs="Calibri"/>
          <w:color w:val="auto"/>
        </w:rPr>
      </w:pPr>
      <w:r w:rsidRPr="00710F4F">
        <w:rPr>
          <w:rFonts w:cs="Calibri"/>
          <w:color w:val="auto"/>
          <w:sz w:val="24"/>
          <w:szCs w:val="24"/>
          <w:lang w:eastAsia="es-ES"/>
        </w:rPr>
        <w:t>Trabajos a realizar de manera individual</w:t>
      </w:r>
      <w:r>
        <w:rPr>
          <w:rFonts w:cs="Calibri"/>
          <w:color w:val="auto"/>
          <w:sz w:val="24"/>
          <w:szCs w:val="24"/>
          <w:lang w:eastAsia="es-ES"/>
        </w:rPr>
        <w:t xml:space="preserve"> que serán entregados a lo largo del curso, hasta la prueba teórico/práctica. Estos trabajos</w:t>
      </w:r>
      <w:r w:rsidRPr="00710F4F">
        <w:rPr>
          <w:rFonts w:cs="Calibri"/>
          <w:color w:val="auto"/>
          <w:sz w:val="24"/>
          <w:szCs w:val="24"/>
          <w:lang w:eastAsia="es-ES"/>
        </w:rPr>
        <w:t xml:space="preserve"> se puede</w:t>
      </w:r>
      <w:r>
        <w:rPr>
          <w:rFonts w:cs="Calibri"/>
          <w:color w:val="auto"/>
          <w:sz w:val="24"/>
          <w:szCs w:val="24"/>
          <w:lang w:eastAsia="es-ES"/>
        </w:rPr>
        <w:t>n</w:t>
      </w:r>
      <w:r w:rsidRPr="00710F4F">
        <w:rPr>
          <w:rFonts w:cs="Calibri"/>
          <w:color w:val="auto"/>
          <w:sz w:val="24"/>
          <w:szCs w:val="24"/>
          <w:lang w:eastAsia="es-ES"/>
        </w:rPr>
        <w:t xml:space="preserve"> solicitar a los alumnos </w:t>
      </w:r>
      <w:r>
        <w:rPr>
          <w:rFonts w:cs="Calibri"/>
          <w:color w:val="auto"/>
          <w:sz w:val="24"/>
          <w:szCs w:val="24"/>
          <w:lang w:eastAsia="es-ES"/>
        </w:rPr>
        <w:t xml:space="preserve">para </w:t>
      </w:r>
      <w:r w:rsidRPr="00710F4F">
        <w:rPr>
          <w:rFonts w:cs="Calibri"/>
          <w:color w:val="auto"/>
          <w:sz w:val="24"/>
          <w:szCs w:val="24"/>
          <w:lang w:eastAsia="es-ES"/>
        </w:rPr>
        <w:t>que realicen una defensa telemática de su trabajo</w:t>
      </w:r>
      <w:r>
        <w:rPr>
          <w:rFonts w:cs="Calibri"/>
          <w:color w:val="auto"/>
          <w:sz w:val="24"/>
          <w:szCs w:val="24"/>
          <w:lang w:eastAsia="es-ES"/>
        </w:rPr>
        <w:t>.</w:t>
      </w:r>
    </w:p>
    <w:p w:rsidR="006401F6" w:rsidRPr="00C97649" w:rsidRDefault="006401F6" w:rsidP="006401F6">
      <w:pPr>
        <w:numPr>
          <w:ilvl w:val="0"/>
          <w:numId w:val="35"/>
        </w:numPr>
        <w:ind w:left="1068"/>
        <w:rPr>
          <w:rFonts w:cs="Calibri"/>
          <w:color w:val="auto"/>
        </w:rPr>
      </w:pPr>
      <w:r w:rsidRPr="00C97649">
        <w:rPr>
          <w:rFonts w:cs="Calibri"/>
          <w:color w:val="auto"/>
        </w:rPr>
        <w:t>Si por alguna circunstancia la plataforma no estuviera disponible, se buscará una alternativa.</w:t>
      </w:r>
    </w:p>
    <w:p w:rsidR="006401F6" w:rsidRPr="00C97649" w:rsidRDefault="006401F6" w:rsidP="006401F6">
      <w:pPr>
        <w:numPr>
          <w:ilvl w:val="0"/>
          <w:numId w:val="35"/>
        </w:numPr>
        <w:ind w:left="1068"/>
        <w:rPr>
          <w:rFonts w:cs="Calibri"/>
          <w:color w:val="auto"/>
        </w:rPr>
      </w:pPr>
      <w:r w:rsidRPr="00C97649">
        <w:rPr>
          <w:rFonts w:cs="Calibri"/>
          <w:color w:val="auto"/>
        </w:rPr>
        <w:t xml:space="preserve">Por otra </w:t>
      </w:r>
      <w:r w:rsidR="00C97649" w:rsidRPr="00C97649">
        <w:rPr>
          <w:rFonts w:cs="Calibri"/>
          <w:color w:val="auto"/>
        </w:rPr>
        <w:t>parte,</w:t>
      </w:r>
      <w:r w:rsidRPr="00C97649">
        <w:rPr>
          <w:rFonts w:cs="Calibri"/>
          <w:color w:val="auto"/>
        </w:rPr>
        <w:t xml:space="preserve"> se plantea la necesidad de motivar e incentivar el interés del alumno por los temas referenciados en clase, esto se concreta en los puntos siguientes:</w:t>
      </w:r>
    </w:p>
    <w:p w:rsidR="00266FE7" w:rsidRPr="00C97649" w:rsidRDefault="006401F6" w:rsidP="00F131CA">
      <w:pPr>
        <w:pStyle w:val="Prrafodelista"/>
        <w:numPr>
          <w:ilvl w:val="0"/>
          <w:numId w:val="1"/>
        </w:numPr>
        <w:rPr>
          <w:rFonts w:cs="Calibri"/>
          <w:color w:val="auto"/>
        </w:rPr>
      </w:pPr>
      <w:r w:rsidRPr="00C97649">
        <w:rPr>
          <w:rFonts w:cs="Calibri"/>
          <w:color w:val="auto"/>
          <w:sz w:val="24"/>
          <w:szCs w:val="24"/>
          <w:lang w:eastAsia="es-ES"/>
        </w:rPr>
        <w:lastRenderedPageBreak/>
        <w:t>Acercamiento de los temas didácticos al mundo real, aportando publicaciones y documentación de productos lo más conocidos y asequibles posible.</w:t>
      </w:r>
    </w:p>
    <w:p w:rsidR="00266FE7" w:rsidRDefault="00A6794B">
      <w:pPr>
        <w:pStyle w:val="Encabezado1"/>
        <w:numPr>
          <w:ilvl w:val="0"/>
          <w:numId w:val="17"/>
        </w:numPr>
        <w:rPr>
          <w:rFonts w:ascii="Calibri" w:hAnsi="Calibri" w:cs="Calibri"/>
        </w:rPr>
      </w:pPr>
      <w:bookmarkStart w:id="33" w:name="_Toc523819763"/>
      <w:bookmarkStart w:id="34" w:name="_Toc85785731"/>
      <w:bookmarkEnd w:id="33"/>
      <w:r>
        <w:rPr>
          <w:rFonts w:ascii="Calibri" w:hAnsi="Calibri" w:cs="Calibri"/>
        </w:rPr>
        <w:t xml:space="preserve">9. </w:t>
      </w:r>
      <w:r w:rsidR="003A3D42">
        <w:rPr>
          <w:rFonts w:ascii="Calibri" w:hAnsi="Calibri" w:cs="Calibri"/>
        </w:rPr>
        <w:t>Evaluación</w:t>
      </w:r>
      <w:bookmarkEnd w:id="34"/>
    </w:p>
    <w:p w:rsidR="00266FE7" w:rsidRDefault="003A3D42">
      <w:pPr>
        <w:ind w:firstLine="432"/>
        <w:rPr>
          <w:rFonts w:cs="Calibri"/>
        </w:rPr>
      </w:pPr>
      <w:r>
        <w:rPr>
          <w:rFonts w:cs="Calibri"/>
        </w:rPr>
        <w:t xml:space="preserve">La evaluación será continua, formativa y </w:t>
      </w:r>
      <w:proofErr w:type="spellStart"/>
      <w:r>
        <w:rPr>
          <w:rFonts w:cs="Calibri"/>
        </w:rPr>
        <w:t>sumativa</w:t>
      </w:r>
      <w:proofErr w:type="spellEnd"/>
      <w:r>
        <w:rPr>
          <w:rFonts w:cs="Calibri"/>
        </w:rPr>
        <w:t xml:space="preserve">, considerándose además de las pruebas </w:t>
      </w:r>
      <w:r w:rsidR="00E46CA0">
        <w:rPr>
          <w:rFonts w:cs="Calibri"/>
        </w:rPr>
        <w:t>objetivas, el</w:t>
      </w:r>
      <w:r>
        <w:rPr>
          <w:rFonts w:cs="Calibri"/>
        </w:rPr>
        <w:t xml:space="preserve"> trabajo en clase, el progreso, el interés por el módulo, la atención, etc.</w:t>
      </w:r>
    </w:p>
    <w:p w:rsidR="00266FE7" w:rsidRDefault="003A3D42">
      <w:pPr>
        <w:pStyle w:val="Encabezado2"/>
        <w:numPr>
          <w:ilvl w:val="1"/>
          <w:numId w:val="17"/>
        </w:numPr>
        <w:rPr>
          <w:rFonts w:ascii="Calibri" w:hAnsi="Calibri" w:cs="Calibri"/>
        </w:rPr>
      </w:pPr>
      <w:r>
        <w:rPr>
          <w:rFonts w:ascii="Calibri" w:hAnsi="Calibri" w:cs="Calibri"/>
        </w:rPr>
        <w:t xml:space="preserve"> </w:t>
      </w:r>
      <w:bookmarkStart w:id="35" w:name="_Toc523819764"/>
      <w:bookmarkStart w:id="36" w:name="_Toc85785732"/>
      <w:bookmarkEnd w:id="35"/>
      <w:r>
        <w:rPr>
          <w:rFonts w:ascii="Calibri" w:hAnsi="Calibri" w:cs="Calibri"/>
        </w:rPr>
        <w:t>El proceso de evaluación</w:t>
      </w:r>
      <w:bookmarkEnd w:id="36"/>
    </w:p>
    <w:p w:rsidR="00266FE7" w:rsidRDefault="003A3D42">
      <w:pPr>
        <w:pStyle w:val="Encabezado3"/>
        <w:numPr>
          <w:ilvl w:val="2"/>
          <w:numId w:val="17"/>
        </w:numPr>
        <w:rPr>
          <w:rFonts w:ascii="Calibri" w:hAnsi="Calibri" w:cs="Calibri"/>
        </w:rPr>
      </w:pPr>
      <w:bookmarkStart w:id="37" w:name="_Toc523819765"/>
      <w:bookmarkStart w:id="38" w:name="_Toc85785733"/>
      <w:bookmarkEnd w:id="37"/>
      <w:r>
        <w:rPr>
          <w:rFonts w:ascii="Calibri" w:hAnsi="Calibri" w:cs="Calibri"/>
        </w:rPr>
        <w:t>Evaluación inicial</w:t>
      </w:r>
      <w:bookmarkEnd w:id="38"/>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9" w:name="_Toc523819766"/>
      <w:bookmarkStart w:id="40" w:name="_Toc85785734"/>
      <w:bookmarkEnd w:id="39"/>
      <w:r>
        <w:rPr>
          <w:rFonts w:ascii="Calibri" w:hAnsi="Calibri" w:cs="Calibri"/>
        </w:rPr>
        <w:t>Procedimientos para evaluar el proceso de aprendizaje del alumnado</w:t>
      </w:r>
      <w:bookmarkEnd w:id="40"/>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lastRenderedPageBreak/>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41" w:name="_Toc523819767"/>
      <w:bookmarkStart w:id="42" w:name="_Toc85785735"/>
      <w:bookmarkEnd w:id="41"/>
      <w:r>
        <w:rPr>
          <w:rFonts w:ascii="Calibri" w:hAnsi="Calibri" w:cs="Calibri"/>
        </w:rPr>
        <w:t xml:space="preserve">Evaluación </w:t>
      </w:r>
      <w:proofErr w:type="spellStart"/>
      <w:r>
        <w:rPr>
          <w:rFonts w:ascii="Calibri" w:hAnsi="Calibri" w:cs="Calibri"/>
        </w:rPr>
        <w:t>sumativa</w:t>
      </w:r>
      <w:bookmarkEnd w:id="42"/>
      <w:proofErr w:type="spellEnd"/>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Pr="00E46CA0" w:rsidRDefault="003414DD">
      <w:pPr>
        <w:ind w:firstLine="576"/>
        <w:rPr>
          <w:rFonts w:cs="Calibri"/>
          <w:color w:val="auto"/>
        </w:rPr>
      </w:pPr>
    </w:p>
    <w:p w:rsidR="00CB4845" w:rsidRPr="00E46CA0" w:rsidRDefault="00CB4845" w:rsidP="00CB4845">
      <w:pPr>
        <w:pStyle w:val="Encabezado3"/>
        <w:numPr>
          <w:ilvl w:val="2"/>
          <w:numId w:val="17"/>
        </w:numPr>
        <w:rPr>
          <w:rFonts w:ascii="Calibri" w:hAnsi="Calibri" w:cs="Calibri"/>
          <w:color w:val="auto"/>
        </w:rPr>
      </w:pPr>
      <w:bookmarkStart w:id="43" w:name="_Toc85785736"/>
      <w:r w:rsidRPr="00E46CA0">
        <w:rPr>
          <w:rFonts w:ascii="Calibri" w:hAnsi="Calibri" w:cs="Calibri"/>
          <w:color w:val="auto"/>
        </w:rPr>
        <w:t>Procedimiento de Evaluación Pendientes</w:t>
      </w:r>
      <w:bookmarkEnd w:id="43"/>
    </w:p>
    <w:p w:rsidR="00CB4845" w:rsidRPr="00E46CA0" w:rsidRDefault="00CB4845" w:rsidP="00CB4845">
      <w:pPr>
        <w:ind w:firstLine="708"/>
        <w:rPr>
          <w:rFonts w:cs="Calibri"/>
          <w:color w:val="auto"/>
        </w:rPr>
      </w:pPr>
      <w:r w:rsidRPr="00E46CA0">
        <w:rPr>
          <w:rFonts w:cs="Calibri"/>
          <w:color w:val="auto"/>
        </w:rPr>
        <w:t xml:space="preserve">Debido a que los alumnos están matriculados de segundo curso, estos deben estar evaluados antes del comienzo del </w:t>
      </w:r>
      <w:r w:rsidR="00E46CA0" w:rsidRPr="00E46CA0">
        <w:rPr>
          <w:rFonts w:cs="Calibri"/>
          <w:color w:val="auto"/>
        </w:rPr>
        <w:t>módulo</w:t>
      </w:r>
      <w:r w:rsidRPr="00E46CA0">
        <w:rPr>
          <w:rFonts w:cs="Calibri"/>
          <w:color w:val="auto"/>
        </w:rPr>
        <w:t xml:space="preserve"> de FCT. Para evitar que la prueba de evaluación del módulo coincida temporalmente con las pruebas de evaluación de los módulos de segundo </w:t>
      </w:r>
      <w:r w:rsidR="004626C1" w:rsidRPr="00E46CA0">
        <w:rPr>
          <w:rFonts w:cs="Calibri"/>
          <w:color w:val="auto"/>
        </w:rPr>
        <w:t>y de</w:t>
      </w:r>
      <w:r w:rsidRPr="00E46CA0">
        <w:rPr>
          <w:rFonts w:cs="Calibri"/>
          <w:color w:val="auto"/>
        </w:rPr>
        <w:t xml:space="preserve"> esta forma facilitar la recuperación, las fechas aproximadas para las pruebas de evaluación son:</w:t>
      </w:r>
    </w:p>
    <w:p w:rsidR="00CB4845" w:rsidRPr="00E46CA0" w:rsidRDefault="00CB4845" w:rsidP="00CB4845">
      <w:pPr>
        <w:pStyle w:val="Prrafodelista"/>
        <w:numPr>
          <w:ilvl w:val="0"/>
          <w:numId w:val="39"/>
        </w:numPr>
        <w:rPr>
          <w:rFonts w:cs="Calibri"/>
          <w:color w:val="auto"/>
          <w:sz w:val="24"/>
          <w:szCs w:val="24"/>
        </w:rPr>
      </w:pPr>
      <w:r w:rsidRPr="00E46CA0">
        <w:rPr>
          <w:rFonts w:cs="Calibri"/>
          <w:color w:val="auto"/>
          <w:sz w:val="24"/>
          <w:szCs w:val="24"/>
        </w:rPr>
        <w:t>1ª Ordinaria: mediados de febrero.</w:t>
      </w:r>
    </w:p>
    <w:p w:rsidR="00CB4845" w:rsidRPr="00E46CA0" w:rsidRDefault="00CB4845" w:rsidP="00CB4845">
      <w:pPr>
        <w:pStyle w:val="Prrafodelista"/>
        <w:numPr>
          <w:ilvl w:val="0"/>
          <w:numId w:val="39"/>
        </w:numPr>
        <w:rPr>
          <w:rFonts w:cs="Calibri"/>
          <w:color w:val="auto"/>
          <w:sz w:val="24"/>
          <w:szCs w:val="24"/>
        </w:rPr>
      </w:pPr>
      <w:r w:rsidRPr="00E46CA0">
        <w:rPr>
          <w:rFonts w:cs="Calibri"/>
          <w:color w:val="auto"/>
          <w:sz w:val="24"/>
          <w:szCs w:val="24"/>
        </w:rPr>
        <w:lastRenderedPageBreak/>
        <w:t>2ª Ordinaria: primeros de mayo.</w:t>
      </w:r>
    </w:p>
    <w:p w:rsidR="00CB4845" w:rsidRPr="00E46CA0" w:rsidRDefault="00CB4845" w:rsidP="00CB4845">
      <w:pPr>
        <w:rPr>
          <w:rFonts w:cs="Calibri"/>
          <w:color w:val="auto"/>
        </w:rPr>
      </w:pPr>
    </w:p>
    <w:p w:rsidR="00CB4845" w:rsidRPr="00E46CA0" w:rsidRDefault="00CB4845" w:rsidP="00CB4845">
      <w:pPr>
        <w:ind w:firstLine="708"/>
        <w:rPr>
          <w:rFonts w:cs="Calibri"/>
          <w:color w:val="auto"/>
        </w:rPr>
      </w:pPr>
      <w:r w:rsidRPr="00E46CA0">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w:t>
      </w:r>
    </w:p>
    <w:p w:rsidR="00CB4845" w:rsidRPr="00E46CA0" w:rsidRDefault="00CB4845" w:rsidP="00CB4845">
      <w:pPr>
        <w:rPr>
          <w:rFonts w:cs="Calibri"/>
          <w:color w:val="auto"/>
        </w:rPr>
      </w:pPr>
    </w:p>
    <w:p w:rsidR="00CB4845" w:rsidRPr="00E46CA0" w:rsidRDefault="00CB4845" w:rsidP="00CB4845">
      <w:pPr>
        <w:ind w:firstLine="708"/>
        <w:rPr>
          <w:rFonts w:cs="Calibri"/>
          <w:color w:val="auto"/>
        </w:rPr>
      </w:pPr>
      <w:r w:rsidRPr="00E46CA0">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rsidR="00CB4845" w:rsidRPr="003A7DC0" w:rsidRDefault="00CB4845" w:rsidP="00CB4845">
      <w:pPr>
        <w:rPr>
          <w:rFonts w:cs="Calibri"/>
          <w:color w:val="auto"/>
        </w:rPr>
      </w:pPr>
    </w:p>
    <w:p w:rsidR="00CB4845" w:rsidRPr="003A7DC0" w:rsidRDefault="00CB4845" w:rsidP="00CB4845">
      <w:pPr>
        <w:ind w:firstLine="576"/>
        <w:rPr>
          <w:rFonts w:cs="Calibri"/>
          <w:color w:val="auto"/>
        </w:rPr>
      </w:pPr>
      <w:r w:rsidRPr="003A7DC0">
        <w:rPr>
          <w:rFonts w:cs="Calibri"/>
          <w:color w:val="auto"/>
        </w:rPr>
        <w:t>El acceso a la segunda convocatoria ordinaria se realizará independientemente del tipo de matrícula del alumno.</w:t>
      </w:r>
    </w:p>
    <w:p w:rsidR="00266FE7" w:rsidRPr="003A7DC0" w:rsidRDefault="003A3D42">
      <w:pPr>
        <w:pStyle w:val="Encabezado2"/>
        <w:numPr>
          <w:ilvl w:val="1"/>
          <w:numId w:val="17"/>
        </w:numPr>
        <w:rPr>
          <w:rFonts w:ascii="Calibri" w:hAnsi="Calibri" w:cs="Calibri"/>
          <w:color w:val="auto"/>
        </w:rPr>
      </w:pPr>
      <w:bookmarkStart w:id="44" w:name="_Toc523819768"/>
      <w:bookmarkStart w:id="45" w:name="_Toc85785737"/>
      <w:bookmarkEnd w:id="44"/>
      <w:r w:rsidRPr="003A7DC0">
        <w:rPr>
          <w:rFonts w:ascii="Calibri" w:hAnsi="Calibri" w:cs="Calibri"/>
          <w:color w:val="auto"/>
        </w:rPr>
        <w:t>Criterios de evaluación</w:t>
      </w:r>
      <w:bookmarkEnd w:id="45"/>
    </w:p>
    <w:p w:rsidR="003A7DC0" w:rsidRPr="003A7DC0" w:rsidRDefault="003A7DC0" w:rsidP="003A7DC0">
      <w:pPr>
        <w:rPr>
          <w:rFonts w:cs="Calibri"/>
          <w:color w:val="auto"/>
        </w:rPr>
      </w:pPr>
      <w:r w:rsidRPr="003A7DC0">
        <w:rPr>
          <w:rFonts w:cs="Calibri"/>
          <w:color w:val="auto"/>
        </w:rPr>
        <w:t>El currículo del ciclo formativo establece los siguientes resultados de aprendizaje y sus correspondientes criterios de evaluación para este módulo:</w:t>
      </w:r>
    </w:p>
    <w:p w:rsidR="003A7DC0" w:rsidRPr="003A7DC0" w:rsidRDefault="003A7DC0" w:rsidP="003A7DC0">
      <w:pPr>
        <w:rPr>
          <w:rFonts w:cs="Calibri"/>
          <w:color w:val="auto"/>
        </w:rPr>
      </w:pPr>
      <w:r w:rsidRPr="003A7DC0">
        <w:rPr>
          <w:rFonts w:cs="Calibri"/>
          <w:color w:val="auto"/>
        </w:rPr>
        <w:t>RA1. Reconoce las características de los sistemas de archivo, describiendo sus tipos y aplicaciones.</w:t>
      </w:r>
    </w:p>
    <w:p w:rsidR="003A7DC0" w:rsidRPr="003A7DC0" w:rsidRDefault="003A7DC0" w:rsidP="003A7DC0">
      <w:pPr>
        <w:rPr>
          <w:rFonts w:cs="Calibri"/>
          <w:color w:val="auto"/>
        </w:rPr>
      </w:pPr>
      <w:r w:rsidRPr="003A7DC0">
        <w:rPr>
          <w:rFonts w:cs="Calibri"/>
          <w:color w:val="auto"/>
        </w:rPr>
        <w:t>Criterios de evaluación:</w:t>
      </w:r>
    </w:p>
    <w:p w:rsidR="003A7DC0" w:rsidRPr="003A7DC0" w:rsidRDefault="003A7DC0" w:rsidP="003A7DC0">
      <w:pPr>
        <w:rPr>
          <w:rFonts w:cs="Calibri"/>
          <w:color w:val="auto"/>
        </w:rPr>
      </w:pPr>
      <w:r w:rsidRPr="003A7DC0">
        <w:rPr>
          <w:rFonts w:cs="Calibri"/>
          <w:color w:val="auto"/>
        </w:rPr>
        <w:t>a)</w:t>
      </w:r>
      <w:r w:rsidRPr="003A7DC0">
        <w:rPr>
          <w:rFonts w:cs="Calibri"/>
          <w:color w:val="auto"/>
        </w:rPr>
        <w:tab/>
        <w:t>Se han identificado y descrito los elementos funcionales de un sistema informático.</w:t>
      </w:r>
    </w:p>
    <w:p w:rsidR="003A7DC0" w:rsidRPr="003A7DC0" w:rsidRDefault="003A7DC0" w:rsidP="003A7DC0">
      <w:pPr>
        <w:rPr>
          <w:rFonts w:cs="Calibri"/>
          <w:color w:val="auto"/>
        </w:rPr>
      </w:pPr>
      <w:r w:rsidRPr="003A7DC0">
        <w:rPr>
          <w:rFonts w:cs="Calibri"/>
          <w:color w:val="auto"/>
        </w:rPr>
        <w:t>b)</w:t>
      </w:r>
      <w:r w:rsidRPr="003A7DC0">
        <w:rPr>
          <w:rFonts w:cs="Calibri"/>
          <w:color w:val="auto"/>
        </w:rPr>
        <w:tab/>
        <w:t>Se ha codificado y relacionado la información en los diferentes sistemas de representación.</w:t>
      </w:r>
    </w:p>
    <w:p w:rsidR="003A7DC0" w:rsidRPr="003A7DC0" w:rsidRDefault="003A7DC0" w:rsidP="003A7DC0">
      <w:pPr>
        <w:rPr>
          <w:rFonts w:cs="Calibri"/>
          <w:color w:val="auto"/>
        </w:rPr>
      </w:pPr>
      <w:r w:rsidRPr="003A7DC0">
        <w:rPr>
          <w:rFonts w:cs="Calibri"/>
          <w:color w:val="auto"/>
        </w:rPr>
        <w:t>c)</w:t>
      </w:r>
      <w:r w:rsidRPr="003A7DC0">
        <w:rPr>
          <w:rFonts w:cs="Calibri"/>
          <w:color w:val="auto"/>
        </w:rPr>
        <w:tab/>
        <w:t>Se han identificado los procesos y sus estados.</w:t>
      </w:r>
    </w:p>
    <w:p w:rsidR="003A7DC0" w:rsidRPr="003A7DC0" w:rsidRDefault="003A7DC0" w:rsidP="003A7DC0">
      <w:pPr>
        <w:rPr>
          <w:rFonts w:cs="Calibri"/>
          <w:color w:val="auto"/>
        </w:rPr>
      </w:pPr>
      <w:r w:rsidRPr="003A7DC0">
        <w:rPr>
          <w:rFonts w:cs="Calibri"/>
          <w:color w:val="auto"/>
        </w:rPr>
        <w:t>d)</w:t>
      </w:r>
      <w:r w:rsidRPr="003A7DC0">
        <w:rPr>
          <w:rFonts w:cs="Calibri"/>
          <w:color w:val="auto"/>
        </w:rPr>
        <w:tab/>
        <w:t>Se ha descrito la estructura y organización del sistema de archivos.</w:t>
      </w:r>
    </w:p>
    <w:p w:rsidR="003A7DC0" w:rsidRPr="003A7DC0" w:rsidRDefault="003A7DC0" w:rsidP="003A7DC0">
      <w:pPr>
        <w:rPr>
          <w:rFonts w:cs="Calibri"/>
          <w:color w:val="auto"/>
        </w:rPr>
      </w:pPr>
      <w:r w:rsidRPr="003A7DC0">
        <w:rPr>
          <w:rFonts w:cs="Calibri"/>
          <w:color w:val="auto"/>
        </w:rPr>
        <w:lastRenderedPageBreak/>
        <w:t>e)</w:t>
      </w:r>
      <w:r w:rsidRPr="003A7DC0">
        <w:rPr>
          <w:rFonts w:cs="Calibri"/>
          <w:color w:val="auto"/>
        </w:rPr>
        <w:tab/>
        <w:t>Se han distinguido los atributos de un archivo y un directorio.</w:t>
      </w:r>
    </w:p>
    <w:p w:rsidR="003A7DC0" w:rsidRPr="003A7DC0" w:rsidRDefault="003A7DC0" w:rsidP="003A7DC0">
      <w:pPr>
        <w:rPr>
          <w:rFonts w:cs="Calibri"/>
          <w:color w:val="auto"/>
        </w:rPr>
      </w:pPr>
      <w:r w:rsidRPr="003A7DC0">
        <w:rPr>
          <w:rFonts w:cs="Calibri"/>
          <w:color w:val="auto"/>
        </w:rPr>
        <w:t>f)</w:t>
      </w:r>
      <w:r w:rsidRPr="003A7DC0">
        <w:rPr>
          <w:rFonts w:cs="Calibri"/>
          <w:color w:val="auto"/>
        </w:rPr>
        <w:tab/>
        <w:t>Se han reconocido los permisos de archivos y directorios.</w:t>
      </w:r>
    </w:p>
    <w:p w:rsidR="003A7DC0" w:rsidRPr="003A7DC0" w:rsidRDefault="003A7DC0" w:rsidP="003A7DC0">
      <w:pPr>
        <w:rPr>
          <w:rFonts w:cs="Calibri"/>
          <w:color w:val="auto"/>
        </w:rPr>
      </w:pPr>
      <w:r w:rsidRPr="003A7DC0">
        <w:rPr>
          <w:rFonts w:cs="Calibri"/>
          <w:color w:val="auto"/>
        </w:rPr>
        <w:t>g)</w:t>
      </w:r>
      <w:r w:rsidRPr="003A7DC0">
        <w:rPr>
          <w:rFonts w:cs="Calibri"/>
          <w:color w:val="auto"/>
        </w:rPr>
        <w:tab/>
        <w:t>Se ha constatado la utilidad de los sistemas transaccionales y sus repercusiones al seleccionar un sistema de archivos.</w:t>
      </w:r>
    </w:p>
    <w:p w:rsidR="003A7DC0" w:rsidRPr="003A7DC0" w:rsidRDefault="003A7DC0" w:rsidP="003A7DC0">
      <w:pPr>
        <w:rPr>
          <w:rFonts w:cs="Calibri"/>
          <w:color w:val="auto"/>
        </w:rPr>
      </w:pPr>
      <w:r w:rsidRPr="003A7DC0">
        <w:rPr>
          <w:rFonts w:cs="Calibri"/>
          <w:color w:val="auto"/>
        </w:rPr>
        <w:t>RA2. Instala sistemas operativos, relacionando sus características con el hardware del equipo y el software de aplicación.</w:t>
      </w:r>
    </w:p>
    <w:p w:rsidR="003A7DC0" w:rsidRPr="003A7DC0" w:rsidRDefault="003A7DC0" w:rsidP="003A7DC0">
      <w:pPr>
        <w:rPr>
          <w:rFonts w:cs="Calibri"/>
          <w:color w:val="auto"/>
        </w:rPr>
      </w:pPr>
      <w:r w:rsidRPr="003A7DC0">
        <w:rPr>
          <w:rFonts w:cs="Calibri"/>
          <w:color w:val="auto"/>
        </w:rPr>
        <w:t>Criterios de evaluación:</w:t>
      </w:r>
    </w:p>
    <w:p w:rsidR="003A7DC0" w:rsidRPr="003A7DC0" w:rsidRDefault="003A7DC0" w:rsidP="003A7DC0">
      <w:pPr>
        <w:rPr>
          <w:rFonts w:cs="Calibri"/>
          <w:color w:val="auto"/>
        </w:rPr>
      </w:pPr>
      <w:r w:rsidRPr="003A7DC0">
        <w:rPr>
          <w:rFonts w:cs="Calibri"/>
          <w:color w:val="auto"/>
        </w:rPr>
        <w:t>a)</w:t>
      </w:r>
      <w:r w:rsidRPr="003A7DC0">
        <w:rPr>
          <w:rFonts w:cs="Calibri"/>
          <w:color w:val="auto"/>
        </w:rPr>
        <w:tab/>
        <w:t>Se han analizado las funciones del sistema operativo.</w:t>
      </w:r>
    </w:p>
    <w:p w:rsidR="003A7DC0" w:rsidRPr="003A7DC0" w:rsidRDefault="003A7DC0" w:rsidP="003A7DC0">
      <w:pPr>
        <w:rPr>
          <w:rFonts w:cs="Calibri"/>
          <w:color w:val="auto"/>
        </w:rPr>
      </w:pPr>
      <w:r w:rsidRPr="003A7DC0">
        <w:rPr>
          <w:rFonts w:cs="Calibri"/>
          <w:color w:val="auto"/>
        </w:rPr>
        <w:t>b)</w:t>
      </w:r>
      <w:r w:rsidRPr="003A7DC0">
        <w:rPr>
          <w:rFonts w:cs="Calibri"/>
          <w:color w:val="auto"/>
        </w:rPr>
        <w:tab/>
        <w:t>Se ha descrito la arquitectura del sistema operativo.</w:t>
      </w:r>
    </w:p>
    <w:p w:rsidR="003A7DC0" w:rsidRPr="003A7DC0" w:rsidRDefault="003A7DC0" w:rsidP="003A7DC0">
      <w:pPr>
        <w:rPr>
          <w:rFonts w:cs="Calibri"/>
          <w:color w:val="auto"/>
        </w:rPr>
      </w:pPr>
      <w:r w:rsidRPr="003A7DC0">
        <w:rPr>
          <w:rFonts w:cs="Calibri"/>
          <w:color w:val="auto"/>
        </w:rPr>
        <w:t>c)</w:t>
      </w:r>
      <w:r w:rsidRPr="003A7DC0">
        <w:rPr>
          <w:rFonts w:cs="Calibri"/>
          <w:color w:val="auto"/>
        </w:rPr>
        <w:tab/>
        <w:t>Se ha verificado la idoneidad del hardware.</w:t>
      </w:r>
    </w:p>
    <w:p w:rsidR="003A7DC0" w:rsidRPr="003A7DC0" w:rsidRDefault="003A7DC0" w:rsidP="003A7DC0">
      <w:pPr>
        <w:rPr>
          <w:rFonts w:cs="Calibri"/>
          <w:color w:val="auto"/>
        </w:rPr>
      </w:pPr>
      <w:r w:rsidRPr="003A7DC0">
        <w:rPr>
          <w:rFonts w:cs="Calibri"/>
          <w:color w:val="auto"/>
        </w:rPr>
        <w:t>d)</w:t>
      </w:r>
      <w:r w:rsidRPr="003A7DC0">
        <w:rPr>
          <w:rFonts w:cs="Calibri"/>
          <w:color w:val="auto"/>
        </w:rPr>
        <w:tab/>
        <w:t>Se ha seleccionado el sistema operativo.</w:t>
      </w:r>
    </w:p>
    <w:p w:rsidR="003A7DC0" w:rsidRPr="003A7DC0" w:rsidRDefault="003A7DC0" w:rsidP="003A7DC0">
      <w:pPr>
        <w:rPr>
          <w:rFonts w:cs="Calibri"/>
          <w:color w:val="auto"/>
        </w:rPr>
      </w:pPr>
      <w:r w:rsidRPr="003A7DC0">
        <w:rPr>
          <w:rFonts w:cs="Calibri"/>
          <w:color w:val="auto"/>
        </w:rPr>
        <w:t>e)</w:t>
      </w:r>
      <w:r w:rsidRPr="003A7DC0">
        <w:rPr>
          <w:rFonts w:cs="Calibri"/>
          <w:color w:val="auto"/>
        </w:rPr>
        <w:tab/>
        <w:t>Se ha elaborado un plan de instalación.</w:t>
      </w:r>
    </w:p>
    <w:p w:rsidR="003A7DC0" w:rsidRPr="003A7DC0" w:rsidRDefault="003A7DC0" w:rsidP="003A7DC0">
      <w:pPr>
        <w:rPr>
          <w:rFonts w:cs="Calibri"/>
          <w:color w:val="auto"/>
        </w:rPr>
      </w:pPr>
      <w:r w:rsidRPr="003A7DC0">
        <w:rPr>
          <w:rFonts w:cs="Calibri"/>
          <w:color w:val="auto"/>
        </w:rPr>
        <w:t>f)</w:t>
      </w:r>
      <w:r w:rsidRPr="003A7DC0">
        <w:rPr>
          <w:rFonts w:cs="Calibri"/>
          <w:color w:val="auto"/>
        </w:rPr>
        <w:tab/>
        <w:t>Se han configurado parámetros básicos de la instalación.</w:t>
      </w:r>
    </w:p>
    <w:p w:rsidR="003A7DC0" w:rsidRPr="003A7DC0" w:rsidRDefault="003A7DC0" w:rsidP="003A7DC0">
      <w:pPr>
        <w:rPr>
          <w:rFonts w:cs="Calibri"/>
          <w:color w:val="auto"/>
        </w:rPr>
      </w:pPr>
      <w:r w:rsidRPr="003A7DC0">
        <w:rPr>
          <w:rFonts w:cs="Calibri"/>
          <w:color w:val="auto"/>
        </w:rPr>
        <w:t>g)</w:t>
      </w:r>
      <w:r w:rsidRPr="003A7DC0">
        <w:rPr>
          <w:rFonts w:cs="Calibri"/>
          <w:color w:val="auto"/>
        </w:rPr>
        <w:tab/>
        <w:t>Se ha configurado un gestor de arranque.</w:t>
      </w:r>
    </w:p>
    <w:p w:rsidR="003A7DC0" w:rsidRPr="003A7DC0" w:rsidRDefault="003A7DC0" w:rsidP="003A7DC0">
      <w:pPr>
        <w:rPr>
          <w:rFonts w:cs="Calibri"/>
          <w:color w:val="auto"/>
        </w:rPr>
      </w:pPr>
      <w:r w:rsidRPr="003A7DC0">
        <w:rPr>
          <w:rFonts w:cs="Calibri"/>
          <w:color w:val="auto"/>
        </w:rPr>
        <w:t>h)</w:t>
      </w:r>
      <w:r w:rsidRPr="003A7DC0">
        <w:rPr>
          <w:rFonts w:cs="Calibri"/>
          <w:color w:val="auto"/>
        </w:rPr>
        <w:tab/>
        <w:t>Se han descrito las incidencias de la instalación.</w:t>
      </w:r>
    </w:p>
    <w:p w:rsidR="003A7DC0" w:rsidRPr="003A7DC0" w:rsidRDefault="003A7DC0" w:rsidP="003A7DC0">
      <w:pPr>
        <w:rPr>
          <w:rFonts w:cs="Calibri"/>
          <w:color w:val="auto"/>
        </w:rPr>
      </w:pPr>
      <w:r w:rsidRPr="003A7DC0">
        <w:rPr>
          <w:rFonts w:cs="Calibri"/>
          <w:color w:val="auto"/>
        </w:rPr>
        <w:t>i)</w:t>
      </w:r>
      <w:r w:rsidRPr="003A7DC0">
        <w:rPr>
          <w:rFonts w:cs="Calibri"/>
          <w:color w:val="auto"/>
        </w:rPr>
        <w:tab/>
        <w:t>Se han respetado las normas de utilización del software (licencias).</w:t>
      </w:r>
    </w:p>
    <w:p w:rsidR="003A7DC0" w:rsidRPr="003A7DC0" w:rsidRDefault="003A7DC0" w:rsidP="003A7DC0">
      <w:pPr>
        <w:rPr>
          <w:rFonts w:cs="Calibri"/>
          <w:color w:val="auto"/>
        </w:rPr>
      </w:pPr>
      <w:r w:rsidRPr="003A7DC0">
        <w:rPr>
          <w:rFonts w:cs="Calibri"/>
          <w:color w:val="auto"/>
        </w:rPr>
        <w:t>j)</w:t>
      </w:r>
      <w:r w:rsidRPr="003A7DC0">
        <w:rPr>
          <w:rFonts w:cs="Calibri"/>
          <w:color w:val="auto"/>
        </w:rPr>
        <w:tab/>
        <w:t>Se ha actualizado el sistema operativo.</w:t>
      </w:r>
    </w:p>
    <w:p w:rsidR="003A7DC0" w:rsidRPr="003A7DC0" w:rsidRDefault="003A7DC0" w:rsidP="003A7DC0">
      <w:pPr>
        <w:rPr>
          <w:rFonts w:cs="Calibri"/>
          <w:color w:val="auto"/>
        </w:rPr>
      </w:pPr>
      <w:r w:rsidRPr="003A7DC0">
        <w:rPr>
          <w:rFonts w:cs="Calibri"/>
          <w:color w:val="auto"/>
        </w:rPr>
        <w:t>RA3. Realiza tareas básicas de configuración de sistemas operativos, interpretando requerimientos y describiendo los procedimientos seguidos.</w:t>
      </w:r>
    </w:p>
    <w:p w:rsidR="003A7DC0" w:rsidRPr="003A7DC0" w:rsidRDefault="003A7DC0" w:rsidP="003A7DC0">
      <w:pPr>
        <w:rPr>
          <w:rFonts w:cs="Calibri"/>
          <w:color w:val="auto"/>
        </w:rPr>
      </w:pPr>
      <w:r w:rsidRPr="003A7DC0">
        <w:rPr>
          <w:rFonts w:cs="Calibri"/>
          <w:color w:val="auto"/>
        </w:rPr>
        <w:t>Criterios de evaluación:</w:t>
      </w:r>
    </w:p>
    <w:p w:rsidR="003A7DC0" w:rsidRPr="003A7DC0" w:rsidRDefault="003A7DC0" w:rsidP="003A7DC0">
      <w:pPr>
        <w:rPr>
          <w:rFonts w:cs="Calibri"/>
          <w:color w:val="auto"/>
        </w:rPr>
      </w:pPr>
      <w:r w:rsidRPr="003A7DC0">
        <w:rPr>
          <w:rFonts w:cs="Calibri"/>
          <w:color w:val="auto"/>
        </w:rPr>
        <w:t>a)</w:t>
      </w:r>
      <w:r w:rsidRPr="003A7DC0">
        <w:rPr>
          <w:rFonts w:cs="Calibri"/>
          <w:color w:val="auto"/>
        </w:rPr>
        <w:tab/>
        <w:t>Se han diferenciado los interfaces de usuario según sus propiedades.</w:t>
      </w:r>
    </w:p>
    <w:p w:rsidR="003A7DC0" w:rsidRPr="003A7DC0" w:rsidRDefault="003A7DC0" w:rsidP="003A7DC0">
      <w:pPr>
        <w:rPr>
          <w:rFonts w:cs="Calibri"/>
          <w:color w:val="auto"/>
        </w:rPr>
      </w:pPr>
      <w:r w:rsidRPr="003A7DC0">
        <w:rPr>
          <w:rFonts w:cs="Calibri"/>
          <w:color w:val="auto"/>
        </w:rPr>
        <w:t>b)</w:t>
      </w:r>
      <w:r w:rsidRPr="003A7DC0">
        <w:rPr>
          <w:rFonts w:cs="Calibri"/>
          <w:color w:val="auto"/>
        </w:rPr>
        <w:tab/>
        <w:t>Se han aplicado preferencias en la configuración del entorno personal.</w:t>
      </w:r>
    </w:p>
    <w:p w:rsidR="003A7DC0" w:rsidRPr="003A7DC0" w:rsidRDefault="003A7DC0" w:rsidP="003A7DC0">
      <w:pPr>
        <w:rPr>
          <w:rFonts w:cs="Calibri"/>
          <w:color w:val="auto"/>
        </w:rPr>
      </w:pPr>
      <w:r w:rsidRPr="003A7DC0">
        <w:rPr>
          <w:rFonts w:cs="Calibri"/>
          <w:color w:val="auto"/>
        </w:rPr>
        <w:t>c)</w:t>
      </w:r>
      <w:r w:rsidRPr="003A7DC0">
        <w:rPr>
          <w:rFonts w:cs="Calibri"/>
          <w:color w:val="auto"/>
        </w:rPr>
        <w:tab/>
        <w:t>Se han gestionado los sistemas de archivos específicos.</w:t>
      </w:r>
    </w:p>
    <w:p w:rsidR="003A7DC0" w:rsidRPr="003A7DC0" w:rsidRDefault="003A7DC0" w:rsidP="003A7DC0">
      <w:pPr>
        <w:rPr>
          <w:rFonts w:cs="Calibri"/>
          <w:color w:val="auto"/>
        </w:rPr>
      </w:pPr>
      <w:r w:rsidRPr="003A7DC0">
        <w:rPr>
          <w:rFonts w:cs="Calibri"/>
          <w:color w:val="auto"/>
        </w:rPr>
        <w:t>d)</w:t>
      </w:r>
      <w:r w:rsidRPr="003A7DC0">
        <w:rPr>
          <w:rFonts w:cs="Calibri"/>
          <w:color w:val="auto"/>
        </w:rPr>
        <w:tab/>
        <w:t>Se han aplicado métodos para la recuperación del sistema operativo.</w:t>
      </w:r>
    </w:p>
    <w:p w:rsidR="003A7DC0" w:rsidRPr="003A7DC0" w:rsidRDefault="003A7DC0" w:rsidP="003A7DC0">
      <w:pPr>
        <w:rPr>
          <w:rFonts w:cs="Calibri"/>
          <w:color w:val="auto"/>
        </w:rPr>
      </w:pPr>
      <w:r w:rsidRPr="003A7DC0">
        <w:rPr>
          <w:rFonts w:cs="Calibri"/>
          <w:color w:val="auto"/>
        </w:rPr>
        <w:t>e)</w:t>
      </w:r>
      <w:r w:rsidRPr="003A7DC0">
        <w:rPr>
          <w:rFonts w:cs="Calibri"/>
          <w:color w:val="auto"/>
        </w:rPr>
        <w:tab/>
        <w:t>Se ha realizado la configuración para la actualización del sistema operativo.</w:t>
      </w:r>
    </w:p>
    <w:p w:rsidR="003A7DC0" w:rsidRPr="003A7DC0" w:rsidRDefault="003A7DC0" w:rsidP="003A7DC0">
      <w:pPr>
        <w:rPr>
          <w:rFonts w:cs="Calibri"/>
          <w:color w:val="auto"/>
        </w:rPr>
      </w:pPr>
      <w:r w:rsidRPr="003A7DC0">
        <w:rPr>
          <w:rFonts w:cs="Calibri"/>
          <w:color w:val="auto"/>
        </w:rPr>
        <w:t>f)</w:t>
      </w:r>
      <w:r w:rsidRPr="003A7DC0">
        <w:rPr>
          <w:rFonts w:cs="Calibri"/>
          <w:color w:val="auto"/>
        </w:rPr>
        <w:tab/>
        <w:t>Se han realizado operaciones de instalación/desinstalación de utilidades.</w:t>
      </w:r>
    </w:p>
    <w:p w:rsidR="003A7DC0" w:rsidRPr="003A7DC0" w:rsidRDefault="003A7DC0" w:rsidP="003A7DC0">
      <w:pPr>
        <w:rPr>
          <w:rFonts w:cs="Calibri"/>
          <w:color w:val="auto"/>
        </w:rPr>
      </w:pPr>
      <w:r w:rsidRPr="003A7DC0">
        <w:rPr>
          <w:rFonts w:cs="Calibri"/>
          <w:color w:val="auto"/>
        </w:rPr>
        <w:t>g)</w:t>
      </w:r>
      <w:r w:rsidRPr="003A7DC0">
        <w:rPr>
          <w:rFonts w:cs="Calibri"/>
          <w:color w:val="auto"/>
        </w:rPr>
        <w:tab/>
        <w:t>Se han utilizado los asistentes de configuración del sistema (acceso a redes, dispositivos, entre otros).</w:t>
      </w:r>
    </w:p>
    <w:p w:rsidR="003A7DC0" w:rsidRPr="003A7DC0" w:rsidRDefault="003A7DC0" w:rsidP="003A7DC0">
      <w:pPr>
        <w:rPr>
          <w:rFonts w:cs="Calibri"/>
          <w:color w:val="auto"/>
        </w:rPr>
      </w:pPr>
      <w:r w:rsidRPr="003A7DC0">
        <w:rPr>
          <w:rFonts w:cs="Calibri"/>
          <w:color w:val="auto"/>
        </w:rPr>
        <w:lastRenderedPageBreak/>
        <w:t>h)</w:t>
      </w:r>
      <w:r w:rsidRPr="003A7DC0">
        <w:rPr>
          <w:rFonts w:cs="Calibri"/>
          <w:color w:val="auto"/>
        </w:rPr>
        <w:tab/>
        <w:t>Se han ejecutado operaciones para la automatización de tareas del sistema.</w:t>
      </w:r>
    </w:p>
    <w:p w:rsidR="003A7DC0" w:rsidRPr="003A7DC0" w:rsidRDefault="003A7DC0" w:rsidP="003A7DC0">
      <w:pPr>
        <w:rPr>
          <w:rFonts w:cs="Calibri"/>
          <w:color w:val="auto"/>
        </w:rPr>
      </w:pPr>
      <w:r w:rsidRPr="003A7DC0">
        <w:rPr>
          <w:rFonts w:cs="Calibri"/>
          <w:color w:val="auto"/>
        </w:rPr>
        <w:t>RA4. Realiza operaciones básicas de administración de sistemas operativos, interpretando requerimientos y optimizando el sistema para su uso.</w:t>
      </w:r>
    </w:p>
    <w:p w:rsidR="003A7DC0" w:rsidRPr="003A7DC0" w:rsidRDefault="003A7DC0" w:rsidP="003A7DC0">
      <w:pPr>
        <w:rPr>
          <w:rFonts w:cs="Calibri"/>
          <w:color w:val="auto"/>
        </w:rPr>
      </w:pPr>
      <w:r w:rsidRPr="003A7DC0">
        <w:rPr>
          <w:rFonts w:cs="Calibri"/>
          <w:color w:val="auto"/>
        </w:rPr>
        <w:t>Criterios de evaluación:</w:t>
      </w:r>
    </w:p>
    <w:p w:rsidR="003A7DC0" w:rsidRPr="003A7DC0" w:rsidRDefault="003A7DC0" w:rsidP="003A7DC0">
      <w:pPr>
        <w:rPr>
          <w:rFonts w:cs="Calibri"/>
          <w:color w:val="auto"/>
        </w:rPr>
      </w:pPr>
      <w:r w:rsidRPr="003A7DC0">
        <w:rPr>
          <w:rFonts w:cs="Calibri"/>
          <w:color w:val="auto"/>
        </w:rPr>
        <w:t>a)</w:t>
      </w:r>
      <w:r w:rsidRPr="003A7DC0">
        <w:rPr>
          <w:rFonts w:cs="Calibri"/>
          <w:color w:val="auto"/>
        </w:rPr>
        <w:tab/>
        <w:t>Se han configurado perfiles de usuario y grupo.</w:t>
      </w:r>
    </w:p>
    <w:p w:rsidR="003A7DC0" w:rsidRPr="003A7DC0" w:rsidRDefault="003A7DC0" w:rsidP="003A7DC0">
      <w:pPr>
        <w:rPr>
          <w:rFonts w:cs="Calibri"/>
          <w:color w:val="auto"/>
        </w:rPr>
      </w:pPr>
      <w:r w:rsidRPr="003A7DC0">
        <w:rPr>
          <w:rFonts w:cs="Calibri"/>
          <w:color w:val="auto"/>
        </w:rPr>
        <w:t>b)</w:t>
      </w:r>
      <w:r w:rsidRPr="003A7DC0">
        <w:rPr>
          <w:rFonts w:cs="Calibri"/>
          <w:color w:val="auto"/>
        </w:rPr>
        <w:tab/>
        <w:t>Se han utilizado herramientas gráficas para describir la organización de los archivos del sistema.</w:t>
      </w:r>
    </w:p>
    <w:p w:rsidR="003A7DC0" w:rsidRPr="003A7DC0" w:rsidRDefault="003A7DC0" w:rsidP="003A7DC0">
      <w:pPr>
        <w:rPr>
          <w:rFonts w:cs="Calibri"/>
          <w:color w:val="auto"/>
        </w:rPr>
      </w:pPr>
      <w:r w:rsidRPr="003A7DC0">
        <w:rPr>
          <w:rFonts w:cs="Calibri"/>
          <w:color w:val="auto"/>
        </w:rPr>
        <w:t>c)</w:t>
      </w:r>
      <w:r w:rsidRPr="003A7DC0">
        <w:rPr>
          <w:rFonts w:cs="Calibri"/>
          <w:color w:val="auto"/>
        </w:rPr>
        <w:tab/>
        <w:t>Se ha actuado sobre los procesos del usuario en función de las necesidades puntuales.</w:t>
      </w:r>
    </w:p>
    <w:p w:rsidR="003A7DC0" w:rsidRPr="003A7DC0" w:rsidRDefault="003A7DC0" w:rsidP="003A7DC0">
      <w:pPr>
        <w:rPr>
          <w:rFonts w:cs="Calibri"/>
          <w:color w:val="auto"/>
        </w:rPr>
      </w:pPr>
      <w:r w:rsidRPr="003A7DC0">
        <w:rPr>
          <w:rFonts w:cs="Calibri"/>
          <w:color w:val="auto"/>
        </w:rPr>
        <w:t>d)</w:t>
      </w:r>
      <w:r w:rsidRPr="003A7DC0">
        <w:rPr>
          <w:rFonts w:cs="Calibri"/>
          <w:color w:val="auto"/>
        </w:rPr>
        <w:tab/>
        <w:t>Se ha actuado sobre los servicios del sistema en función de las necesidades puntuales.</w:t>
      </w:r>
    </w:p>
    <w:p w:rsidR="003A7DC0" w:rsidRPr="003A7DC0" w:rsidRDefault="003A7DC0" w:rsidP="003A7DC0">
      <w:pPr>
        <w:rPr>
          <w:rFonts w:cs="Calibri"/>
          <w:color w:val="auto"/>
        </w:rPr>
      </w:pPr>
      <w:r w:rsidRPr="003A7DC0">
        <w:rPr>
          <w:rFonts w:cs="Calibri"/>
          <w:color w:val="auto"/>
        </w:rPr>
        <w:t>e)</w:t>
      </w:r>
      <w:r w:rsidRPr="003A7DC0">
        <w:rPr>
          <w:rFonts w:cs="Calibri"/>
          <w:color w:val="auto"/>
        </w:rPr>
        <w:tab/>
        <w:t>Se han aplicado criterios para la optimización de la memoria disponible.</w:t>
      </w:r>
    </w:p>
    <w:p w:rsidR="003A7DC0" w:rsidRPr="003A7DC0" w:rsidRDefault="003A7DC0" w:rsidP="003A7DC0">
      <w:pPr>
        <w:rPr>
          <w:rFonts w:cs="Calibri"/>
          <w:color w:val="auto"/>
        </w:rPr>
      </w:pPr>
      <w:r w:rsidRPr="003A7DC0">
        <w:rPr>
          <w:rFonts w:cs="Calibri"/>
          <w:color w:val="auto"/>
        </w:rPr>
        <w:t>f)</w:t>
      </w:r>
      <w:r w:rsidRPr="003A7DC0">
        <w:rPr>
          <w:rFonts w:cs="Calibri"/>
          <w:color w:val="auto"/>
        </w:rPr>
        <w:tab/>
        <w:t>Se ha analizado la actividad del sistema a partir de las trazas generadas por el propio sistema.</w:t>
      </w:r>
    </w:p>
    <w:p w:rsidR="003A7DC0" w:rsidRPr="003A7DC0" w:rsidRDefault="003A7DC0" w:rsidP="003A7DC0">
      <w:pPr>
        <w:rPr>
          <w:rFonts w:cs="Calibri"/>
          <w:color w:val="auto"/>
        </w:rPr>
      </w:pPr>
      <w:r w:rsidRPr="003A7DC0">
        <w:rPr>
          <w:rFonts w:cs="Calibri"/>
          <w:color w:val="auto"/>
        </w:rPr>
        <w:t>g)</w:t>
      </w:r>
      <w:r w:rsidRPr="003A7DC0">
        <w:rPr>
          <w:rFonts w:cs="Calibri"/>
          <w:color w:val="auto"/>
        </w:rPr>
        <w:tab/>
        <w:t>Se ha optimizado el funcionamiento de los dispositivos de almacenamiento.</w:t>
      </w:r>
    </w:p>
    <w:p w:rsidR="003A7DC0" w:rsidRPr="003A7DC0" w:rsidRDefault="003A7DC0" w:rsidP="003A7DC0">
      <w:pPr>
        <w:rPr>
          <w:rFonts w:cs="Calibri"/>
          <w:color w:val="auto"/>
        </w:rPr>
      </w:pPr>
      <w:r w:rsidRPr="003A7DC0">
        <w:rPr>
          <w:rFonts w:cs="Calibri"/>
          <w:color w:val="auto"/>
        </w:rPr>
        <w:t>h)</w:t>
      </w:r>
      <w:r w:rsidRPr="003A7DC0">
        <w:rPr>
          <w:rFonts w:cs="Calibri"/>
          <w:color w:val="auto"/>
        </w:rPr>
        <w:tab/>
        <w:t>Se han reconocido y configurado los recursos compartibles del sistema.</w:t>
      </w:r>
    </w:p>
    <w:p w:rsidR="003A7DC0" w:rsidRPr="003A7DC0" w:rsidRDefault="003A7DC0" w:rsidP="003A7DC0">
      <w:pPr>
        <w:rPr>
          <w:rFonts w:cs="Calibri"/>
          <w:color w:val="auto"/>
        </w:rPr>
      </w:pPr>
      <w:r w:rsidRPr="003A7DC0">
        <w:rPr>
          <w:rFonts w:cs="Calibri"/>
          <w:color w:val="auto"/>
        </w:rPr>
        <w:t>i)</w:t>
      </w:r>
      <w:r w:rsidRPr="003A7DC0">
        <w:rPr>
          <w:rFonts w:cs="Calibri"/>
          <w:color w:val="auto"/>
        </w:rPr>
        <w:tab/>
        <w:t>Se ha interpretado la información de configuración del sistema operativo.</w:t>
      </w:r>
    </w:p>
    <w:p w:rsidR="003A7DC0" w:rsidRPr="003A7DC0" w:rsidRDefault="003A7DC0" w:rsidP="003A7DC0">
      <w:pPr>
        <w:rPr>
          <w:rFonts w:cs="Calibri"/>
          <w:color w:val="auto"/>
        </w:rPr>
      </w:pPr>
      <w:r w:rsidRPr="003A7DC0">
        <w:rPr>
          <w:rFonts w:cs="Calibri"/>
          <w:color w:val="auto"/>
        </w:rPr>
        <w:t>RA5. Crea máquinas virtuales identificando su campo de aplicación e instalando software específico.</w:t>
      </w:r>
    </w:p>
    <w:p w:rsidR="003A7DC0" w:rsidRPr="003A7DC0" w:rsidRDefault="003A7DC0" w:rsidP="003A7DC0">
      <w:pPr>
        <w:rPr>
          <w:rFonts w:cs="Calibri"/>
          <w:color w:val="auto"/>
        </w:rPr>
      </w:pPr>
      <w:r w:rsidRPr="003A7DC0">
        <w:rPr>
          <w:rFonts w:cs="Calibri"/>
          <w:color w:val="auto"/>
        </w:rPr>
        <w:t>Criterios de evaluación:</w:t>
      </w:r>
    </w:p>
    <w:p w:rsidR="003A7DC0" w:rsidRPr="003A7DC0" w:rsidRDefault="003A7DC0" w:rsidP="003A7DC0">
      <w:pPr>
        <w:rPr>
          <w:rFonts w:cs="Calibri"/>
          <w:color w:val="auto"/>
        </w:rPr>
      </w:pPr>
      <w:r w:rsidRPr="003A7DC0">
        <w:rPr>
          <w:rFonts w:cs="Calibri"/>
          <w:color w:val="auto"/>
        </w:rPr>
        <w:t>a)</w:t>
      </w:r>
      <w:r w:rsidRPr="003A7DC0">
        <w:rPr>
          <w:rFonts w:cs="Calibri"/>
          <w:color w:val="auto"/>
        </w:rPr>
        <w:tab/>
        <w:t>Se ha diferenciado entre máquina real y máquina virtual.</w:t>
      </w:r>
    </w:p>
    <w:p w:rsidR="003A7DC0" w:rsidRPr="003A7DC0" w:rsidRDefault="003A7DC0" w:rsidP="003A7DC0">
      <w:pPr>
        <w:rPr>
          <w:rFonts w:cs="Calibri"/>
          <w:color w:val="auto"/>
        </w:rPr>
      </w:pPr>
      <w:r w:rsidRPr="003A7DC0">
        <w:rPr>
          <w:rFonts w:cs="Calibri"/>
          <w:color w:val="auto"/>
        </w:rPr>
        <w:t>b)</w:t>
      </w:r>
      <w:r w:rsidRPr="003A7DC0">
        <w:rPr>
          <w:rFonts w:cs="Calibri"/>
          <w:color w:val="auto"/>
        </w:rPr>
        <w:tab/>
        <w:t>Se han establecido las ventajas e inconvenientes de la utilización de máquinas virtuales.</w:t>
      </w:r>
    </w:p>
    <w:p w:rsidR="003A7DC0" w:rsidRPr="003A7DC0" w:rsidRDefault="003A7DC0" w:rsidP="003A7DC0">
      <w:pPr>
        <w:rPr>
          <w:rFonts w:cs="Calibri"/>
          <w:color w:val="auto"/>
        </w:rPr>
      </w:pPr>
      <w:r w:rsidRPr="003A7DC0">
        <w:rPr>
          <w:rFonts w:cs="Calibri"/>
          <w:color w:val="auto"/>
        </w:rPr>
        <w:t>c)</w:t>
      </w:r>
      <w:r w:rsidRPr="003A7DC0">
        <w:rPr>
          <w:rFonts w:cs="Calibri"/>
          <w:color w:val="auto"/>
        </w:rPr>
        <w:tab/>
        <w:t>Se ha instalado el software libre y propietario para la creación de máquinas virtuales.</w:t>
      </w:r>
    </w:p>
    <w:p w:rsidR="003A7DC0" w:rsidRPr="003A7DC0" w:rsidRDefault="003A7DC0" w:rsidP="003A7DC0">
      <w:pPr>
        <w:rPr>
          <w:rFonts w:cs="Calibri"/>
          <w:color w:val="auto"/>
        </w:rPr>
      </w:pPr>
      <w:r w:rsidRPr="003A7DC0">
        <w:rPr>
          <w:rFonts w:cs="Calibri"/>
          <w:color w:val="auto"/>
        </w:rPr>
        <w:t>d)</w:t>
      </w:r>
      <w:r w:rsidRPr="003A7DC0">
        <w:rPr>
          <w:rFonts w:cs="Calibri"/>
          <w:color w:val="auto"/>
        </w:rPr>
        <w:tab/>
        <w:t>Se han creado máquinas virtuales a partir de sistemas operativos libres y propietarios.</w:t>
      </w:r>
    </w:p>
    <w:p w:rsidR="003A7DC0" w:rsidRPr="003A7DC0" w:rsidRDefault="003A7DC0" w:rsidP="003A7DC0">
      <w:pPr>
        <w:rPr>
          <w:rFonts w:cs="Calibri"/>
          <w:color w:val="auto"/>
        </w:rPr>
      </w:pPr>
      <w:r w:rsidRPr="003A7DC0">
        <w:rPr>
          <w:rFonts w:cs="Calibri"/>
          <w:color w:val="auto"/>
        </w:rPr>
        <w:t>e)</w:t>
      </w:r>
      <w:r w:rsidRPr="003A7DC0">
        <w:rPr>
          <w:rFonts w:cs="Calibri"/>
          <w:color w:val="auto"/>
        </w:rPr>
        <w:tab/>
        <w:t>Se han configurado máquinas virtuales.</w:t>
      </w:r>
    </w:p>
    <w:p w:rsidR="003A7DC0" w:rsidRPr="003A7DC0" w:rsidRDefault="003A7DC0" w:rsidP="003A7DC0">
      <w:pPr>
        <w:rPr>
          <w:rFonts w:cs="Calibri"/>
          <w:color w:val="auto"/>
        </w:rPr>
      </w:pPr>
      <w:r w:rsidRPr="003A7DC0">
        <w:rPr>
          <w:rFonts w:cs="Calibri"/>
          <w:color w:val="auto"/>
        </w:rPr>
        <w:lastRenderedPageBreak/>
        <w:t>f)</w:t>
      </w:r>
      <w:r w:rsidRPr="003A7DC0">
        <w:rPr>
          <w:rFonts w:cs="Calibri"/>
          <w:color w:val="auto"/>
        </w:rPr>
        <w:tab/>
        <w:t>Se ha relacionado la máquina virtual con el sistema operativo anfitrión.</w:t>
      </w:r>
    </w:p>
    <w:p w:rsidR="00266FE7" w:rsidRPr="003A7DC0" w:rsidRDefault="003A7DC0" w:rsidP="003A7DC0">
      <w:pPr>
        <w:rPr>
          <w:rFonts w:cs="Calibri"/>
          <w:color w:val="auto"/>
        </w:rPr>
      </w:pPr>
      <w:r w:rsidRPr="003A7DC0">
        <w:rPr>
          <w:rFonts w:cs="Calibri"/>
          <w:color w:val="auto"/>
        </w:rPr>
        <w:t>g)</w:t>
      </w:r>
      <w:r w:rsidRPr="003A7DC0">
        <w:rPr>
          <w:rFonts w:cs="Calibri"/>
          <w:color w:val="auto"/>
        </w:rPr>
        <w:tab/>
        <w:t>Se han realizado pruebas de rendimiento del sistema.</w:t>
      </w:r>
    </w:p>
    <w:p w:rsidR="00266FE7" w:rsidRPr="003A7DC0" w:rsidRDefault="003A3D42">
      <w:pPr>
        <w:pStyle w:val="Encabezado2"/>
        <w:numPr>
          <w:ilvl w:val="1"/>
          <w:numId w:val="17"/>
        </w:numPr>
        <w:rPr>
          <w:rFonts w:ascii="Calibri" w:hAnsi="Calibri" w:cs="Calibri"/>
        </w:rPr>
      </w:pPr>
      <w:bookmarkStart w:id="46" w:name="_Toc523819769"/>
      <w:bookmarkStart w:id="47" w:name="_Toc85785738"/>
      <w:bookmarkEnd w:id="46"/>
      <w:r w:rsidRPr="003A7DC0">
        <w:rPr>
          <w:rFonts w:ascii="Calibri" w:hAnsi="Calibri" w:cs="Calibri"/>
        </w:rPr>
        <w:t>Criterios de calificación</w:t>
      </w:r>
      <w:bookmarkEnd w:id="47"/>
    </w:p>
    <w:p w:rsidR="003A7DC0" w:rsidRPr="00E05125" w:rsidRDefault="003A7DC0" w:rsidP="003A7DC0">
      <w:pPr>
        <w:rPr>
          <w:rFonts w:cs="Calibri"/>
          <w:b/>
          <w:bCs/>
        </w:rPr>
      </w:pPr>
      <w:r w:rsidRPr="00E05125">
        <w:rPr>
          <w:rFonts w:cs="Calibri"/>
          <w:b/>
          <w:bCs/>
        </w:rPr>
        <w:t>Los criterios de calificación según los tres escenarios:</w:t>
      </w:r>
    </w:p>
    <w:p w:rsidR="003A7DC0" w:rsidRPr="00B854A2" w:rsidRDefault="003A7DC0" w:rsidP="003A7DC0">
      <w:pPr>
        <w:ind w:firstLine="576"/>
        <w:rPr>
          <w:rFonts w:cs="Calibri"/>
        </w:rPr>
      </w:pPr>
      <w:r w:rsidRPr="00B854A2">
        <w:rPr>
          <w:rFonts w:cs="Calibri"/>
        </w:rPr>
        <w:t>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rsidR="003A7DC0" w:rsidRPr="00B854A2" w:rsidRDefault="003A7DC0" w:rsidP="003A7DC0">
      <w:pPr>
        <w:ind w:firstLine="576"/>
        <w:rPr>
          <w:rFonts w:cs="Calibri"/>
        </w:rPr>
      </w:pPr>
      <w:r w:rsidRPr="00B854A2">
        <w:rPr>
          <w:rFonts w:cs="Calibri"/>
        </w:rPr>
        <w:t>La calificación final del módulo, por lo tanto, se establecerá según los siguientes puntos:</w:t>
      </w:r>
    </w:p>
    <w:p w:rsidR="003A7DC0" w:rsidRPr="00B854A2" w:rsidRDefault="003A7DC0" w:rsidP="003A7DC0">
      <w:pPr>
        <w:pStyle w:val="Prrafodelista"/>
        <w:numPr>
          <w:ilvl w:val="0"/>
          <w:numId w:val="40"/>
        </w:numPr>
        <w:suppressAutoHyphens w:val="0"/>
        <w:rPr>
          <w:rFonts w:cs="Calibri"/>
          <w:sz w:val="24"/>
        </w:rPr>
      </w:pPr>
      <w:r w:rsidRPr="00B854A2">
        <w:rPr>
          <w:rFonts w:cs="Calibri"/>
          <w:sz w:val="24"/>
        </w:rPr>
        <w:t>El rango de calificación será de 1 a 10 valor entero (</w:t>
      </w:r>
      <w:proofErr w:type="spellStart"/>
      <w:r w:rsidRPr="00B854A2">
        <w:rPr>
          <w:rFonts w:cs="Calibri"/>
          <w:sz w:val="24"/>
        </w:rPr>
        <w:t>Delphos</w:t>
      </w:r>
      <w:proofErr w:type="spellEnd"/>
      <w:r w:rsidRPr="00B854A2">
        <w:rPr>
          <w:rFonts w:cs="Calibri"/>
          <w:sz w:val="24"/>
        </w:rPr>
        <w:t>)</w:t>
      </w:r>
    </w:p>
    <w:p w:rsidR="003A7DC0" w:rsidRPr="00B854A2" w:rsidRDefault="003A7DC0" w:rsidP="003A7DC0">
      <w:pPr>
        <w:pStyle w:val="Prrafodelista"/>
        <w:numPr>
          <w:ilvl w:val="0"/>
          <w:numId w:val="40"/>
        </w:numPr>
        <w:suppressAutoHyphens w:val="0"/>
        <w:rPr>
          <w:rFonts w:cs="Calibri"/>
          <w:sz w:val="24"/>
        </w:rPr>
      </w:pPr>
      <w:r w:rsidRPr="00B854A2">
        <w:rPr>
          <w:rFonts w:cs="Calibri"/>
          <w:sz w:val="24"/>
        </w:rPr>
        <w:t>El peso de las calificaciones de los RRAA se realizará mediante una media ponderada. (Véase Tabla siguiente)</w:t>
      </w:r>
    </w:p>
    <w:p w:rsidR="003A7DC0" w:rsidRPr="00B854A2" w:rsidRDefault="003A7DC0" w:rsidP="003A7DC0">
      <w:pPr>
        <w:pStyle w:val="Prrafodelista"/>
        <w:numPr>
          <w:ilvl w:val="0"/>
          <w:numId w:val="40"/>
        </w:numPr>
        <w:suppressAutoHyphens w:val="0"/>
        <w:rPr>
          <w:rFonts w:cs="Calibri"/>
          <w:sz w:val="24"/>
        </w:rPr>
      </w:pPr>
      <w:r w:rsidRPr="00B854A2">
        <w:rPr>
          <w:rFonts w:cs="Calibri"/>
          <w:sz w:val="24"/>
        </w:rPr>
        <w:t>El valor mínimo en los RRAA para considerar que las capacidades profesional</w:t>
      </w:r>
      <w:r>
        <w:rPr>
          <w:rFonts w:cs="Calibri"/>
          <w:sz w:val="24"/>
        </w:rPr>
        <w:t>es han sido alcanzadas será de 5</w:t>
      </w:r>
      <w:r w:rsidRPr="00B854A2">
        <w:rPr>
          <w:rFonts w:cs="Calibri"/>
          <w:sz w:val="24"/>
        </w:rPr>
        <w:t>, para poder realizar la media.</w:t>
      </w:r>
    </w:p>
    <w:p w:rsidR="003A7DC0" w:rsidRDefault="003A7DC0" w:rsidP="003A7DC0"/>
    <w:p w:rsidR="003A7DC0" w:rsidRPr="00B854A2" w:rsidRDefault="003A7DC0" w:rsidP="003A7DC0"/>
    <w:tbl>
      <w:tblPr>
        <w:tblStyle w:val="Tablanormal1"/>
        <w:tblW w:w="0" w:type="auto"/>
        <w:tblLook w:val="0620" w:firstRow="1" w:lastRow="0" w:firstColumn="0" w:lastColumn="0" w:noHBand="1" w:noVBand="1"/>
      </w:tblPr>
      <w:tblGrid>
        <w:gridCol w:w="3596"/>
        <w:gridCol w:w="849"/>
        <w:gridCol w:w="1425"/>
        <w:gridCol w:w="1425"/>
        <w:gridCol w:w="1425"/>
      </w:tblGrid>
      <w:tr w:rsidR="003A7DC0" w:rsidRPr="00B854A2" w:rsidTr="00C33758">
        <w:trPr>
          <w:cnfStyle w:val="100000000000" w:firstRow="1" w:lastRow="0" w:firstColumn="0" w:lastColumn="0" w:oddVBand="0" w:evenVBand="0" w:oddHBand="0" w:evenHBand="0" w:firstRowFirstColumn="0" w:firstRowLastColumn="0" w:lastRowFirstColumn="0" w:lastRowLastColumn="0"/>
        </w:trPr>
        <w:tc>
          <w:tcPr>
            <w:tcW w:w="3596" w:type="dxa"/>
          </w:tcPr>
          <w:p w:rsidR="003A7DC0" w:rsidRPr="00B854A2" w:rsidRDefault="003A7DC0" w:rsidP="00C33758">
            <w:pPr>
              <w:spacing w:before="120" w:after="120"/>
              <w:jc w:val="center"/>
              <w:rPr>
                <w:rFonts w:ascii="Arial" w:eastAsia="Tahoma" w:hAnsi="Arial" w:cs="Arial"/>
                <w:bCs w:val="0"/>
              </w:rPr>
            </w:pPr>
            <w:r w:rsidRPr="00B854A2">
              <w:rPr>
                <w:rFonts w:ascii="Arial" w:eastAsia="Tahoma" w:hAnsi="Arial" w:cs="Arial"/>
                <w:bCs w:val="0"/>
              </w:rPr>
              <w:t>RESULTADOS DE APRENDIZAJE</w:t>
            </w:r>
          </w:p>
        </w:tc>
        <w:tc>
          <w:tcPr>
            <w:tcW w:w="849" w:type="dxa"/>
          </w:tcPr>
          <w:p w:rsidR="003A7DC0" w:rsidRPr="00B854A2" w:rsidRDefault="003A7DC0" w:rsidP="00C33758">
            <w:pPr>
              <w:spacing w:before="120" w:after="120"/>
              <w:jc w:val="center"/>
              <w:rPr>
                <w:rFonts w:ascii="Arial" w:eastAsia="Tahoma" w:hAnsi="Arial" w:cs="Arial"/>
                <w:bCs w:val="0"/>
              </w:rPr>
            </w:pPr>
            <w:r w:rsidRPr="00B854A2">
              <w:rPr>
                <w:rFonts w:ascii="Arial" w:eastAsia="Tahoma" w:hAnsi="Arial" w:cs="Arial"/>
                <w:bCs w:val="0"/>
              </w:rPr>
              <w:t>UUTT</w:t>
            </w:r>
          </w:p>
        </w:tc>
        <w:tc>
          <w:tcPr>
            <w:tcW w:w="1425" w:type="dxa"/>
          </w:tcPr>
          <w:p w:rsidR="003A7DC0" w:rsidRPr="00B854A2" w:rsidRDefault="003A7DC0" w:rsidP="00C33758">
            <w:pPr>
              <w:spacing w:before="120" w:after="120"/>
              <w:jc w:val="center"/>
              <w:rPr>
                <w:rFonts w:ascii="Arial" w:eastAsia="Tahoma" w:hAnsi="Arial" w:cs="Arial"/>
                <w:bCs w:val="0"/>
              </w:rPr>
            </w:pPr>
            <w:r w:rsidRPr="00B854A2">
              <w:rPr>
                <w:rFonts w:ascii="Arial" w:eastAsia="Tahoma" w:hAnsi="Arial" w:cs="Arial"/>
                <w:bCs w:val="0"/>
              </w:rPr>
              <w:t>% Asignado 1ª Evaluación</w:t>
            </w:r>
          </w:p>
        </w:tc>
        <w:tc>
          <w:tcPr>
            <w:tcW w:w="1425" w:type="dxa"/>
          </w:tcPr>
          <w:p w:rsidR="003A7DC0" w:rsidRPr="00B854A2" w:rsidRDefault="003A7DC0" w:rsidP="00C33758">
            <w:pPr>
              <w:spacing w:before="120" w:after="120"/>
              <w:jc w:val="center"/>
              <w:rPr>
                <w:rFonts w:ascii="Arial" w:eastAsia="Tahoma" w:hAnsi="Arial" w:cs="Arial"/>
                <w:bCs w:val="0"/>
              </w:rPr>
            </w:pPr>
            <w:r>
              <w:rPr>
                <w:rFonts w:ascii="Arial" w:eastAsia="Tahoma" w:hAnsi="Arial" w:cs="Arial"/>
                <w:bCs w:val="0"/>
              </w:rPr>
              <w:t>% Asignado 2</w:t>
            </w:r>
            <w:r w:rsidRPr="00B854A2">
              <w:rPr>
                <w:rFonts w:ascii="Arial" w:eastAsia="Tahoma" w:hAnsi="Arial" w:cs="Arial"/>
                <w:bCs w:val="0"/>
              </w:rPr>
              <w:t>ª Evaluación</w:t>
            </w:r>
          </w:p>
        </w:tc>
        <w:tc>
          <w:tcPr>
            <w:tcW w:w="1425" w:type="dxa"/>
          </w:tcPr>
          <w:p w:rsidR="003A7DC0" w:rsidRPr="00B854A2" w:rsidRDefault="003A7DC0" w:rsidP="00C33758">
            <w:pPr>
              <w:spacing w:before="120" w:after="120"/>
              <w:jc w:val="center"/>
              <w:rPr>
                <w:rFonts w:ascii="Arial" w:eastAsia="Tahoma" w:hAnsi="Arial" w:cs="Arial"/>
                <w:bCs w:val="0"/>
              </w:rPr>
            </w:pPr>
            <w:r w:rsidRPr="00B854A2">
              <w:rPr>
                <w:rFonts w:ascii="Arial" w:eastAsia="Tahoma" w:hAnsi="Arial" w:cs="Arial"/>
                <w:bCs w:val="0"/>
              </w:rPr>
              <w:t>% Asignado Evaluación Ordinaria</w:t>
            </w:r>
          </w:p>
        </w:tc>
      </w:tr>
      <w:tr w:rsidR="003A7DC0" w:rsidRPr="00B854A2" w:rsidTr="00C33758">
        <w:tc>
          <w:tcPr>
            <w:tcW w:w="3596" w:type="dxa"/>
          </w:tcPr>
          <w:p w:rsidR="003A7DC0" w:rsidRPr="00B854A2" w:rsidRDefault="003A7DC0" w:rsidP="00C33758">
            <w:pPr>
              <w:rPr>
                <w:b/>
              </w:rPr>
            </w:pPr>
            <w:r w:rsidRPr="00B854A2">
              <w:rPr>
                <w:b/>
              </w:rPr>
              <w:t xml:space="preserve">1. </w:t>
            </w:r>
            <w:r w:rsidRPr="00DC5C02">
              <w:rPr>
                <w:b/>
              </w:rPr>
              <w:t>Reconoce las características de los sistemas de archivo, describiendo sus tipos y aplicaciones.</w:t>
            </w:r>
          </w:p>
        </w:tc>
        <w:tc>
          <w:tcPr>
            <w:tcW w:w="849" w:type="dxa"/>
          </w:tcPr>
          <w:p w:rsidR="003A7DC0" w:rsidRPr="00B854A2" w:rsidRDefault="003A7DC0" w:rsidP="00C33758">
            <w:pPr>
              <w:spacing w:before="120" w:after="120"/>
              <w:jc w:val="center"/>
              <w:rPr>
                <w:rFonts w:ascii="Arial" w:eastAsia="Tahoma" w:hAnsi="Arial" w:cs="Arial"/>
                <w:bCs/>
              </w:rPr>
            </w:pPr>
            <w:r>
              <w:rPr>
                <w:rFonts w:ascii="Arial" w:eastAsia="Tahoma" w:hAnsi="Arial" w:cs="Arial"/>
                <w:bCs/>
              </w:rPr>
              <w:t>1,2</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r>
      <w:tr w:rsidR="003A7DC0" w:rsidRPr="00B854A2" w:rsidTr="00C33758">
        <w:tc>
          <w:tcPr>
            <w:tcW w:w="3596" w:type="dxa"/>
          </w:tcPr>
          <w:p w:rsidR="003A7DC0" w:rsidRPr="00B854A2" w:rsidRDefault="003A7DC0" w:rsidP="00C33758">
            <w:pPr>
              <w:rPr>
                <w:b/>
              </w:rPr>
            </w:pPr>
            <w:r w:rsidRPr="00B854A2">
              <w:rPr>
                <w:b/>
              </w:rPr>
              <w:lastRenderedPageBreak/>
              <w:t xml:space="preserve">2. </w:t>
            </w:r>
            <w:r w:rsidRPr="00DC5C02">
              <w:rPr>
                <w:b/>
              </w:rPr>
              <w:t>Instala sistemas operativos, relacionando sus características con el hardware del equipo y el software de aplicación.</w:t>
            </w:r>
          </w:p>
        </w:tc>
        <w:tc>
          <w:tcPr>
            <w:tcW w:w="849" w:type="dxa"/>
          </w:tcPr>
          <w:p w:rsidR="003A7DC0" w:rsidRPr="00B854A2" w:rsidRDefault="003A7DC0" w:rsidP="00C33758">
            <w:pPr>
              <w:spacing w:before="120" w:after="120"/>
              <w:jc w:val="center"/>
              <w:rPr>
                <w:rFonts w:ascii="Arial" w:eastAsia="Tahoma" w:hAnsi="Arial" w:cs="Arial"/>
                <w:bCs/>
              </w:rPr>
            </w:pPr>
            <w:r>
              <w:rPr>
                <w:rFonts w:ascii="Arial" w:eastAsia="Tahoma" w:hAnsi="Arial" w:cs="Arial"/>
                <w:bCs/>
              </w:rPr>
              <w:t>2,4,7</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5%</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r>
      <w:tr w:rsidR="003A7DC0" w:rsidRPr="00B854A2" w:rsidTr="00C33758">
        <w:tc>
          <w:tcPr>
            <w:tcW w:w="3596" w:type="dxa"/>
          </w:tcPr>
          <w:p w:rsidR="003A7DC0" w:rsidRPr="00B854A2" w:rsidRDefault="003A7DC0" w:rsidP="00C33758">
            <w:pPr>
              <w:rPr>
                <w:b/>
              </w:rPr>
            </w:pPr>
            <w:r w:rsidRPr="00B854A2">
              <w:rPr>
                <w:b/>
              </w:rPr>
              <w:t xml:space="preserve">3. </w:t>
            </w:r>
            <w:r w:rsidRPr="00DC5C02">
              <w:rPr>
                <w:b/>
              </w:rPr>
              <w:t>Realiza tareas básicas de configuración de sistemas operativos, interpretando requerimientos y describiendo los procedimientos seguidos</w:t>
            </w:r>
          </w:p>
        </w:tc>
        <w:tc>
          <w:tcPr>
            <w:tcW w:w="849" w:type="dxa"/>
          </w:tcPr>
          <w:p w:rsidR="003A7DC0" w:rsidRPr="00B854A2" w:rsidRDefault="003A7DC0" w:rsidP="00C33758">
            <w:pPr>
              <w:spacing w:before="120" w:after="120"/>
              <w:jc w:val="center"/>
              <w:rPr>
                <w:rFonts w:ascii="Arial" w:eastAsia="Tahoma" w:hAnsi="Arial" w:cs="Arial"/>
                <w:bCs/>
              </w:rPr>
            </w:pPr>
            <w:r>
              <w:rPr>
                <w:rFonts w:ascii="Arial" w:eastAsia="Tahoma" w:hAnsi="Arial" w:cs="Arial"/>
                <w:bCs/>
              </w:rPr>
              <w:t>5,8</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35%</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35%</w:t>
            </w:r>
          </w:p>
        </w:tc>
      </w:tr>
      <w:tr w:rsidR="003A7DC0" w:rsidRPr="00B854A2" w:rsidTr="00C33758">
        <w:tc>
          <w:tcPr>
            <w:tcW w:w="3596" w:type="dxa"/>
          </w:tcPr>
          <w:p w:rsidR="003A7DC0" w:rsidRPr="00B854A2" w:rsidRDefault="003A7DC0" w:rsidP="00C33758">
            <w:pPr>
              <w:rPr>
                <w:b/>
              </w:rPr>
            </w:pPr>
            <w:r w:rsidRPr="00B854A2">
              <w:rPr>
                <w:b/>
              </w:rPr>
              <w:t xml:space="preserve">4. </w:t>
            </w:r>
            <w:r w:rsidRPr="00DC5C02">
              <w:rPr>
                <w:b/>
              </w:rPr>
              <w:t>Realiza operaciones básicas de administración de sistemas operativos, interpretando requerimientos y optimizando el sistema para su uso.</w:t>
            </w:r>
          </w:p>
        </w:tc>
        <w:tc>
          <w:tcPr>
            <w:tcW w:w="849" w:type="dxa"/>
          </w:tcPr>
          <w:p w:rsidR="003A7DC0" w:rsidRPr="00B854A2" w:rsidRDefault="003A7DC0" w:rsidP="00C33758">
            <w:pPr>
              <w:spacing w:before="120" w:after="120"/>
              <w:jc w:val="center"/>
              <w:rPr>
                <w:rFonts w:ascii="Arial" w:eastAsia="Tahoma" w:hAnsi="Arial" w:cs="Arial"/>
                <w:bCs/>
              </w:rPr>
            </w:pPr>
            <w:r>
              <w:rPr>
                <w:rFonts w:ascii="Arial" w:eastAsia="Tahoma" w:hAnsi="Arial" w:cs="Arial"/>
                <w:bCs/>
              </w:rPr>
              <w:t>6,9,10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5%</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5%</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35%</w:t>
            </w:r>
          </w:p>
        </w:tc>
      </w:tr>
      <w:tr w:rsidR="003A7DC0" w:rsidRPr="00B854A2" w:rsidTr="00C33758">
        <w:tc>
          <w:tcPr>
            <w:tcW w:w="3596" w:type="dxa"/>
          </w:tcPr>
          <w:p w:rsidR="003A7DC0" w:rsidRPr="00B854A2" w:rsidRDefault="003A7DC0" w:rsidP="00C33758">
            <w:pPr>
              <w:rPr>
                <w:b/>
              </w:rPr>
            </w:pPr>
            <w:r w:rsidRPr="00B854A2">
              <w:rPr>
                <w:b/>
              </w:rPr>
              <w:t xml:space="preserve">5. </w:t>
            </w:r>
            <w:r w:rsidRPr="00DC5C02">
              <w:rPr>
                <w:b/>
              </w:rPr>
              <w:t>Crea máquinas virtuales identificando su campo de aplicación e instalando software específico.</w:t>
            </w:r>
          </w:p>
        </w:tc>
        <w:tc>
          <w:tcPr>
            <w:tcW w:w="849" w:type="dxa"/>
          </w:tcPr>
          <w:p w:rsidR="003A7DC0" w:rsidRPr="00B854A2" w:rsidRDefault="003A7DC0" w:rsidP="00C33758">
            <w:pPr>
              <w:spacing w:before="120" w:after="120"/>
              <w:jc w:val="center"/>
              <w:rPr>
                <w:rFonts w:ascii="Arial" w:eastAsia="Tahoma" w:hAnsi="Arial" w:cs="Arial"/>
                <w:bCs/>
              </w:rPr>
            </w:pPr>
            <w:r>
              <w:rPr>
                <w:rFonts w:ascii="Arial" w:eastAsia="Tahoma" w:hAnsi="Arial" w:cs="Arial"/>
                <w:bCs/>
              </w:rPr>
              <w:t>3</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c>
          <w:tcPr>
            <w:tcW w:w="1425" w:type="dxa"/>
          </w:tcPr>
          <w:p w:rsidR="003A7DC0" w:rsidRPr="00B854A2" w:rsidRDefault="003A7DC0" w:rsidP="00C33758">
            <w:pPr>
              <w:spacing w:before="120" w:after="120"/>
              <w:jc w:val="right"/>
              <w:rPr>
                <w:rFonts w:ascii="Arial" w:eastAsia="Tahoma" w:hAnsi="Arial" w:cs="Arial"/>
                <w:bCs/>
              </w:rPr>
            </w:pPr>
            <w:r>
              <w:rPr>
                <w:rFonts w:ascii="Arial" w:eastAsia="Tahoma" w:hAnsi="Arial" w:cs="Arial"/>
                <w:bCs/>
              </w:rPr>
              <w:t>10%</w:t>
            </w:r>
          </w:p>
        </w:tc>
      </w:tr>
      <w:tr w:rsidR="003A7DC0" w:rsidRPr="00B854A2" w:rsidTr="00C33758">
        <w:tc>
          <w:tcPr>
            <w:tcW w:w="4445" w:type="dxa"/>
            <w:gridSpan w:val="2"/>
          </w:tcPr>
          <w:p w:rsidR="003A7DC0" w:rsidRPr="00B854A2" w:rsidRDefault="003A7DC0" w:rsidP="00C33758">
            <w:pPr>
              <w:spacing w:before="120" w:after="120"/>
              <w:jc w:val="center"/>
              <w:rPr>
                <w:rFonts w:ascii="Arial" w:eastAsia="Tahoma" w:hAnsi="Arial" w:cs="Arial"/>
                <w:bCs/>
              </w:rPr>
            </w:pPr>
          </w:p>
        </w:tc>
        <w:tc>
          <w:tcPr>
            <w:tcW w:w="1425" w:type="dxa"/>
          </w:tcPr>
          <w:p w:rsidR="003A7DC0" w:rsidRPr="00B854A2" w:rsidRDefault="003A7DC0" w:rsidP="00C33758">
            <w:pPr>
              <w:spacing w:before="120" w:after="120"/>
              <w:jc w:val="right"/>
              <w:rPr>
                <w:rFonts w:ascii="Arial" w:eastAsia="Tahoma" w:hAnsi="Arial" w:cs="Arial"/>
                <w:b/>
                <w:bCs/>
              </w:rPr>
            </w:pPr>
            <w:r>
              <w:rPr>
                <w:rFonts w:ascii="Arial" w:eastAsia="Tahoma" w:hAnsi="Arial" w:cs="Arial"/>
                <w:b/>
                <w:bCs/>
              </w:rPr>
              <w:t>40</w:t>
            </w:r>
            <w:r w:rsidRPr="00B854A2">
              <w:rPr>
                <w:rFonts w:ascii="Arial" w:eastAsia="Tahoma" w:hAnsi="Arial" w:cs="Arial"/>
                <w:b/>
                <w:bCs/>
              </w:rPr>
              <w:t>%</w:t>
            </w:r>
          </w:p>
        </w:tc>
        <w:tc>
          <w:tcPr>
            <w:tcW w:w="1425" w:type="dxa"/>
          </w:tcPr>
          <w:p w:rsidR="003A7DC0" w:rsidRPr="00B854A2" w:rsidRDefault="003A7DC0" w:rsidP="00C33758">
            <w:pPr>
              <w:spacing w:before="120" w:after="120"/>
              <w:jc w:val="right"/>
              <w:rPr>
                <w:rFonts w:ascii="Arial" w:eastAsia="Tahoma" w:hAnsi="Arial" w:cs="Arial"/>
                <w:b/>
                <w:bCs/>
              </w:rPr>
            </w:pPr>
            <w:r>
              <w:rPr>
                <w:rFonts w:ascii="Arial" w:eastAsia="Tahoma" w:hAnsi="Arial" w:cs="Arial"/>
                <w:b/>
                <w:bCs/>
              </w:rPr>
              <w:t>70%</w:t>
            </w:r>
          </w:p>
        </w:tc>
        <w:tc>
          <w:tcPr>
            <w:tcW w:w="1425" w:type="dxa"/>
          </w:tcPr>
          <w:p w:rsidR="003A7DC0" w:rsidRPr="00B854A2" w:rsidRDefault="003A7DC0" w:rsidP="00C33758">
            <w:pPr>
              <w:spacing w:before="120" w:after="120"/>
              <w:jc w:val="right"/>
              <w:rPr>
                <w:rFonts w:ascii="Arial" w:eastAsia="Tahoma" w:hAnsi="Arial" w:cs="Arial"/>
                <w:b/>
                <w:bCs/>
              </w:rPr>
            </w:pPr>
            <w:r w:rsidRPr="00B854A2">
              <w:rPr>
                <w:rFonts w:ascii="Arial" w:eastAsia="Tahoma" w:hAnsi="Arial" w:cs="Arial"/>
                <w:b/>
                <w:bCs/>
              </w:rPr>
              <w:t>100%</w:t>
            </w:r>
          </w:p>
        </w:tc>
      </w:tr>
    </w:tbl>
    <w:p w:rsidR="003A7DC0" w:rsidRPr="00B854A2" w:rsidRDefault="003A7DC0" w:rsidP="003A7DC0"/>
    <w:p w:rsidR="004626C1" w:rsidRDefault="004626C1" w:rsidP="003A7DC0">
      <w:pPr>
        <w:ind w:firstLine="576"/>
        <w:rPr>
          <w:rFonts w:cs="Calibri"/>
        </w:rPr>
      </w:pPr>
    </w:p>
    <w:p w:rsidR="003A7DC0" w:rsidRDefault="003A7DC0" w:rsidP="003A7DC0">
      <w:pPr>
        <w:ind w:firstLine="576"/>
        <w:rPr>
          <w:rFonts w:cs="Calibri"/>
        </w:rPr>
      </w:pPr>
      <w:r>
        <w:rPr>
          <w:rFonts w:cs="Calibri"/>
        </w:rPr>
        <w:t>Cada resultado de aprendizaje está dividido en criterios de evaluación que serán evaluados mediante varios instrumentos de evaluación</w:t>
      </w:r>
      <w:r w:rsidRPr="00B854A2">
        <w:rPr>
          <w:rFonts w:cs="Calibri"/>
        </w:rPr>
        <w:t>, pudiendo un instrumento de evaluación evaluar diferentes criterios de evaluación.</w:t>
      </w:r>
    </w:p>
    <w:p w:rsidR="004626C1" w:rsidRPr="00B854A2" w:rsidRDefault="004626C1" w:rsidP="003A7DC0">
      <w:pPr>
        <w:ind w:firstLine="576"/>
        <w:rPr>
          <w:rFonts w:cs="Calibri"/>
        </w:rPr>
      </w:pPr>
    </w:p>
    <w:p w:rsidR="003A7DC0" w:rsidRPr="00905C8A" w:rsidRDefault="003A7DC0" w:rsidP="003A7DC0">
      <w:pPr>
        <w:ind w:firstLine="576"/>
        <w:rPr>
          <w:color w:val="auto"/>
          <w:highlight w:val="yellow"/>
        </w:rPr>
      </w:pPr>
      <w:r w:rsidRPr="00B854A2">
        <w:rPr>
          <w:rFonts w:cs="Calibri"/>
        </w:rPr>
        <w:t xml:space="preserve">El rango de calificación de un CE será de 0 a 10 y el valor mínimo para considerar </w:t>
      </w:r>
      <w:r w:rsidRPr="00905C8A">
        <w:rPr>
          <w:rFonts w:cs="Calibri"/>
          <w:color w:val="auto"/>
        </w:rPr>
        <w:t>que el CE está logrado será de 5. Si un CE se evalúa más de una vez, la calificación se obtendrá con un porcentaje asociado.</w:t>
      </w:r>
    </w:p>
    <w:p w:rsidR="004A40EE" w:rsidRDefault="004A40EE" w:rsidP="004A40EE">
      <w:pPr>
        <w:rPr>
          <w:rFonts w:asciiTheme="minorHAnsi" w:hAnsiTheme="minorHAnsi"/>
          <w:color w:val="auto"/>
        </w:rPr>
      </w:pPr>
    </w:p>
    <w:p w:rsidR="004626C1" w:rsidRPr="00905C8A" w:rsidRDefault="004626C1" w:rsidP="004A40EE">
      <w:pPr>
        <w:rPr>
          <w:rFonts w:asciiTheme="minorHAnsi" w:hAnsiTheme="minorHAnsi"/>
          <w:color w:val="auto"/>
        </w:rPr>
      </w:pPr>
    </w:p>
    <w:p w:rsidR="00266FE7" w:rsidRPr="00905C8A" w:rsidRDefault="00CB4845" w:rsidP="00CB4845">
      <w:pPr>
        <w:rPr>
          <w:rFonts w:asciiTheme="minorHAnsi" w:hAnsiTheme="minorHAnsi" w:cs="Calibri"/>
          <w:b/>
          <w:bCs/>
          <w:color w:val="auto"/>
        </w:rPr>
      </w:pPr>
      <w:r w:rsidRPr="00905C8A">
        <w:rPr>
          <w:rFonts w:asciiTheme="minorHAnsi" w:hAnsiTheme="minorHAnsi" w:cs="Calibri"/>
          <w:b/>
          <w:bCs/>
          <w:color w:val="auto"/>
        </w:rPr>
        <w:lastRenderedPageBreak/>
        <w:t>Criterios de C</w:t>
      </w:r>
      <w:r w:rsidR="00CA38BE" w:rsidRPr="00905C8A">
        <w:rPr>
          <w:rFonts w:asciiTheme="minorHAnsi" w:hAnsiTheme="minorHAnsi" w:cs="Calibri"/>
          <w:b/>
          <w:bCs/>
          <w:color w:val="auto"/>
        </w:rPr>
        <w:t>alificación Pendientes</w:t>
      </w:r>
    </w:p>
    <w:p w:rsidR="00CA38BE" w:rsidRPr="00905C8A" w:rsidRDefault="00CA38BE" w:rsidP="00CB4845">
      <w:pPr>
        <w:rPr>
          <w:rFonts w:asciiTheme="minorHAnsi" w:hAnsiTheme="minorHAnsi" w:cs="Calibri"/>
          <w:b/>
          <w:bCs/>
          <w:color w:val="auto"/>
        </w:rPr>
      </w:pPr>
    </w:p>
    <w:p w:rsidR="003645F2" w:rsidRPr="003645F2" w:rsidRDefault="003645F2" w:rsidP="003645F2">
      <w:pPr>
        <w:rPr>
          <w:rFonts w:cs="Calibri"/>
          <w:color w:val="auto"/>
        </w:rPr>
      </w:pPr>
      <w:r w:rsidRPr="003645F2">
        <w:rPr>
          <w:rFonts w:cs="Calibri"/>
          <w:color w:val="auto"/>
        </w:rPr>
        <w:t>La calificación de pendientes se obtendrá de:</w:t>
      </w:r>
    </w:p>
    <w:p w:rsidR="003645F2" w:rsidRPr="003645F2" w:rsidRDefault="003645F2" w:rsidP="003645F2">
      <w:pPr>
        <w:numPr>
          <w:ilvl w:val="0"/>
          <w:numId w:val="9"/>
        </w:numPr>
        <w:rPr>
          <w:rFonts w:cs="Calibri"/>
          <w:color w:val="auto"/>
        </w:rPr>
      </w:pPr>
      <w:r w:rsidRPr="003645F2">
        <w:rPr>
          <w:rFonts w:cs="Calibri"/>
          <w:color w:val="auto"/>
        </w:rPr>
        <w:t>Actividades de enseñanza-aprendizaje (proyectos o trabajos realizados por el alumno entregados antes del examen final): 25% de la nota.</w:t>
      </w:r>
    </w:p>
    <w:p w:rsidR="003645F2" w:rsidRPr="003645F2" w:rsidRDefault="003645F2" w:rsidP="003645F2">
      <w:pPr>
        <w:numPr>
          <w:ilvl w:val="0"/>
          <w:numId w:val="9"/>
        </w:numPr>
        <w:rPr>
          <w:rFonts w:cs="Calibri"/>
          <w:color w:val="auto"/>
        </w:rPr>
      </w:pPr>
      <w:r w:rsidRPr="003645F2">
        <w:rPr>
          <w:rFonts w:cs="Calibri"/>
          <w:color w:val="auto"/>
        </w:rPr>
        <w:t xml:space="preserve">Un examen escrito con contenido práctico que </w:t>
      </w:r>
      <w:r w:rsidRPr="003645F2">
        <w:rPr>
          <w:rFonts w:asciiTheme="minorHAnsi" w:hAnsiTheme="minorHAnsi" w:cs="Arial"/>
          <w:color w:val="auto"/>
          <w:lang w:val="es-ES_tradnl"/>
        </w:rPr>
        <w:t>incluirá todos los contenidos del módulo y garantizará que se alcanzan los objetivos y resultados de aprendizaje del mismo</w:t>
      </w:r>
      <w:r w:rsidRPr="003645F2">
        <w:rPr>
          <w:rFonts w:cs="Calibri"/>
          <w:color w:val="auto"/>
        </w:rPr>
        <w:t xml:space="preserve">: 75% de la nota. </w:t>
      </w:r>
    </w:p>
    <w:p w:rsidR="003645F2" w:rsidRPr="003645F2" w:rsidRDefault="003645F2" w:rsidP="003645F2">
      <w:pPr>
        <w:ind w:left="360"/>
        <w:rPr>
          <w:rFonts w:cs="Calibri"/>
          <w:color w:val="auto"/>
        </w:rPr>
      </w:pPr>
    </w:p>
    <w:p w:rsidR="003645F2" w:rsidRPr="003645F2" w:rsidRDefault="003645F2" w:rsidP="003645F2">
      <w:pPr>
        <w:ind w:firstLine="708"/>
        <w:rPr>
          <w:rFonts w:asciiTheme="minorHAnsi" w:hAnsiTheme="minorHAnsi" w:cs="Arial"/>
          <w:color w:val="auto"/>
          <w:lang w:val="es-ES_tradnl"/>
        </w:rPr>
      </w:pPr>
      <w:r w:rsidRPr="003645F2">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rsidR="003645F2" w:rsidRPr="003645F2" w:rsidRDefault="003645F2" w:rsidP="00CB4845">
      <w:pPr>
        <w:ind w:firstLine="708"/>
        <w:rPr>
          <w:rFonts w:asciiTheme="minorHAnsi" w:hAnsiTheme="minorHAnsi" w:cs="Arial"/>
          <w:color w:val="auto"/>
          <w:lang w:val="es-ES_tradnl"/>
        </w:rPr>
      </w:pPr>
    </w:p>
    <w:p w:rsidR="00CA38BE" w:rsidRPr="003645F2" w:rsidRDefault="00CA38BE" w:rsidP="00CB4845">
      <w:pPr>
        <w:ind w:firstLine="708"/>
        <w:rPr>
          <w:rFonts w:asciiTheme="minorHAnsi" w:hAnsiTheme="minorHAnsi" w:cs="Arial"/>
          <w:color w:val="auto"/>
          <w:lang w:val="es-ES_tradnl"/>
        </w:rPr>
      </w:pPr>
      <w:r w:rsidRPr="003645F2">
        <w:rPr>
          <w:rFonts w:asciiTheme="minorHAnsi" w:hAnsiTheme="minorHAnsi" w:cs="Arial"/>
          <w:color w:val="auto"/>
          <w:lang w:val="es-ES_tradnl"/>
        </w:rPr>
        <w:t>El alumno tendrá que obtener una calificación mínima de 5 puntos que permita garantizar que se logran los objetivos y contenidos mínimos.</w:t>
      </w:r>
      <w:r w:rsidR="003645F2" w:rsidRPr="003645F2">
        <w:rPr>
          <w:rFonts w:asciiTheme="minorHAnsi" w:hAnsiTheme="minorHAnsi" w:cs="Arial"/>
          <w:color w:val="auto"/>
          <w:lang w:val="es-ES_tradnl"/>
        </w:rPr>
        <w:t xml:space="preserve"> </w:t>
      </w:r>
      <w:r w:rsidR="003645F2" w:rsidRPr="003645F2">
        <w:rPr>
          <w:rFonts w:cs="Calibri"/>
          <w:color w:val="auto"/>
        </w:rPr>
        <w:t>El rango de calificación será de 1 a 10 valor entero.</w:t>
      </w:r>
    </w:p>
    <w:p w:rsidR="003645F2" w:rsidRPr="003645F2" w:rsidRDefault="003645F2" w:rsidP="00CB4845">
      <w:pPr>
        <w:ind w:firstLine="708"/>
        <w:rPr>
          <w:rFonts w:asciiTheme="minorHAnsi" w:hAnsiTheme="minorHAnsi" w:cs="Arial"/>
          <w:color w:val="auto"/>
          <w:lang w:val="es-ES_tradnl"/>
        </w:rPr>
      </w:pPr>
    </w:p>
    <w:p w:rsidR="00CA38BE" w:rsidRPr="003645F2" w:rsidRDefault="00CA38BE" w:rsidP="00CB4845">
      <w:pPr>
        <w:ind w:firstLine="708"/>
        <w:rPr>
          <w:rFonts w:asciiTheme="minorHAnsi" w:hAnsiTheme="minorHAnsi" w:cs="Arial"/>
          <w:color w:val="auto"/>
          <w:lang w:val="es-ES_tradnl"/>
        </w:rPr>
      </w:pPr>
      <w:r w:rsidRPr="003645F2">
        <w:rPr>
          <w:rFonts w:asciiTheme="minorHAnsi" w:hAnsiTheme="minorHAnsi" w:cs="Arial"/>
          <w:color w:val="auto"/>
          <w:lang w:val="es-ES_tradnl"/>
        </w:rPr>
        <w:t xml:space="preserve">Con esta calificación se </w:t>
      </w:r>
      <w:r w:rsidR="003645F2" w:rsidRPr="003645F2">
        <w:rPr>
          <w:rFonts w:asciiTheme="minorHAnsi" w:hAnsiTheme="minorHAnsi" w:cs="Arial"/>
          <w:color w:val="auto"/>
          <w:lang w:val="es-ES_tradnl"/>
        </w:rPr>
        <w:t>determina finalmente</w:t>
      </w:r>
      <w:r w:rsidRPr="003645F2">
        <w:rPr>
          <w:rFonts w:asciiTheme="minorHAnsi" w:hAnsiTheme="minorHAnsi" w:cs="Arial"/>
          <w:color w:val="auto"/>
          <w:lang w:val="es-ES_tradnl"/>
        </w:rPr>
        <w:t xml:space="preserve"> si se ha superado o no el módulo:</w:t>
      </w:r>
    </w:p>
    <w:p w:rsidR="00CA38BE" w:rsidRPr="003645F2" w:rsidRDefault="00CA38BE" w:rsidP="00CB4845">
      <w:pPr>
        <w:numPr>
          <w:ilvl w:val="0"/>
          <w:numId w:val="37"/>
        </w:numPr>
        <w:suppressAutoHyphens w:val="0"/>
        <w:rPr>
          <w:rFonts w:asciiTheme="minorHAnsi" w:hAnsiTheme="minorHAnsi" w:cs="Arial"/>
          <w:color w:val="auto"/>
          <w:lang w:val="es-ES_tradnl"/>
        </w:rPr>
      </w:pPr>
      <w:r w:rsidRPr="003645F2">
        <w:rPr>
          <w:rFonts w:asciiTheme="minorHAnsi" w:hAnsiTheme="minorHAnsi" w:cs="Arial"/>
          <w:color w:val="auto"/>
          <w:lang w:val="es-ES_tradnl"/>
        </w:rPr>
        <w:t>Si la puntuación es inferior a 5, el módulo no habrá sido superado.</w:t>
      </w:r>
    </w:p>
    <w:p w:rsidR="00CA38BE" w:rsidRPr="003645F2" w:rsidRDefault="00CA38BE" w:rsidP="00CB4845">
      <w:pPr>
        <w:numPr>
          <w:ilvl w:val="0"/>
          <w:numId w:val="37"/>
        </w:numPr>
        <w:suppressAutoHyphens w:val="0"/>
        <w:rPr>
          <w:rFonts w:asciiTheme="minorHAnsi" w:hAnsiTheme="minorHAnsi" w:cs="Arial"/>
          <w:color w:val="auto"/>
          <w:lang w:val="es-ES_tradnl"/>
        </w:rPr>
      </w:pPr>
      <w:r w:rsidRPr="003645F2">
        <w:rPr>
          <w:rFonts w:asciiTheme="minorHAnsi" w:hAnsiTheme="minorHAnsi" w:cs="Arial"/>
          <w:color w:val="auto"/>
          <w:lang w:val="es-ES_tradnl"/>
        </w:rPr>
        <w:t>En caso contrario el alumno habrá superado el módulo.</w:t>
      </w:r>
    </w:p>
    <w:p w:rsidR="00CA38BE" w:rsidRPr="003645F2" w:rsidRDefault="00CA38BE" w:rsidP="00CB4845">
      <w:pPr>
        <w:rPr>
          <w:rFonts w:asciiTheme="minorHAnsi" w:hAnsiTheme="minorHAnsi" w:cs="Arial"/>
          <w:b/>
          <w:color w:val="auto"/>
          <w:lang w:val="es-ES_tradnl"/>
        </w:rPr>
      </w:pPr>
    </w:p>
    <w:p w:rsidR="00CA38BE" w:rsidRPr="003645F2" w:rsidRDefault="00CA38BE" w:rsidP="004A40EE">
      <w:pPr>
        <w:ind w:firstLine="576"/>
        <w:rPr>
          <w:color w:val="auto"/>
        </w:rPr>
      </w:pPr>
      <w:r w:rsidRPr="003645F2">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266FE7" w:rsidRPr="003645F2" w:rsidRDefault="00266FE7">
      <w:pPr>
        <w:rPr>
          <w:color w:val="auto"/>
        </w:rPr>
      </w:pPr>
    </w:p>
    <w:p w:rsidR="00266FE7" w:rsidRDefault="003A3D42">
      <w:pPr>
        <w:pStyle w:val="Encabezado2"/>
        <w:numPr>
          <w:ilvl w:val="1"/>
          <w:numId w:val="17"/>
        </w:numPr>
        <w:rPr>
          <w:rFonts w:ascii="Calibri" w:hAnsi="Calibri" w:cs="Calibri"/>
        </w:rPr>
      </w:pPr>
      <w:r>
        <w:rPr>
          <w:rFonts w:ascii="Calibri" w:hAnsi="Calibri" w:cs="Calibri"/>
        </w:rPr>
        <w:lastRenderedPageBreak/>
        <w:t xml:space="preserve"> </w:t>
      </w:r>
      <w:bookmarkStart w:id="48" w:name="_Toc523819770"/>
      <w:bookmarkStart w:id="49" w:name="_Toc85785739"/>
      <w:r>
        <w:rPr>
          <w:rFonts w:ascii="Calibri" w:hAnsi="Calibri" w:cs="Calibri"/>
        </w:rPr>
        <w:t>Recuperación</w:t>
      </w:r>
      <w:bookmarkEnd w:id="48"/>
      <w:bookmarkEnd w:id="49"/>
      <w:r>
        <w:rPr>
          <w:rFonts w:ascii="Calibri" w:hAnsi="Calibri" w:cs="Calibri"/>
        </w:rPr>
        <w:t xml:space="preserve"> </w:t>
      </w:r>
    </w:p>
    <w:p w:rsidR="007F7696" w:rsidRPr="007F7696" w:rsidRDefault="007F7696" w:rsidP="007F7696">
      <w:pPr>
        <w:ind w:firstLine="708"/>
        <w:rPr>
          <w:rFonts w:cs="Calibri"/>
        </w:rPr>
      </w:pPr>
      <w:r w:rsidRPr="007F7696">
        <w:rPr>
          <w:rFonts w:cs="Calibri"/>
        </w:rPr>
        <w:t>Se debe tener en cuenta que la evaluación por RRAA y CCEE conlleva que las recuperaciones se deben realizar sobre los Resultados de Aprendizaje no logrados.</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 xml:space="preserve">Si un alumno no supera uno o varios CCEE, deberá recuperar los CCEE no superados en el examen final de recuperación que se realizarán en la primera convocatoria ordinaria. </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En el examen final de la primera convocatoria ordinaria, el alumno deberá recuperar únicamente aquellos CCEE no superados. En el caso de no recuperar los CCEE suspensos, la calificación final será de suspenso.</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Para poder realizar este examen es necesario haber presentado todos los trabajos prácticos y proyectos solicitados por la profesora a lo largo de todo el curso.</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En la recuperación la calificación será igual que en primera instancia (0-10).</w:t>
      </w:r>
    </w:p>
    <w:p w:rsidR="007F7696" w:rsidRPr="007F7696" w:rsidRDefault="007F7696" w:rsidP="007F7696">
      <w:pPr>
        <w:ind w:firstLine="708"/>
        <w:rPr>
          <w:rFonts w:cs="Calibri"/>
        </w:rPr>
      </w:pPr>
    </w:p>
    <w:p w:rsidR="007F7696" w:rsidRPr="007F7696" w:rsidRDefault="007F7696" w:rsidP="007F7696">
      <w:pPr>
        <w:rPr>
          <w:rFonts w:cs="Calibri"/>
          <w:u w:val="single"/>
        </w:rPr>
      </w:pPr>
      <w:r w:rsidRPr="007F7696">
        <w:rPr>
          <w:rFonts w:cs="Calibri"/>
          <w:u w:val="single"/>
        </w:rPr>
        <w:t>Acceso a la segunda convocatoria ordinaria</w:t>
      </w:r>
    </w:p>
    <w:p w:rsidR="007F7696" w:rsidRPr="007F7696" w:rsidRDefault="007F7696" w:rsidP="007F7696">
      <w:pPr>
        <w:ind w:firstLine="708"/>
        <w:rPr>
          <w:rFonts w:cs="Calibri"/>
        </w:rPr>
      </w:pPr>
      <w:r w:rsidRPr="007F7696">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El acceso a la segunda convocatoria ordinaria se realizará independientemente del tipo de matrícula del alumno (ordinaria o modular).</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lastRenderedPageBreak/>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7F7696" w:rsidRPr="007F7696" w:rsidRDefault="007F7696" w:rsidP="007F7696">
      <w:pPr>
        <w:ind w:firstLine="708"/>
        <w:rPr>
          <w:rFonts w:cs="Calibri"/>
        </w:rPr>
      </w:pPr>
    </w:p>
    <w:p w:rsidR="007F7696" w:rsidRPr="007F7696" w:rsidRDefault="007F7696" w:rsidP="007F7696">
      <w:pPr>
        <w:ind w:firstLine="708"/>
        <w:rPr>
          <w:rFonts w:cs="Calibri"/>
        </w:rPr>
      </w:pPr>
      <w:r w:rsidRPr="007F7696">
        <w:rPr>
          <w:rFonts w:cs="Calibri"/>
        </w:rPr>
        <w:t>En dicha prueba, los alumnos deberán examinarse de los criterios de evaluación pendientes de cada uno de los resultados de aprendizaje, que no se hayan conseguido superar en la primera convocatoria, a través de una prueba única.</w:t>
      </w:r>
    </w:p>
    <w:p w:rsidR="007F7696" w:rsidRPr="007F7696" w:rsidRDefault="007F7696" w:rsidP="007F7696">
      <w:pPr>
        <w:ind w:firstLine="708"/>
        <w:rPr>
          <w:rFonts w:cs="Calibri"/>
        </w:rPr>
      </w:pPr>
    </w:p>
    <w:p w:rsidR="00266FE7" w:rsidRDefault="007F7696" w:rsidP="007F7696">
      <w:pPr>
        <w:ind w:firstLine="708"/>
        <w:rPr>
          <w:rFonts w:cs="Calibri"/>
        </w:rPr>
      </w:pPr>
      <w:r w:rsidRPr="007F7696">
        <w:rPr>
          <w:rFonts w:cs="Calibri"/>
        </w:rPr>
        <w:t xml:space="preserve">La segunda convocatoria ordinaria se realizará en el mes de </w:t>
      </w:r>
      <w:proofErr w:type="gramStart"/>
      <w:r w:rsidRPr="007F7696">
        <w:rPr>
          <w:rFonts w:cs="Calibri"/>
        </w:rPr>
        <w:t>Junio</w:t>
      </w:r>
      <w:proofErr w:type="gramEnd"/>
      <w:r w:rsidRPr="007F7696">
        <w:rPr>
          <w:rFonts w:cs="Calibri"/>
        </w:rPr>
        <w:t>.</w:t>
      </w:r>
    </w:p>
    <w:p w:rsidR="00266FE7" w:rsidRDefault="003A3D42" w:rsidP="007F7696">
      <w:pPr>
        <w:spacing w:after="240" w:line="240" w:lineRule="auto"/>
        <w:ind w:firstLine="708"/>
        <w:rPr>
          <w:rFonts w:cs="Calibri"/>
          <w:color w:val="FF0000"/>
        </w:rPr>
      </w:pPr>
      <w:r>
        <w:rPr>
          <w:rFonts w:cs="Calibri"/>
          <w:color w:val="548DD4"/>
        </w:rPr>
        <w:t xml:space="preserve"> </w:t>
      </w:r>
    </w:p>
    <w:p w:rsidR="00266FE7" w:rsidRPr="004124CE" w:rsidRDefault="003A3D42">
      <w:pPr>
        <w:pStyle w:val="Encabezado3"/>
        <w:numPr>
          <w:ilvl w:val="2"/>
          <w:numId w:val="17"/>
        </w:numPr>
        <w:rPr>
          <w:rFonts w:ascii="Calibri" w:hAnsi="Calibri" w:cs="Calibri"/>
        </w:rPr>
      </w:pPr>
      <w:bookmarkStart w:id="50" w:name="_Toc523819771"/>
      <w:bookmarkStart w:id="51" w:name="_Toc85785740"/>
      <w:bookmarkEnd w:id="50"/>
      <w:r w:rsidRPr="004124CE">
        <w:rPr>
          <w:rFonts w:ascii="Calibri" w:hAnsi="Calibri" w:cs="Calibri"/>
        </w:rPr>
        <w:t>Planificación de las actividades de recuperación de los módulos no superados</w:t>
      </w:r>
      <w:bookmarkEnd w:id="51"/>
    </w:p>
    <w:p w:rsidR="004124CE" w:rsidRDefault="004124CE" w:rsidP="004124CE">
      <w:r w:rsidRPr="004124CE">
        <w:t>Dado que se utiliza la</w:t>
      </w:r>
      <w:r>
        <w:t xml:space="preserve"> plataforma </w:t>
      </w:r>
      <w:proofErr w:type="spellStart"/>
      <w:r>
        <w:t>educamosCLM</w:t>
      </w:r>
      <w:proofErr w:type="spellEnd"/>
      <w:r>
        <w:t xml:space="preserve"> a lo largo del módulo, los alumnos tienen a su disposición el conjunto de ejercicios que les pueden servir de refuerzo para superar el examen de la segunda convocatoria ordinaria.</w:t>
      </w:r>
    </w:p>
    <w:p w:rsidR="004124CE" w:rsidRDefault="004124CE" w:rsidP="004124CE"/>
    <w:p w:rsidR="004124CE" w:rsidRDefault="004124CE" w:rsidP="004124CE">
      <w:r>
        <w:t xml:space="preserve">También se añadirán ejercicios y trabajos extra para ayudar al alumno a preparar la recuperación del módulo. </w:t>
      </w:r>
    </w:p>
    <w:p w:rsidR="004124CE" w:rsidRDefault="004124CE" w:rsidP="004124CE"/>
    <w:p w:rsidR="00266FE7" w:rsidRDefault="004124CE" w:rsidP="004124CE">
      <w:r>
        <w:t>En el caso de aquellos alumnos que hayan promocionado a 2º y tengan este módulo no superado, deberán realizar los mismos ejercicios y proyectos para superar el módulo, solicitándoselos al profesor.</w:t>
      </w:r>
    </w:p>
    <w:p w:rsidR="00266FE7" w:rsidRPr="00B70E94" w:rsidRDefault="003A3D42">
      <w:pPr>
        <w:pStyle w:val="Encabezado2"/>
        <w:numPr>
          <w:ilvl w:val="1"/>
          <w:numId w:val="17"/>
        </w:numPr>
        <w:rPr>
          <w:rFonts w:ascii="Calibri" w:hAnsi="Calibri" w:cs="Calibri"/>
          <w:color w:val="auto"/>
        </w:rPr>
      </w:pPr>
      <w:bookmarkStart w:id="52" w:name="_Toc523819772"/>
      <w:bookmarkEnd w:id="52"/>
      <w:r>
        <w:rPr>
          <w:rFonts w:ascii="Calibri" w:hAnsi="Calibri" w:cs="Calibri"/>
          <w:color w:val="FF0000"/>
        </w:rPr>
        <w:t xml:space="preserve"> </w:t>
      </w:r>
      <w:bookmarkStart w:id="53" w:name="_Toc85785741"/>
      <w:r w:rsidRPr="00B70E94">
        <w:rPr>
          <w:rFonts w:ascii="Calibri" w:hAnsi="Calibri" w:cs="Calibri"/>
          <w:color w:val="auto"/>
        </w:rPr>
        <w:t>Promoción al siguiente curso o repetición de módulo</w:t>
      </w:r>
      <w:bookmarkEnd w:id="53"/>
    </w:p>
    <w:p w:rsidR="00266FE7" w:rsidRPr="00B70E94" w:rsidRDefault="003A3D42">
      <w:pPr>
        <w:rPr>
          <w:rFonts w:cs="Calibri"/>
          <w:color w:val="auto"/>
        </w:rPr>
      </w:pPr>
      <w:r w:rsidRPr="00B70E94">
        <w:rPr>
          <w:rFonts w:cs="Calibri"/>
          <w:color w:val="auto"/>
        </w:rPr>
        <w:tab/>
        <w:t xml:space="preserve">En la primera convocatoria ordinaria de junio, los alumnos que obtengan una evaluación positiva en todos los módulos, accederán de forma automática al segundo </w:t>
      </w:r>
      <w:r w:rsidRPr="00B70E94">
        <w:rPr>
          <w:rFonts w:cs="Calibri"/>
          <w:color w:val="auto"/>
        </w:rPr>
        <w:lastRenderedPageBreak/>
        <w:t>curso del ciclo formativo. El resto de alumnos accederán a la segunda convocatoria ordinaria.</w:t>
      </w:r>
    </w:p>
    <w:p w:rsidR="00266FE7" w:rsidRPr="00B70E94" w:rsidRDefault="00266FE7">
      <w:pPr>
        <w:rPr>
          <w:rFonts w:cs="Calibri"/>
          <w:color w:val="auto"/>
        </w:rPr>
      </w:pPr>
    </w:p>
    <w:p w:rsidR="00266FE7" w:rsidRPr="00B70E94" w:rsidRDefault="003A3D42">
      <w:pPr>
        <w:ind w:firstLine="360"/>
        <w:rPr>
          <w:rFonts w:cs="Calibri"/>
          <w:color w:val="auto"/>
        </w:rPr>
      </w:pPr>
      <w:r w:rsidRPr="00B70E94">
        <w:rPr>
          <w:rFonts w:cs="Calibri"/>
          <w:color w:val="auto"/>
        </w:rPr>
        <w:t>Teniendo los resultados obtenidos por los alumnos en la segunda ordinaria, se realizará la promoción al siguiente curso, o la repetición del módulo de la siguiente forma:</w:t>
      </w:r>
    </w:p>
    <w:p w:rsidR="00266FE7" w:rsidRPr="00B70E94" w:rsidRDefault="00266FE7">
      <w:pPr>
        <w:rPr>
          <w:rFonts w:cs="Calibri"/>
          <w:color w:val="auto"/>
        </w:rPr>
      </w:pPr>
    </w:p>
    <w:p w:rsidR="00266FE7" w:rsidRPr="00B70E94" w:rsidRDefault="003A3D42">
      <w:pPr>
        <w:numPr>
          <w:ilvl w:val="0"/>
          <w:numId w:val="13"/>
        </w:numPr>
        <w:rPr>
          <w:rFonts w:cs="Calibri"/>
          <w:color w:val="auto"/>
        </w:rPr>
      </w:pPr>
      <w:r w:rsidRPr="00B70E94">
        <w:rPr>
          <w:rFonts w:cs="Calibri"/>
          <w:color w:val="auto"/>
        </w:rPr>
        <w:t>Los alumnos con todos los módulos superados promocionarán al segundo curso.</w:t>
      </w:r>
    </w:p>
    <w:p w:rsidR="00266FE7" w:rsidRPr="00B70E94" w:rsidRDefault="003A3D42">
      <w:pPr>
        <w:numPr>
          <w:ilvl w:val="0"/>
          <w:numId w:val="13"/>
        </w:numPr>
        <w:rPr>
          <w:rFonts w:cs="Calibri"/>
          <w:color w:val="auto"/>
        </w:rPr>
      </w:pPr>
      <w:r w:rsidRPr="00B70E94">
        <w:rPr>
          <w:rFonts w:cs="Calibri"/>
          <w:color w:val="auto"/>
        </w:rPr>
        <w:t xml:space="preserve">Los alumnos con uno o varios módulos no superados cuya carga horaria sea superior a 300 horas anuales, repetirán todas las actividades programadas para esos módulos, </w:t>
      </w:r>
      <w:proofErr w:type="gramStart"/>
      <w:r w:rsidRPr="00B70E94">
        <w:rPr>
          <w:rFonts w:cs="Calibri"/>
          <w:color w:val="auto"/>
        </w:rPr>
        <w:t>y</w:t>
      </w:r>
      <w:proofErr w:type="gramEnd"/>
      <w:r w:rsidRPr="00B70E94">
        <w:rPr>
          <w:rFonts w:cs="Calibri"/>
          <w:color w:val="auto"/>
        </w:rPr>
        <w:t xml:space="preserve"> por tanto, deberán matricularse como alumnos repetidores.</w:t>
      </w:r>
    </w:p>
    <w:p w:rsidR="00266FE7" w:rsidRPr="00B70E94" w:rsidRDefault="003A3D42">
      <w:pPr>
        <w:numPr>
          <w:ilvl w:val="0"/>
          <w:numId w:val="13"/>
        </w:numPr>
        <w:rPr>
          <w:rFonts w:cs="Calibri"/>
          <w:color w:val="auto"/>
        </w:rPr>
      </w:pPr>
      <w:r w:rsidRPr="00B70E94">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rsidR="00266FE7" w:rsidRPr="00B70E94" w:rsidRDefault="003A3D42">
      <w:pPr>
        <w:rPr>
          <w:rFonts w:cs="Calibri"/>
          <w:color w:val="auto"/>
        </w:rPr>
      </w:pPr>
      <w:r w:rsidRPr="00B70E94">
        <w:rPr>
          <w:rFonts w:cs="Calibri"/>
          <w:color w:val="auto"/>
        </w:rPr>
        <w:tab/>
      </w:r>
    </w:p>
    <w:p w:rsidR="00266FE7" w:rsidRPr="00B70E94" w:rsidRDefault="003A3D42">
      <w:pPr>
        <w:pStyle w:val="Encabezado2"/>
        <w:numPr>
          <w:ilvl w:val="1"/>
          <w:numId w:val="17"/>
        </w:numPr>
        <w:rPr>
          <w:rFonts w:ascii="Calibri" w:hAnsi="Calibri" w:cs="Calibri"/>
          <w:color w:val="auto"/>
          <w:shd w:val="clear" w:color="auto" w:fill="FFFF00"/>
        </w:rPr>
      </w:pPr>
      <w:bookmarkStart w:id="54" w:name="_Toc523819773"/>
      <w:bookmarkEnd w:id="54"/>
      <w:r w:rsidRPr="00B70E94">
        <w:rPr>
          <w:rFonts w:ascii="Calibri" w:hAnsi="Calibri" w:cs="Calibri"/>
          <w:color w:val="auto"/>
        </w:rPr>
        <w:t xml:space="preserve"> </w:t>
      </w:r>
      <w:bookmarkStart w:id="55" w:name="_Toc523819774"/>
      <w:bookmarkStart w:id="56" w:name="_Toc85785742"/>
      <w:r w:rsidRPr="00B70E94">
        <w:rPr>
          <w:rFonts w:ascii="Calibri" w:hAnsi="Calibri" w:cs="Calibri"/>
          <w:color w:val="auto"/>
        </w:rPr>
        <w:t xml:space="preserve">Pérdida de la evaluación </w:t>
      </w:r>
      <w:bookmarkEnd w:id="55"/>
      <w:r w:rsidR="00023DDA" w:rsidRPr="00B70E94">
        <w:rPr>
          <w:rFonts w:ascii="Calibri" w:hAnsi="Calibri" w:cs="Calibri"/>
          <w:color w:val="auto"/>
        </w:rPr>
        <w:t>continua</w:t>
      </w:r>
      <w:bookmarkEnd w:id="56"/>
      <w:r w:rsidRPr="00B70E94">
        <w:rPr>
          <w:rFonts w:ascii="Calibri" w:hAnsi="Calibri" w:cs="Calibri"/>
          <w:color w:val="auto"/>
        </w:rPr>
        <w:t xml:space="preserve"> </w:t>
      </w:r>
    </w:p>
    <w:p w:rsidR="00266FE7" w:rsidRPr="00B70E94" w:rsidRDefault="003A3D42">
      <w:pPr>
        <w:ind w:firstLine="576"/>
        <w:rPr>
          <w:rFonts w:cs="Calibri"/>
          <w:color w:val="auto"/>
        </w:rPr>
      </w:pPr>
      <w:r w:rsidRPr="00B70E94">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B70E94" w:rsidRDefault="00266FE7">
      <w:pPr>
        <w:rPr>
          <w:rFonts w:cs="Calibri"/>
          <w:color w:val="auto"/>
        </w:rPr>
      </w:pPr>
    </w:p>
    <w:p w:rsidR="00266FE7" w:rsidRPr="00B70E94" w:rsidRDefault="003A3D42">
      <w:pPr>
        <w:ind w:firstLine="576"/>
        <w:rPr>
          <w:rFonts w:cs="Calibri"/>
          <w:color w:val="auto"/>
        </w:rPr>
      </w:pPr>
      <w:r w:rsidRPr="00B70E94">
        <w:rPr>
          <w:rFonts w:cs="Calibri"/>
          <w:color w:val="auto"/>
        </w:rPr>
        <w:t xml:space="preserve">En este módulo, el porcentaje de faltas injustificadas que puede tener un alumno antes de perder el derecho a la evaluación continua es: </w:t>
      </w:r>
      <w:r w:rsidR="00B70E94">
        <w:rPr>
          <w:rFonts w:cs="Calibri"/>
          <w:color w:val="auto"/>
        </w:rPr>
        <w:t>39 horas</w:t>
      </w:r>
    </w:p>
    <w:p w:rsidR="00266FE7" w:rsidRPr="00B70E94" w:rsidRDefault="00266FE7">
      <w:pPr>
        <w:rPr>
          <w:rFonts w:cs="Calibri"/>
          <w:color w:val="auto"/>
        </w:rPr>
      </w:pPr>
    </w:p>
    <w:p w:rsidR="00266FE7" w:rsidRPr="00B70E94" w:rsidRDefault="003A3D42">
      <w:pPr>
        <w:ind w:firstLine="576"/>
        <w:rPr>
          <w:rFonts w:cs="Calibri"/>
          <w:color w:val="auto"/>
        </w:rPr>
      </w:pPr>
      <w:r w:rsidRPr="00B70E94">
        <w:rPr>
          <w:rFonts w:cs="Calibri"/>
          <w:color w:val="auto"/>
        </w:rPr>
        <w:lastRenderedPageBreak/>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pPr>
        <w:pStyle w:val="Encabezado3"/>
        <w:numPr>
          <w:ilvl w:val="2"/>
          <w:numId w:val="17"/>
        </w:numPr>
        <w:rPr>
          <w:rFonts w:ascii="Calibri" w:hAnsi="Calibri" w:cs="Calibri"/>
        </w:rPr>
      </w:pPr>
      <w:bookmarkStart w:id="57" w:name="_Toc523819775"/>
      <w:bookmarkStart w:id="58" w:name="_Toc85785743"/>
      <w:bookmarkEnd w:id="57"/>
      <w:r>
        <w:rPr>
          <w:rFonts w:ascii="Calibri" w:hAnsi="Calibri" w:cs="Calibri"/>
        </w:rPr>
        <w:t>Sistemas e instrumentos de evaluación para los alumnos que han perdido el derecho a la evaluación continua</w:t>
      </w:r>
      <w:bookmarkEnd w:id="58"/>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pPr>
        <w:pStyle w:val="Encabezado3"/>
        <w:numPr>
          <w:ilvl w:val="2"/>
          <w:numId w:val="17"/>
        </w:numPr>
        <w:rPr>
          <w:rFonts w:ascii="Calibri" w:hAnsi="Calibri" w:cs="Calibri"/>
        </w:rPr>
      </w:pPr>
      <w:bookmarkStart w:id="59" w:name="_Toc85785744"/>
      <w:r>
        <w:rPr>
          <w:rFonts w:ascii="Calibri" w:hAnsi="Calibri" w:cs="Calibri"/>
        </w:rPr>
        <w:t>Procedimiento de notificación de la pérdida de la evaluación continua</w:t>
      </w:r>
      <w:bookmarkEnd w:id="59"/>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pPr>
        <w:pStyle w:val="Encabezado3"/>
        <w:numPr>
          <w:ilvl w:val="2"/>
          <w:numId w:val="17"/>
        </w:numPr>
        <w:rPr>
          <w:rFonts w:ascii="Calibri" w:hAnsi="Calibri" w:cs="Calibri"/>
        </w:rPr>
      </w:pPr>
      <w:bookmarkStart w:id="60" w:name="_Toc523819777"/>
      <w:bookmarkStart w:id="61" w:name="_Toc85785745"/>
      <w:r>
        <w:rPr>
          <w:rFonts w:ascii="Calibri" w:hAnsi="Calibri" w:cs="Calibri"/>
        </w:rPr>
        <w:t>Casos específicos</w:t>
      </w:r>
      <w:bookmarkEnd w:id="60"/>
      <w:bookmarkEnd w:id="61"/>
      <w:r>
        <w:rPr>
          <w:rFonts w:ascii="Calibri" w:hAnsi="Calibri" w:cs="Calibri"/>
        </w:rPr>
        <w:t xml:space="preserve"> </w:t>
      </w:r>
    </w:p>
    <w:p w:rsidR="00266FE7" w:rsidRPr="00B70E94" w:rsidRDefault="003A3D42">
      <w:pPr>
        <w:ind w:firstLine="708"/>
        <w:rPr>
          <w:rFonts w:cs="Calibri"/>
        </w:rPr>
      </w:pPr>
      <w:r>
        <w:rPr>
          <w:rFonts w:cs="Calibri"/>
        </w:rPr>
        <w:t xml:space="preserve">Aquellos alumnos que tengan </w:t>
      </w:r>
      <w:r w:rsidRPr="00B70E94">
        <w:rPr>
          <w:rFonts w:cs="Calibri"/>
        </w:rPr>
        <w:t>este módulo suspendido y hayan pasado de curso deberán igualmente presentar los trabajos prácticos que el profesor le requiera</w:t>
      </w:r>
      <w:r w:rsidR="00B70E94" w:rsidRPr="00B70E94">
        <w:rPr>
          <w:rFonts w:cs="Calibri"/>
        </w:rPr>
        <w:t>.</w:t>
      </w:r>
      <w:r w:rsidRPr="00B70E94">
        <w:rPr>
          <w:rFonts w:cs="Calibri"/>
        </w:rPr>
        <w:t xml:space="preserve"> El alumno deberá ponerse en contacto con el profesor del módulo que ha suspendido para que este le indique los criterios de evaluación y de calificación.</w:t>
      </w:r>
    </w:p>
    <w:p w:rsidR="00266FE7" w:rsidRDefault="00266FE7">
      <w:pPr>
        <w:ind w:firstLine="708"/>
        <w:rPr>
          <w:rFonts w:cs="Calibri"/>
          <w:b/>
          <w:u w:val="single"/>
        </w:rPr>
      </w:pP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 xml:space="preserve">no perderán el derecho a la evaluación </w:t>
      </w:r>
      <w:r>
        <w:rPr>
          <w:rFonts w:cs="Calibri"/>
          <w:b/>
          <w:bCs/>
          <w:u w:val="single"/>
        </w:rPr>
        <w:lastRenderedPageBreak/>
        <w:t>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pPr>
        <w:pStyle w:val="Encabezado2"/>
        <w:numPr>
          <w:ilvl w:val="1"/>
          <w:numId w:val="17"/>
        </w:numPr>
        <w:rPr>
          <w:rFonts w:ascii="Calibri" w:hAnsi="Calibri" w:cs="Calibri"/>
        </w:rPr>
      </w:pPr>
      <w:bookmarkStart w:id="62" w:name="_Toc523819778"/>
      <w:bookmarkStart w:id="63" w:name="_Toc85785746"/>
      <w:bookmarkEnd w:id="62"/>
      <w:r>
        <w:rPr>
          <w:rFonts w:ascii="Calibri" w:hAnsi="Calibri" w:cs="Calibri"/>
        </w:rPr>
        <w:t>Autoevaluación del profesorado</w:t>
      </w:r>
      <w:bookmarkEnd w:id="63"/>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lastRenderedPageBreak/>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pPr>
        <w:pStyle w:val="Encabezado1"/>
        <w:numPr>
          <w:ilvl w:val="0"/>
          <w:numId w:val="17"/>
        </w:numPr>
        <w:rPr>
          <w:rFonts w:ascii="Calibri" w:hAnsi="Calibri" w:cs="Calibri"/>
        </w:rPr>
      </w:pPr>
      <w:bookmarkStart w:id="64" w:name="_Toc523819779"/>
      <w:bookmarkStart w:id="65" w:name="_Toc85785747"/>
      <w:bookmarkEnd w:id="64"/>
      <w:r>
        <w:rPr>
          <w:rFonts w:ascii="Calibri" w:hAnsi="Calibri" w:cs="Calibri"/>
        </w:rPr>
        <w:lastRenderedPageBreak/>
        <w:t xml:space="preserve">10. </w:t>
      </w:r>
      <w:r w:rsidR="003A3D42">
        <w:rPr>
          <w:rFonts w:ascii="Calibri" w:hAnsi="Calibri" w:cs="Calibri"/>
        </w:rPr>
        <w:t>Alumnado con necesidades específicas de apoyo educativo</w:t>
      </w:r>
      <w:bookmarkEnd w:id="65"/>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pPr>
        <w:pStyle w:val="Encabezado1"/>
        <w:numPr>
          <w:ilvl w:val="0"/>
          <w:numId w:val="17"/>
        </w:numPr>
        <w:rPr>
          <w:rFonts w:ascii="Calibri" w:hAnsi="Calibri" w:cs="Calibri"/>
        </w:rPr>
      </w:pPr>
      <w:bookmarkStart w:id="66" w:name="_Toc523819780"/>
      <w:bookmarkStart w:id="67" w:name="_Toc85785748"/>
      <w:bookmarkEnd w:id="66"/>
      <w:r>
        <w:rPr>
          <w:rFonts w:ascii="Calibri" w:hAnsi="Calibri" w:cs="Calibri"/>
        </w:rPr>
        <w:t xml:space="preserve">11. </w:t>
      </w:r>
      <w:r w:rsidR="003A3D42">
        <w:rPr>
          <w:rFonts w:ascii="Calibri" w:hAnsi="Calibri" w:cs="Calibri"/>
        </w:rPr>
        <w:t>Material didáctico</w:t>
      </w:r>
      <w:bookmarkEnd w:id="67"/>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955C4D" w:rsidRPr="00955C4D" w:rsidRDefault="00955C4D" w:rsidP="00955C4D">
      <w:pPr>
        <w:pStyle w:val="Prrafodelista"/>
        <w:numPr>
          <w:ilvl w:val="0"/>
          <w:numId w:val="18"/>
        </w:numPr>
        <w:rPr>
          <w:rFonts w:cs="Calibri"/>
          <w:color w:val="FF0000"/>
          <w:sz w:val="24"/>
          <w:szCs w:val="24"/>
          <w:lang w:val="en-GB"/>
        </w:rPr>
      </w:pPr>
      <w:proofErr w:type="spellStart"/>
      <w:r w:rsidRPr="005A2541">
        <w:rPr>
          <w:rFonts w:cs="Calibri"/>
          <w:sz w:val="24"/>
          <w:szCs w:val="24"/>
          <w:lang w:val="en-GB"/>
        </w:rPr>
        <w:t>Ordenador</w:t>
      </w:r>
      <w:proofErr w:type="spellEnd"/>
      <w:r w:rsidRPr="005A2541">
        <w:rPr>
          <w:rFonts w:cs="Calibri"/>
          <w:sz w:val="24"/>
          <w:szCs w:val="24"/>
          <w:lang w:val="en-GB"/>
        </w:rPr>
        <w:t xml:space="preserve"> con Windows,</w:t>
      </w:r>
      <w:r>
        <w:rPr>
          <w:rFonts w:cs="Calibri"/>
          <w:sz w:val="24"/>
          <w:szCs w:val="24"/>
          <w:lang w:val="en-GB"/>
        </w:rPr>
        <w:t xml:space="preserve"> Linux,</w:t>
      </w:r>
      <w:r w:rsidRPr="005A2541">
        <w:rPr>
          <w:rFonts w:cs="Calibri"/>
          <w:sz w:val="24"/>
          <w:szCs w:val="24"/>
          <w:lang w:val="en-GB"/>
        </w:rPr>
        <w:t xml:space="preserve"> Microsoft Office, Acrobat Reader, </w:t>
      </w:r>
      <w:proofErr w:type="spellStart"/>
      <w:r w:rsidRPr="005A2541">
        <w:rPr>
          <w:rFonts w:cs="Calibri"/>
          <w:sz w:val="24"/>
          <w:szCs w:val="24"/>
          <w:lang w:val="en-GB"/>
        </w:rPr>
        <w:t>Winrar</w:t>
      </w:r>
      <w:proofErr w:type="spellEnd"/>
      <w:r w:rsidRPr="005A2541">
        <w:rPr>
          <w:rFonts w:cs="Calibri"/>
          <w:sz w:val="24"/>
          <w:szCs w:val="24"/>
          <w:lang w:val="en-GB"/>
        </w:rPr>
        <w:t xml:space="preserve">, </w:t>
      </w:r>
      <w:proofErr w:type="spellStart"/>
      <w:r>
        <w:rPr>
          <w:rFonts w:cs="Calibri"/>
          <w:sz w:val="24"/>
          <w:szCs w:val="24"/>
          <w:lang w:val="en-GB"/>
        </w:rPr>
        <w:t>VirtualBox</w:t>
      </w:r>
      <w:proofErr w:type="spellEnd"/>
      <w:r w:rsidRPr="00955C4D">
        <w:rPr>
          <w:rFonts w:cs="Calibri"/>
          <w:sz w:val="24"/>
          <w:szCs w:val="24"/>
          <w:lang w:val="en-GB"/>
        </w:rPr>
        <w:t>, VMware.</w:t>
      </w:r>
    </w:p>
    <w:p w:rsidR="00266FE7" w:rsidRPr="00955C4D" w:rsidRDefault="003A3D42">
      <w:pPr>
        <w:pStyle w:val="Prrafodelista"/>
        <w:numPr>
          <w:ilvl w:val="0"/>
          <w:numId w:val="18"/>
        </w:numPr>
        <w:rPr>
          <w:rFonts w:cs="Calibri"/>
          <w:sz w:val="24"/>
          <w:szCs w:val="24"/>
        </w:rPr>
      </w:pPr>
      <w:r w:rsidRPr="00955C4D">
        <w:rPr>
          <w:rFonts w:cs="Calibri"/>
          <w:sz w:val="24"/>
          <w:szCs w:val="24"/>
        </w:rPr>
        <w:t>Conexión a Internet</w:t>
      </w:r>
    </w:p>
    <w:p w:rsidR="00A6794B" w:rsidRPr="00955C4D" w:rsidRDefault="00A6794B">
      <w:pPr>
        <w:pStyle w:val="Prrafodelista"/>
        <w:numPr>
          <w:ilvl w:val="0"/>
          <w:numId w:val="18"/>
        </w:numPr>
        <w:rPr>
          <w:rFonts w:cs="Calibri"/>
          <w:sz w:val="24"/>
          <w:szCs w:val="24"/>
        </w:rPr>
      </w:pPr>
      <w:proofErr w:type="spellStart"/>
      <w:r w:rsidRPr="00955C4D">
        <w:rPr>
          <w:rFonts w:cs="Calibri"/>
          <w:sz w:val="24"/>
          <w:szCs w:val="24"/>
        </w:rPr>
        <w:t>Teams</w:t>
      </w:r>
      <w:proofErr w:type="spellEnd"/>
      <w:r w:rsidRPr="00955C4D">
        <w:rPr>
          <w:rFonts w:cs="Calibri"/>
          <w:sz w:val="24"/>
          <w:szCs w:val="24"/>
        </w:rPr>
        <w:t xml:space="preserve"> y portal Educamos</w:t>
      </w:r>
    </w:p>
    <w:p w:rsidR="00266FE7" w:rsidRDefault="003A3D42">
      <w:pPr>
        <w:pStyle w:val="Prrafodelista"/>
        <w:numPr>
          <w:ilvl w:val="0"/>
          <w:numId w:val="18"/>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Pr>
          <w:rFonts w:cs="Calibri"/>
        </w:rPr>
        <w:lastRenderedPageBreak/>
        <w:t>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68" w:name="_Toc523819781"/>
      <w:bookmarkStart w:id="69" w:name="_Toc85785749"/>
      <w:bookmarkEnd w:id="68"/>
      <w:r>
        <w:rPr>
          <w:rFonts w:ascii="Calibri" w:hAnsi="Calibri" w:cs="Calibri"/>
        </w:rPr>
        <w:t xml:space="preserve">12. </w:t>
      </w:r>
      <w:r w:rsidR="003A3D42">
        <w:rPr>
          <w:rFonts w:ascii="Calibri" w:hAnsi="Calibri" w:cs="Calibri"/>
        </w:rPr>
        <w:t>Actividades extraescolares</w:t>
      </w:r>
      <w:bookmarkEnd w:id="69"/>
    </w:p>
    <w:p w:rsidR="00266FE7" w:rsidRDefault="00BC7255">
      <w:pPr>
        <w:ind w:firstLine="432"/>
        <w:rPr>
          <w:highlight w:val="yellow"/>
        </w:rPr>
      </w:pPr>
      <w:r w:rsidRPr="00CA7FE3">
        <w:rPr>
          <w:rFonts w:cs="Calibri"/>
        </w:rPr>
        <w:t xml:space="preserve">Las actividades extraescolares </w:t>
      </w:r>
      <w:r>
        <w:rPr>
          <w:rFonts w:cs="Calibri"/>
        </w:rPr>
        <w:t xml:space="preserve">son </w:t>
      </w:r>
      <w:r w:rsidRPr="00CA7FE3">
        <w:rPr>
          <w:rFonts w:cs="Calibri"/>
        </w:rPr>
        <w:t xml:space="preserve">muy importantes para la motivación del alumnado, por lo tanto, siempre que sea posible se organizarán salidas que sean </w:t>
      </w:r>
      <w:r w:rsidRPr="00CA7FE3">
        <w:rPr>
          <w:rFonts w:cs="Calibri"/>
        </w:rPr>
        <w:lastRenderedPageBreak/>
        <w:t>provechosas para los alumnos (Como ferias de informática, empresas de informática, etc.).  Incluso si es posible se contactará con antiguos alumnos para que den una charla a los alumnos actuales sobre su visión del mundo laboral después de haber obtenido el título.</w:t>
      </w:r>
    </w:p>
    <w:p w:rsidR="00266FE7" w:rsidRDefault="00266FE7">
      <w:pPr>
        <w:rPr>
          <w:rFonts w:cs="Calibri"/>
        </w:rPr>
      </w:pPr>
    </w:p>
    <w:p w:rsidR="00266FE7" w:rsidRDefault="00A6794B">
      <w:pPr>
        <w:pStyle w:val="Encabezado1"/>
        <w:numPr>
          <w:ilvl w:val="0"/>
          <w:numId w:val="17"/>
        </w:numPr>
        <w:rPr>
          <w:rFonts w:ascii="Calibri" w:hAnsi="Calibri" w:cs="Calibri"/>
        </w:rPr>
      </w:pPr>
      <w:bookmarkStart w:id="70" w:name="_Toc523819782"/>
      <w:bookmarkStart w:id="71" w:name="_Toc85785750"/>
      <w:bookmarkEnd w:id="70"/>
      <w:r>
        <w:rPr>
          <w:rFonts w:ascii="Calibri" w:hAnsi="Calibri" w:cs="Calibri"/>
        </w:rPr>
        <w:t xml:space="preserve">13. </w:t>
      </w:r>
      <w:r w:rsidR="003A3D42">
        <w:rPr>
          <w:rFonts w:ascii="Calibri" w:hAnsi="Calibri" w:cs="Calibri"/>
        </w:rPr>
        <w:t>Bibliografía</w:t>
      </w:r>
      <w:bookmarkEnd w:id="71"/>
    </w:p>
    <w:p w:rsidR="00266FE7" w:rsidRDefault="00D40377" w:rsidP="00284687">
      <w:pPr>
        <w:pStyle w:val="Prrafodelista"/>
        <w:numPr>
          <w:ilvl w:val="0"/>
          <w:numId w:val="37"/>
        </w:numPr>
        <w:rPr>
          <w:rFonts w:cs="Calibri"/>
          <w:color w:val="auto"/>
          <w:sz w:val="24"/>
        </w:rPr>
      </w:pPr>
      <w:r w:rsidRPr="00D40377">
        <w:rPr>
          <w:rFonts w:cs="Calibri"/>
          <w:color w:val="auto"/>
          <w:sz w:val="24"/>
        </w:rPr>
        <w:t xml:space="preserve">María del Pilar Alegre Ramos - </w:t>
      </w:r>
      <w:r w:rsidR="00B65F92" w:rsidRPr="00D40377">
        <w:rPr>
          <w:rFonts w:cs="Calibri"/>
          <w:color w:val="auto"/>
          <w:sz w:val="24"/>
        </w:rPr>
        <w:t xml:space="preserve">Sistemas operativos </w:t>
      </w:r>
      <w:proofErr w:type="spellStart"/>
      <w:r w:rsidR="00B65F92" w:rsidRPr="00D40377">
        <w:rPr>
          <w:rFonts w:cs="Calibri"/>
          <w:color w:val="auto"/>
          <w:sz w:val="24"/>
        </w:rPr>
        <w:t>mo</w:t>
      </w:r>
      <w:bookmarkStart w:id="72" w:name="_GoBack"/>
      <w:bookmarkEnd w:id="72"/>
      <w:r w:rsidR="00B65F92" w:rsidRPr="00D40377">
        <w:rPr>
          <w:rFonts w:cs="Calibri"/>
          <w:color w:val="auto"/>
          <w:sz w:val="24"/>
        </w:rPr>
        <w:t>nopuesto</w:t>
      </w:r>
      <w:proofErr w:type="spellEnd"/>
      <w:r w:rsidR="00B65F92" w:rsidRPr="00D40377">
        <w:rPr>
          <w:rFonts w:cs="Calibri"/>
          <w:color w:val="auto"/>
          <w:sz w:val="24"/>
        </w:rPr>
        <w:t>. (2019) Madrid. Editorial: Paraninfo</w:t>
      </w:r>
    </w:p>
    <w:p w:rsidR="00284687" w:rsidRDefault="00284687" w:rsidP="00284687">
      <w:pPr>
        <w:pStyle w:val="Prrafodelista"/>
        <w:numPr>
          <w:ilvl w:val="0"/>
          <w:numId w:val="37"/>
        </w:numPr>
        <w:rPr>
          <w:rFonts w:cs="Calibri"/>
          <w:color w:val="auto"/>
          <w:sz w:val="24"/>
        </w:rPr>
      </w:pPr>
      <w:r w:rsidRPr="00284687">
        <w:rPr>
          <w:rFonts w:cs="Calibri"/>
          <w:color w:val="auto"/>
          <w:sz w:val="24"/>
        </w:rPr>
        <w:t>Ferrer García, Javier · Sánchez García, José Antonio</w:t>
      </w:r>
      <w:r>
        <w:rPr>
          <w:rFonts w:cs="Calibri"/>
          <w:color w:val="auto"/>
          <w:sz w:val="24"/>
        </w:rPr>
        <w:t xml:space="preserve"> </w:t>
      </w:r>
      <w:r w:rsidRPr="00D40377">
        <w:rPr>
          <w:rFonts w:cs="Calibri"/>
          <w:color w:val="auto"/>
          <w:sz w:val="24"/>
        </w:rPr>
        <w:t xml:space="preserve">- Sistemas operativos </w:t>
      </w:r>
      <w:proofErr w:type="spellStart"/>
      <w:r w:rsidRPr="00D40377">
        <w:rPr>
          <w:rFonts w:cs="Calibri"/>
          <w:color w:val="auto"/>
          <w:sz w:val="24"/>
        </w:rPr>
        <w:t>monopuesto</w:t>
      </w:r>
      <w:proofErr w:type="spellEnd"/>
      <w:r w:rsidRPr="00D40377">
        <w:rPr>
          <w:rFonts w:cs="Calibri"/>
          <w:color w:val="auto"/>
          <w:sz w:val="24"/>
        </w:rPr>
        <w:t>. (20</w:t>
      </w:r>
      <w:r>
        <w:rPr>
          <w:rFonts w:cs="Calibri"/>
          <w:color w:val="auto"/>
          <w:sz w:val="24"/>
        </w:rPr>
        <w:t xml:space="preserve">19) Madrid. Editorial: </w:t>
      </w:r>
      <w:r w:rsidR="00E7654F">
        <w:rPr>
          <w:rFonts w:cs="Calibri"/>
          <w:color w:val="auto"/>
          <w:sz w:val="24"/>
        </w:rPr>
        <w:t>Síntesis</w:t>
      </w:r>
    </w:p>
    <w:p w:rsidR="00284687" w:rsidRPr="00D40377" w:rsidRDefault="00284687" w:rsidP="00284687">
      <w:pPr>
        <w:pStyle w:val="Prrafodelista"/>
        <w:ind w:left="1440"/>
        <w:rPr>
          <w:rFonts w:cs="Calibri"/>
          <w:color w:val="auto"/>
          <w:sz w:val="24"/>
        </w:rPr>
      </w:pPr>
    </w:p>
    <w:p w:rsidR="00266FE7" w:rsidRPr="00D40377" w:rsidRDefault="00266FE7">
      <w:pPr>
        <w:rPr>
          <w:sz w:val="32"/>
        </w:rPr>
      </w:pPr>
    </w:p>
    <w:sectPr w:rsidR="00266FE7" w:rsidRPr="00D4037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58" w:rsidRDefault="00C33758" w:rsidP="00266FE7">
      <w:pPr>
        <w:spacing w:line="240" w:lineRule="auto"/>
      </w:pPr>
      <w:r>
        <w:separator/>
      </w:r>
    </w:p>
  </w:endnote>
  <w:endnote w:type="continuationSeparator" w:id="0">
    <w:p w:rsidR="00C33758" w:rsidRDefault="00C3375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58" w:rsidRDefault="00C33758" w:rsidP="00266FE7">
      <w:pPr>
        <w:spacing w:line="240" w:lineRule="auto"/>
      </w:pPr>
      <w:r>
        <w:separator/>
      </w:r>
    </w:p>
  </w:footnote>
  <w:footnote w:type="continuationSeparator" w:id="0">
    <w:p w:rsidR="00C33758" w:rsidRDefault="00C3375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33758">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33758" w:rsidRDefault="00C33758">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33758" w:rsidRPr="00785838" w:rsidRDefault="00C33758">
          <w:pPr>
            <w:pStyle w:val="Encabezamiento"/>
            <w:jc w:val="center"/>
            <w:rPr>
              <w:rFonts w:ascii="Calibri" w:hAnsi="Calibri" w:cs="Calibri"/>
            </w:rPr>
          </w:pPr>
          <w:r w:rsidRPr="00785838">
            <w:rPr>
              <w:rFonts w:ascii="Calibri" w:hAnsi="Calibri" w:cs="Calibri"/>
            </w:rPr>
            <w:t>IES ARCIPRESTE DE HITA. DEPARTAMENTO DE INFORMÁTICA</w:t>
          </w:r>
        </w:p>
        <w:p w:rsidR="00C33758" w:rsidRPr="00785838" w:rsidRDefault="00C33758">
          <w:pPr>
            <w:pStyle w:val="Encabezamiento"/>
            <w:jc w:val="center"/>
            <w:rPr>
              <w:rFonts w:ascii="Calibri" w:hAnsi="Calibri" w:cs="Calibri"/>
              <w:color w:val="FF0000"/>
            </w:rPr>
          </w:pPr>
          <w:r w:rsidRPr="00785838">
            <w:rPr>
              <w:rFonts w:ascii="Calibri" w:hAnsi="Calibri" w:cs="Calibri"/>
            </w:rPr>
            <w:t xml:space="preserve">Programación didáctica del módulo: Sistemas Operativos </w:t>
          </w:r>
          <w:proofErr w:type="spellStart"/>
          <w:r w:rsidRPr="00785838">
            <w:rPr>
              <w:rFonts w:ascii="Calibri" w:hAnsi="Calibri" w:cs="Calibri"/>
            </w:rPr>
            <w:t>Monopuesto</w:t>
          </w:r>
          <w:proofErr w:type="spellEnd"/>
        </w:p>
        <w:p w:rsidR="00C33758" w:rsidRPr="00785838" w:rsidRDefault="00C33758">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r w:rsidRPr="00785838">
            <w:rPr>
              <w:rFonts w:ascii="Calibri" w:hAnsi="Calibri" w:cs="Calibri"/>
              <w:color w:val="FF0000"/>
            </w:rPr>
            <w:t xml:space="preserve"> </w:t>
          </w:r>
        </w:p>
        <w:p w:rsidR="00C33758" w:rsidRPr="00785838" w:rsidRDefault="00C33758">
          <w:pPr>
            <w:pStyle w:val="Encabezamiento"/>
            <w:jc w:val="center"/>
            <w:rPr>
              <w:rFonts w:ascii="Calibri" w:hAnsi="Calibri" w:cs="Calibri"/>
            </w:rPr>
          </w:pPr>
          <w:r w:rsidRPr="00785838">
            <w:rPr>
              <w:rFonts w:ascii="Calibri" w:hAnsi="Calibri" w:cs="Calibri"/>
            </w:rPr>
            <w:t>Curso 2021/2022</w:t>
          </w:r>
        </w:p>
      </w:tc>
    </w:tr>
  </w:tbl>
  <w:p w:rsidR="00C33758" w:rsidRDefault="00C33758">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5" w15:restartNumberingAfterBreak="0">
    <w:nsid w:val="509065B5"/>
    <w:multiLevelType w:val="hybridMultilevel"/>
    <w:tmpl w:val="23D06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CB4110"/>
    <w:multiLevelType w:val="hybridMultilevel"/>
    <w:tmpl w:val="A404A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5"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6"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9"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2" w15:restartNumberingAfterBreak="0">
    <w:nsid w:val="7EC75FB8"/>
    <w:multiLevelType w:val="hybridMultilevel"/>
    <w:tmpl w:val="501E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9"/>
  </w:num>
  <w:num w:numId="4">
    <w:abstractNumId w:val="22"/>
  </w:num>
  <w:num w:numId="5">
    <w:abstractNumId w:val="15"/>
  </w:num>
  <w:num w:numId="6">
    <w:abstractNumId w:val="6"/>
  </w:num>
  <w:num w:numId="7">
    <w:abstractNumId w:val="38"/>
  </w:num>
  <w:num w:numId="8">
    <w:abstractNumId w:val="30"/>
  </w:num>
  <w:num w:numId="9">
    <w:abstractNumId w:val="20"/>
  </w:num>
  <w:num w:numId="10">
    <w:abstractNumId w:val="12"/>
  </w:num>
  <w:num w:numId="11">
    <w:abstractNumId w:val="11"/>
  </w:num>
  <w:num w:numId="12">
    <w:abstractNumId w:val="5"/>
  </w:num>
  <w:num w:numId="13">
    <w:abstractNumId w:val="21"/>
  </w:num>
  <w:num w:numId="14">
    <w:abstractNumId w:val="9"/>
  </w:num>
  <w:num w:numId="15">
    <w:abstractNumId w:val="18"/>
  </w:num>
  <w:num w:numId="16">
    <w:abstractNumId w:val="3"/>
  </w:num>
  <w:num w:numId="17">
    <w:abstractNumId w:val="26"/>
  </w:num>
  <w:num w:numId="18">
    <w:abstractNumId w:val="32"/>
  </w:num>
  <w:num w:numId="19">
    <w:abstractNumId w:val="16"/>
  </w:num>
  <w:num w:numId="20">
    <w:abstractNumId w:val="2"/>
  </w:num>
  <w:num w:numId="21">
    <w:abstractNumId w:val="13"/>
  </w:num>
  <w:num w:numId="22">
    <w:abstractNumId w:val="14"/>
  </w:num>
  <w:num w:numId="23">
    <w:abstractNumId w:val="4"/>
  </w:num>
  <w:num w:numId="24">
    <w:abstractNumId w:val="40"/>
  </w:num>
  <w:num w:numId="25">
    <w:abstractNumId w:val="0"/>
  </w:num>
  <w:num w:numId="26">
    <w:abstractNumId w:val="23"/>
  </w:num>
  <w:num w:numId="27">
    <w:abstractNumId w:val="1"/>
  </w:num>
  <w:num w:numId="28">
    <w:abstractNumId w:val="28"/>
  </w:num>
  <w:num w:numId="29">
    <w:abstractNumId w:val="36"/>
  </w:num>
  <w:num w:numId="30">
    <w:abstractNumId w:val="8"/>
  </w:num>
  <w:num w:numId="31">
    <w:abstractNumId w:val="39"/>
  </w:num>
  <w:num w:numId="32">
    <w:abstractNumId w:val="10"/>
  </w:num>
  <w:num w:numId="33">
    <w:abstractNumId w:val="33"/>
  </w:num>
  <w:num w:numId="34">
    <w:abstractNumId w:val="17"/>
  </w:num>
  <w:num w:numId="35">
    <w:abstractNumId w:val="41"/>
  </w:num>
  <w:num w:numId="36">
    <w:abstractNumId w:val="34"/>
  </w:num>
  <w:num w:numId="37">
    <w:abstractNumId w:val="29"/>
  </w:num>
  <w:num w:numId="38">
    <w:abstractNumId w:val="37"/>
  </w:num>
  <w:num w:numId="39">
    <w:abstractNumId w:val="27"/>
  </w:num>
  <w:num w:numId="40">
    <w:abstractNumId w:val="24"/>
  </w:num>
  <w:num w:numId="41">
    <w:abstractNumId w:val="31"/>
  </w:num>
  <w:num w:numId="42">
    <w:abstractNumId w:val="2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07E6B"/>
    <w:rsid w:val="00023DDA"/>
    <w:rsid w:val="00056404"/>
    <w:rsid w:val="001735C2"/>
    <w:rsid w:val="001F6D93"/>
    <w:rsid w:val="00210055"/>
    <w:rsid w:val="00266FE7"/>
    <w:rsid w:val="00284687"/>
    <w:rsid w:val="003378F4"/>
    <w:rsid w:val="003414DD"/>
    <w:rsid w:val="00360571"/>
    <w:rsid w:val="003645F2"/>
    <w:rsid w:val="003A3D42"/>
    <w:rsid w:val="003A7DC0"/>
    <w:rsid w:val="004124CE"/>
    <w:rsid w:val="004626C1"/>
    <w:rsid w:val="004A1E61"/>
    <w:rsid w:val="004A40EE"/>
    <w:rsid w:val="00553D2F"/>
    <w:rsid w:val="005E3F6A"/>
    <w:rsid w:val="00616FE2"/>
    <w:rsid w:val="006401F6"/>
    <w:rsid w:val="006B0FAE"/>
    <w:rsid w:val="006D4614"/>
    <w:rsid w:val="006E1230"/>
    <w:rsid w:val="00733646"/>
    <w:rsid w:val="00785838"/>
    <w:rsid w:val="007921E0"/>
    <w:rsid w:val="007F7696"/>
    <w:rsid w:val="00843FF8"/>
    <w:rsid w:val="008A1DB5"/>
    <w:rsid w:val="008E7C83"/>
    <w:rsid w:val="00905C8A"/>
    <w:rsid w:val="00955C4D"/>
    <w:rsid w:val="009B18DD"/>
    <w:rsid w:val="009B4AD0"/>
    <w:rsid w:val="00A6794B"/>
    <w:rsid w:val="00AB62C5"/>
    <w:rsid w:val="00AE2C77"/>
    <w:rsid w:val="00B65F92"/>
    <w:rsid w:val="00B70E94"/>
    <w:rsid w:val="00BC7255"/>
    <w:rsid w:val="00C33758"/>
    <w:rsid w:val="00C67BAC"/>
    <w:rsid w:val="00C71EE1"/>
    <w:rsid w:val="00C97649"/>
    <w:rsid w:val="00CA38BE"/>
    <w:rsid w:val="00CB0F91"/>
    <w:rsid w:val="00CB4845"/>
    <w:rsid w:val="00CF197D"/>
    <w:rsid w:val="00D40377"/>
    <w:rsid w:val="00E2341D"/>
    <w:rsid w:val="00E46CA0"/>
    <w:rsid w:val="00E7654F"/>
    <w:rsid w:val="00F131CA"/>
    <w:rsid w:val="00F16884"/>
    <w:rsid w:val="00F96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D1E87-29F7-42B8-9146-CEF4E512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styleId="Tablanormal1">
    <w:name w:val="Plain Table 1"/>
    <w:basedOn w:val="Tablanormal"/>
    <w:uiPriority w:val="41"/>
    <w:rsid w:val="003A7D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EABBD-54BA-4C82-93EE-6935CFF7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44</Pages>
  <Words>8469</Words>
  <Characters>46582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Maria Brihuega Aguilar</cp:lastModifiedBy>
  <cp:revision>40</cp:revision>
  <dcterms:created xsi:type="dcterms:W3CDTF">2021-10-12T10:26:00Z</dcterms:created>
  <dcterms:modified xsi:type="dcterms:W3CDTF">2021-10-22T07:07:00Z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