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77777777" w:rsidR="00C27B18" w:rsidRDefault="00C27B18">
      <w:pPr>
        <w:rPr>
          <w:b/>
        </w:rPr>
      </w:pPr>
    </w:p>
    <w:p w14:paraId="02EB378F" w14:textId="04D254BD" w:rsidR="00C27B18" w:rsidRDefault="00C27B18" w:rsidP="00C63034">
      <w:pPr>
        <w:tabs>
          <w:tab w:val="left" w:pos="3165"/>
        </w:tabs>
        <w:rPr>
          <w:b/>
        </w:rPr>
      </w:pPr>
      <w:r>
        <w:rPr>
          <w:b/>
        </w:rPr>
        <w:tab/>
      </w:r>
    </w:p>
    <w:p w14:paraId="551780F0" w14:textId="087937A9" w:rsidR="00C27B18" w:rsidRDefault="00C27B18" w:rsidP="33908E65">
      <w:pPr>
        <w:autoSpaceDE w:val="0"/>
        <w:autoSpaceDN w:val="0"/>
        <w:adjustRightInd w:val="0"/>
        <w:jc w:val="center"/>
        <w:rPr>
          <w:rFonts w:ascii="Cambria" w:hAnsi="Cambria"/>
          <w:b/>
          <w:bCs/>
          <w:sz w:val="48"/>
          <w:szCs w:val="48"/>
        </w:rPr>
      </w:pPr>
      <w:r w:rsidRPr="33908E65">
        <w:rPr>
          <w:rFonts w:ascii="Cambria" w:hAnsi="Cambria"/>
          <w:b/>
          <w:bCs/>
          <w:sz w:val="48"/>
          <w:szCs w:val="48"/>
        </w:rPr>
        <w:t>Programación didáctica del módulo</w:t>
      </w:r>
      <w:r w:rsidRPr="33908E65">
        <w:rPr>
          <w:b/>
          <w:bCs/>
          <w:sz w:val="48"/>
          <w:szCs w:val="48"/>
        </w:rPr>
        <w:t xml:space="preserve"> </w:t>
      </w:r>
    </w:p>
    <w:p w14:paraId="3410CEA2" w14:textId="04215E65" w:rsidR="120501DE" w:rsidRDefault="120501DE" w:rsidP="33908E65">
      <w:pPr>
        <w:jc w:val="center"/>
        <w:rPr>
          <w:b/>
          <w:bCs/>
          <w:sz w:val="48"/>
          <w:szCs w:val="48"/>
        </w:rPr>
      </w:pPr>
      <w:r w:rsidRPr="33908E65">
        <w:rPr>
          <w:b/>
          <w:bCs/>
          <w:sz w:val="48"/>
          <w:szCs w:val="48"/>
        </w:rPr>
        <w:t>PROGRAMACION</w:t>
      </w:r>
    </w:p>
    <w:p w14:paraId="6A05A809" w14:textId="77777777" w:rsidR="00C27B18" w:rsidRDefault="00C27B18">
      <w:pPr>
        <w:jc w:val="center"/>
        <w:rPr>
          <w:rFonts w:ascii="Cambria" w:hAnsi="Cambria"/>
          <w:b/>
          <w:sz w:val="48"/>
          <w:szCs w:val="48"/>
        </w:rPr>
      </w:pPr>
    </w:p>
    <w:p w14:paraId="41C8F396" w14:textId="72E4813F" w:rsidR="00C27B18" w:rsidRDefault="00C63034">
      <w:pPr>
        <w:jc w:val="center"/>
        <w:rPr>
          <w:rFonts w:ascii="Cambria" w:hAnsi="Cambria"/>
          <w:b/>
          <w:sz w:val="48"/>
          <w:szCs w:val="48"/>
        </w:rPr>
      </w:pPr>
      <w:r>
        <w:rPr>
          <w:rFonts w:ascii="Cambria" w:hAnsi="Cambria"/>
          <w:b/>
          <w:sz w:val="48"/>
          <w:szCs w:val="48"/>
        </w:rPr>
        <w:t>Ciclo formativo:</w:t>
      </w:r>
    </w:p>
    <w:p w14:paraId="4D1C3FC2" w14:textId="77777777" w:rsidR="00C27B18" w:rsidRPr="00C63034" w:rsidRDefault="00C27B18">
      <w:pPr>
        <w:jc w:val="center"/>
        <w:rPr>
          <w:rFonts w:ascii="Cambria" w:hAnsi="Cambria"/>
          <w:bCs/>
          <w:sz w:val="48"/>
          <w:szCs w:val="48"/>
        </w:rPr>
      </w:pPr>
      <w:r w:rsidRPr="00C63034">
        <w:rPr>
          <w:rFonts w:ascii="Cambria" w:hAnsi="Cambria"/>
          <w:bCs/>
          <w:sz w:val="48"/>
          <w:szCs w:val="48"/>
        </w:rPr>
        <w:t>Desarrollo de Aplicaciones Web</w:t>
      </w:r>
    </w:p>
    <w:p w14:paraId="0F25045B" w14:textId="015FAD82" w:rsidR="00C63034" w:rsidRDefault="00C63034" w:rsidP="00C63034">
      <w:pPr>
        <w:jc w:val="center"/>
        <w:rPr>
          <w:rFonts w:ascii="Cambria" w:hAnsi="Cambria"/>
          <w:bCs/>
          <w:sz w:val="48"/>
          <w:szCs w:val="48"/>
        </w:rPr>
      </w:pPr>
      <w:r>
        <w:rPr>
          <w:rFonts w:ascii="Cambria" w:hAnsi="Cambria"/>
          <w:bCs/>
          <w:sz w:val="48"/>
          <w:szCs w:val="48"/>
        </w:rPr>
        <w:t>Modalidad</w:t>
      </w:r>
      <w:r w:rsidRPr="00C63034">
        <w:rPr>
          <w:rFonts w:ascii="Cambria" w:hAnsi="Cambria"/>
          <w:bCs/>
          <w:sz w:val="48"/>
          <w:szCs w:val="48"/>
        </w:rPr>
        <w:t xml:space="preserve"> </w:t>
      </w:r>
      <w:r w:rsidR="001609BB">
        <w:rPr>
          <w:rFonts w:ascii="Cambria" w:hAnsi="Cambria"/>
          <w:bCs/>
          <w:sz w:val="48"/>
          <w:szCs w:val="48"/>
        </w:rPr>
        <w:t>Distancia</w:t>
      </w:r>
    </w:p>
    <w:p w14:paraId="31076C4B" w14:textId="77777777" w:rsidR="00C63034" w:rsidRPr="00C63034" w:rsidRDefault="00C63034" w:rsidP="00C63034">
      <w:pPr>
        <w:jc w:val="center"/>
        <w:rPr>
          <w:rFonts w:ascii="Cambria" w:hAnsi="Cambria"/>
          <w:bCs/>
          <w:sz w:val="48"/>
          <w:szCs w:val="48"/>
        </w:rPr>
      </w:pPr>
    </w:p>
    <w:p w14:paraId="118C1F37" w14:textId="3BB50C53" w:rsidR="00C27B18" w:rsidRPr="00C63034" w:rsidRDefault="00A6475D" w:rsidP="00A6475D">
      <w:pPr>
        <w:jc w:val="center"/>
        <w:rPr>
          <w:rFonts w:ascii="Cambria" w:hAnsi="Cambria"/>
          <w:b/>
          <w:sz w:val="48"/>
          <w:szCs w:val="48"/>
        </w:rPr>
      </w:pPr>
      <w:r w:rsidRPr="00C63034">
        <w:rPr>
          <w:rFonts w:ascii="Cambria" w:hAnsi="Cambria"/>
          <w:b/>
          <w:sz w:val="48"/>
          <w:szCs w:val="48"/>
        </w:rPr>
        <w:t>Curso: 202</w:t>
      </w:r>
      <w:r w:rsidR="00C63034" w:rsidRPr="00C63034">
        <w:rPr>
          <w:rFonts w:ascii="Cambria" w:hAnsi="Cambria"/>
          <w:b/>
          <w:sz w:val="48"/>
          <w:szCs w:val="48"/>
        </w:rPr>
        <w:t>1</w:t>
      </w:r>
      <w:r w:rsidRPr="00C63034">
        <w:rPr>
          <w:rFonts w:ascii="Cambria" w:hAnsi="Cambria"/>
          <w:b/>
          <w:sz w:val="48"/>
          <w:szCs w:val="48"/>
        </w:rPr>
        <w:t>/202</w:t>
      </w:r>
      <w:r w:rsidR="00C63034" w:rsidRPr="00C63034">
        <w:rPr>
          <w:rFonts w:ascii="Cambria" w:hAnsi="Cambria"/>
          <w:b/>
          <w:sz w:val="48"/>
          <w:szCs w:val="48"/>
        </w:rPr>
        <w:t>2</w:t>
      </w:r>
    </w:p>
    <w:p w14:paraId="72A3D3EC" w14:textId="77777777" w:rsidR="00C27B18" w:rsidRDefault="00C27B18">
      <w:pPr>
        <w:jc w:val="center"/>
        <w:rPr>
          <w:rFonts w:ascii="Cambria" w:hAnsi="Cambria"/>
          <w:b/>
          <w:sz w:val="48"/>
          <w:szCs w:val="48"/>
        </w:rPr>
      </w:pPr>
    </w:p>
    <w:p w14:paraId="0AE47D58" w14:textId="77777777" w:rsidR="00C27B18" w:rsidRDefault="00DF3EBF">
      <w:pPr>
        <w:jc w:val="center"/>
        <w:rPr>
          <w:rFonts w:ascii="Cambria" w:hAnsi="Cambria"/>
          <w:b/>
          <w:sz w:val="48"/>
          <w:szCs w:val="48"/>
        </w:rPr>
      </w:pPr>
      <w:r>
        <w:rPr>
          <w:rFonts w:ascii="Cambria" w:hAnsi="Cambria"/>
          <w:b/>
          <w:sz w:val="48"/>
          <w:szCs w:val="48"/>
        </w:rPr>
        <w:t>Vanesa Martínez Antón</w:t>
      </w:r>
    </w:p>
    <w:p w14:paraId="5B650AB7" w14:textId="77777777" w:rsidR="00C27B18" w:rsidRDefault="00C27B18">
      <w:pPr>
        <w:jc w:val="center"/>
        <w:rPr>
          <w:b/>
        </w:rPr>
      </w:pPr>
      <w:r>
        <w:rPr>
          <w:b/>
          <w:color w:val="FF0000"/>
          <w:sz w:val="48"/>
          <w:szCs w:val="48"/>
        </w:rPr>
        <w:t xml:space="preserve"> </w:t>
      </w:r>
      <w:r>
        <w:rPr>
          <w:b/>
          <w:sz w:val="48"/>
          <w:szCs w:val="48"/>
        </w:rPr>
        <w:br w:type="page"/>
      </w:r>
      <w:r>
        <w:rPr>
          <w:b/>
        </w:rPr>
        <w:lastRenderedPageBreak/>
        <w:t>Tabla de Contenidos</w:t>
      </w:r>
    </w:p>
    <w:p w14:paraId="56E42EAF" w14:textId="17619224" w:rsidR="0074312B" w:rsidRDefault="00C27B18">
      <w:pPr>
        <w:pStyle w:val="TDC1"/>
        <w:tabs>
          <w:tab w:val="left" w:pos="480"/>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2467029" w:history="1">
        <w:r w:rsidR="0074312B" w:rsidRPr="00BB590F">
          <w:rPr>
            <w:rStyle w:val="Hipervnculo"/>
            <w:noProof/>
          </w:rPr>
          <w:t>1</w:t>
        </w:r>
        <w:r w:rsidR="0074312B">
          <w:rPr>
            <w:rFonts w:asciiTheme="minorHAnsi" w:eastAsiaTheme="minorEastAsia" w:hAnsiTheme="minorHAnsi" w:cstheme="minorBidi"/>
            <w:noProof/>
            <w:sz w:val="22"/>
            <w:szCs w:val="22"/>
          </w:rPr>
          <w:tab/>
        </w:r>
        <w:r w:rsidR="0074312B" w:rsidRPr="00BB590F">
          <w:rPr>
            <w:rStyle w:val="Hipervnculo"/>
            <w:noProof/>
          </w:rPr>
          <w:t>Introducción</w:t>
        </w:r>
        <w:r w:rsidR="0074312B">
          <w:rPr>
            <w:noProof/>
            <w:webHidden/>
          </w:rPr>
          <w:tab/>
        </w:r>
        <w:r w:rsidR="0074312B">
          <w:rPr>
            <w:noProof/>
            <w:webHidden/>
          </w:rPr>
          <w:fldChar w:fldCharType="begin"/>
        </w:r>
        <w:r w:rsidR="0074312B">
          <w:rPr>
            <w:noProof/>
            <w:webHidden/>
          </w:rPr>
          <w:instrText xml:space="preserve"> PAGEREF _Toc22467029 \h </w:instrText>
        </w:r>
        <w:r w:rsidR="0074312B">
          <w:rPr>
            <w:noProof/>
            <w:webHidden/>
          </w:rPr>
        </w:r>
        <w:r w:rsidR="0074312B">
          <w:rPr>
            <w:noProof/>
            <w:webHidden/>
          </w:rPr>
          <w:fldChar w:fldCharType="separate"/>
        </w:r>
        <w:r w:rsidR="00B51075">
          <w:rPr>
            <w:noProof/>
            <w:webHidden/>
          </w:rPr>
          <w:t>3</w:t>
        </w:r>
        <w:r w:rsidR="0074312B">
          <w:rPr>
            <w:noProof/>
            <w:webHidden/>
          </w:rPr>
          <w:fldChar w:fldCharType="end"/>
        </w:r>
      </w:hyperlink>
    </w:p>
    <w:p w14:paraId="71049B5A" w14:textId="29D9759F" w:rsidR="0074312B" w:rsidRDefault="00C62D1E">
      <w:pPr>
        <w:pStyle w:val="TDC1"/>
        <w:tabs>
          <w:tab w:val="left" w:pos="480"/>
          <w:tab w:val="right" w:leader="dot" w:pos="8494"/>
        </w:tabs>
        <w:rPr>
          <w:rFonts w:asciiTheme="minorHAnsi" w:eastAsiaTheme="minorEastAsia" w:hAnsiTheme="minorHAnsi" w:cstheme="minorBidi"/>
          <w:noProof/>
          <w:sz w:val="22"/>
          <w:szCs w:val="22"/>
        </w:rPr>
      </w:pPr>
      <w:hyperlink w:anchor="_Toc22467030" w:history="1">
        <w:r w:rsidR="0074312B" w:rsidRPr="00BB590F">
          <w:rPr>
            <w:rStyle w:val="Hipervnculo"/>
            <w:noProof/>
          </w:rPr>
          <w:t>2</w:t>
        </w:r>
        <w:r w:rsidR="0074312B">
          <w:rPr>
            <w:rFonts w:asciiTheme="minorHAnsi" w:eastAsiaTheme="minorEastAsia" w:hAnsiTheme="minorHAnsi" w:cstheme="minorBidi"/>
            <w:noProof/>
            <w:sz w:val="22"/>
            <w:szCs w:val="22"/>
          </w:rPr>
          <w:tab/>
        </w:r>
        <w:r w:rsidR="0074312B" w:rsidRPr="00BB590F">
          <w:rPr>
            <w:rStyle w:val="Hipervnculo"/>
            <w:noProof/>
          </w:rPr>
          <w:t>Legislación aplicable</w:t>
        </w:r>
        <w:r w:rsidR="0074312B">
          <w:rPr>
            <w:noProof/>
            <w:webHidden/>
          </w:rPr>
          <w:tab/>
        </w:r>
        <w:r w:rsidR="0074312B">
          <w:rPr>
            <w:noProof/>
            <w:webHidden/>
          </w:rPr>
          <w:fldChar w:fldCharType="begin"/>
        </w:r>
        <w:r w:rsidR="0074312B">
          <w:rPr>
            <w:noProof/>
            <w:webHidden/>
          </w:rPr>
          <w:instrText xml:space="preserve"> PAGEREF _Toc22467030 \h </w:instrText>
        </w:r>
        <w:r w:rsidR="0074312B">
          <w:rPr>
            <w:noProof/>
            <w:webHidden/>
          </w:rPr>
        </w:r>
        <w:r w:rsidR="0074312B">
          <w:rPr>
            <w:noProof/>
            <w:webHidden/>
          </w:rPr>
          <w:fldChar w:fldCharType="separate"/>
        </w:r>
        <w:r w:rsidR="00B51075">
          <w:rPr>
            <w:noProof/>
            <w:webHidden/>
          </w:rPr>
          <w:t>5</w:t>
        </w:r>
        <w:r w:rsidR="0074312B">
          <w:rPr>
            <w:noProof/>
            <w:webHidden/>
          </w:rPr>
          <w:fldChar w:fldCharType="end"/>
        </w:r>
      </w:hyperlink>
    </w:p>
    <w:p w14:paraId="5BF75237" w14:textId="19964EE4" w:rsidR="0074312B" w:rsidRDefault="00C62D1E">
      <w:pPr>
        <w:pStyle w:val="TDC1"/>
        <w:tabs>
          <w:tab w:val="left" w:pos="480"/>
          <w:tab w:val="right" w:leader="dot" w:pos="8494"/>
        </w:tabs>
        <w:rPr>
          <w:rFonts w:asciiTheme="minorHAnsi" w:eastAsiaTheme="minorEastAsia" w:hAnsiTheme="minorHAnsi" w:cstheme="minorBidi"/>
          <w:noProof/>
          <w:sz w:val="22"/>
          <w:szCs w:val="22"/>
        </w:rPr>
      </w:pPr>
      <w:hyperlink w:anchor="_Toc22467031" w:history="1">
        <w:r w:rsidR="0074312B" w:rsidRPr="00BB590F">
          <w:rPr>
            <w:rStyle w:val="Hipervnculo"/>
            <w:noProof/>
          </w:rPr>
          <w:t>3</w:t>
        </w:r>
        <w:r w:rsidR="0074312B">
          <w:rPr>
            <w:rFonts w:asciiTheme="minorHAnsi" w:eastAsiaTheme="minorEastAsia" w:hAnsiTheme="minorHAnsi" w:cstheme="minorBidi"/>
            <w:noProof/>
            <w:sz w:val="22"/>
            <w:szCs w:val="22"/>
          </w:rPr>
          <w:tab/>
        </w:r>
        <w:r w:rsidR="0074312B" w:rsidRPr="00BB590F">
          <w:rPr>
            <w:rStyle w:val="Hipervnculo"/>
            <w:noProof/>
          </w:rPr>
          <w:t>Ubicación</w:t>
        </w:r>
        <w:r w:rsidR="0074312B">
          <w:rPr>
            <w:noProof/>
            <w:webHidden/>
          </w:rPr>
          <w:tab/>
        </w:r>
        <w:r w:rsidR="0074312B">
          <w:rPr>
            <w:noProof/>
            <w:webHidden/>
          </w:rPr>
          <w:fldChar w:fldCharType="begin"/>
        </w:r>
        <w:r w:rsidR="0074312B">
          <w:rPr>
            <w:noProof/>
            <w:webHidden/>
          </w:rPr>
          <w:instrText xml:space="preserve"> PAGEREF _Toc22467031 \h </w:instrText>
        </w:r>
        <w:r w:rsidR="0074312B">
          <w:rPr>
            <w:noProof/>
            <w:webHidden/>
          </w:rPr>
        </w:r>
        <w:r w:rsidR="0074312B">
          <w:rPr>
            <w:noProof/>
            <w:webHidden/>
          </w:rPr>
          <w:fldChar w:fldCharType="separate"/>
        </w:r>
        <w:r w:rsidR="00B51075">
          <w:rPr>
            <w:noProof/>
            <w:webHidden/>
          </w:rPr>
          <w:t>6</w:t>
        </w:r>
        <w:r w:rsidR="0074312B">
          <w:rPr>
            <w:noProof/>
            <w:webHidden/>
          </w:rPr>
          <w:fldChar w:fldCharType="end"/>
        </w:r>
      </w:hyperlink>
    </w:p>
    <w:p w14:paraId="0F8B410E" w14:textId="30A3C666" w:rsidR="0074312B" w:rsidRDefault="00C62D1E">
      <w:pPr>
        <w:pStyle w:val="TDC1"/>
        <w:tabs>
          <w:tab w:val="left" w:pos="480"/>
          <w:tab w:val="right" w:leader="dot" w:pos="8494"/>
        </w:tabs>
        <w:rPr>
          <w:rFonts w:asciiTheme="minorHAnsi" w:eastAsiaTheme="minorEastAsia" w:hAnsiTheme="minorHAnsi" w:cstheme="minorBidi"/>
          <w:noProof/>
          <w:sz w:val="22"/>
          <w:szCs w:val="22"/>
        </w:rPr>
      </w:pPr>
      <w:hyperlink w:anchor="_Toc22467032" w:history="1">
        <w:r w:rsidR="0074312B" w:rsidRPr="00BB590F">
          <w:rPr>
            <w:rStyle w:val="Hipervnculo"/>
            <w:noProof/>
          </w:rPr>
          <w:t>4</w:t>
        </w:r>
        <w:r w:rsidR="0074312B">
          <w:rPr>
            <w:rFonts w:asciiTheme="minorHAnsi" w:eastAsiaTheme="minorEastAsia" w:hAnsiTheme="minorHAnsi" w:cstheme="minorBidi"/>
            <w:noProof/>
            <w:sz w:val="22"/>
            <w:szCs w:val="22"/>
          </w:rPr>
          <w:tab/>
        </w:r>
        <w:r w:rsidR="0074312B" w:rsidRPr="00BB590F">
          <w:rPr>
            <w:rStyle w:val="Hipervnculo"/>
            <w:noProof/>
          </w:rPr>
          <w:t>Resultados del aprendizaje</w:t>
        </w:r>
        <w:r w:rsidR="0074312B">
          <w:rPr>
            <w:noProof/>
            <w:webHidden/>
          </w:rPr>
          <w:tab/>
        </w:r>
        <w:r w:rsidR="0074312B">
          <w:rPr>
            <w:noProof/>
            <w:webHidden/>
          </w:rPr>
          <w:fldChar w:fldCharType="begin"/>
        </w:r>
        <w:r w:rsidR="0074312B">
          <w:rPr>
            <w:noProof/>
            <w:webHidden/>
          </w:rPr>
          <w:instrText xml:space="preserve"> PAGEREF _Toc22467032 \h </w:instrText>
        </w:r>
        <w:r w:rsidR="0074312B">
          <w:rPr>
            <w:noProof/>
            <w:webHidden/>
          </w:rPr>
        </w:r>
        <w:r w:rsidR="0074312B">
          <w:rPr>
            <w:noProof/>
            <w:webHidden/>
          </w:rPr>
          <w:fldChar w:fldCharType="separate"/>
        </w:r>
        <w:r w:rsidR="00B51075">
          <w:rPr>
            <w:noProof/>
            <w:webHidden/>
          </w:rPr>
          <w:t>8</w:t>
        </w:r>
        <w:r w:rsidR="0074312B">
          <w:rPr>
            <w:noProof/>
            <w:webHidden/>
          </w:rPr>
          <w:fldChar w:fldCharType="end"/>
        </w:r>
      </w:hyperlink>
    </w:p>
    <w:p w14:paraId="015B5AFD" w14:textId="71414083" w:rsidR="0074312B" w:rsidRDefault="00C62D1E">
      <w:pPr>
        <w:pStyle w:val="TDC2"/>
        <w:tabs>
          <w:tab w:val="left" w:pos="880"/>
          <w:tab w:val="right" w:leader="dot" w:pos="8494"/>
        </w:tabs>
        <w:rPr>
          <w:rFonts w:asciiTheme="minorHAnsi" w:eastAsiaTheme="minorEastAsia" w:hAnsiTheme="minorHAnsi" w:cstheme="minorBidi"/>
          <w:noProof/>
          <w:sz w:val="22"/>
          <w:szCs w:val="22"/>
        </w:rPr>
      </w:pPr>
      <w:hyperlink w:anchor="_Toc22467033" w:history="1">
        <w:r w:rsidR="0074312B" w:rsidRPr="00BB590F">
          <w:rPr>
            <w:rStyle w:val="Hipervnculo"/>
            <w:noProof/>
          </w:rPr>
          <w:t>4.1</w:t>
        </w:r>
        <w:r w:rsidR="0074312B">
          <w:rPr>
            <w:rFonts w:asciiTheme="minorHAnsi" w:eastAsiaTheme="minorEastAsia" w:hAnsiTheme="minorHAnsi" w:cstheme="minorBidi"/>
            <w:noProof/>
            <w:sz w:val="22"/>
            <w:szCs w:val="22"/>
          </w:rPr>
          <w:tab/>
        </w:r>
        <w:r w:rsidR="0074312B" w:rsidRPr="00BB590F">
          <w:rPr>
            <w:rStyle w:val="Hipervnculo"/>
            <w:noProof/>
          </w:rPr>
          <w:t>Objetivos comunes del ciclo formativo (Unidades de competencia)</w:t>
        </w:r>
        <w:r w:rsidR="0074312B">
          <w:rPr>
            <w:noProof/>
            <w:webHidden/>
          </w:rPr>
          <w:tab/>
        </w:r>
        <w:r w:rsidR="0074312B">
          <w:rPr>
            <w:noProof/>
            <w:webHidden/>
          </w:rPr>
          <w:fldChar w:fldCharType="begin"/>
        </w:r>
        <w:r w:rsidR="0074312B">
          <w:rPr>
            <w:noProof/>
            <w:webHidden/>
          </w:rPr>
          <w:instrText xml:space="preserve"> PAGEREF _Toc22467033 \h </w:instrText>
        </w:r>
        <w:r w:rsidR="0074312B">
          <w:rPr>
            <w:noProof/>
            <w:webHidden/>
          </w:rPr>
        </w:r>
        <w:r w:rsidR="0074312B">
          <w:rPr>
            <w:noProof/>
            <w:webHidden/>
          </w:rPr>
          <w:fldChar w:fldCharType="separate"/>
        </w:r>
        <w:r w:rsidR="00B51075">
          <w:rPr>
            <w:noProof/>
            <w:webHidden/>
          </w:rPr>
          <w:t>9</w:t>
        </w:r>
        <w:r w:rsidR="0074312B">
          <w:rPr>
            <w:noProof/>
            <w:webHidden/>
          </w:rPr>
          <w:fldChar w:fldCharType="end"/>
        </w:r>
      </w:hyperlink>
    </w:p>
    <w:p w14:paraId="21344AC8" w14:textId="25DFE080" w:rsidR="0074312B" w:rsidRDefault="00C62D1E">
      <w:pPr>
        <w:pStyle w:val="TDC2"/>
        <w:tabs>
          <w:tab w:val="left" w:pos="880"/>
          <w:tab w:val="right" w:leader="dot" w:pos="8494"/>
        </w:tabs>
        <w:rPr>
          <w:rFonts w:asciiTheme="minorHAnsi" w:eastAsiaTheme="minorEastAsia" w:hAnsiTheme="minorHAnsi" w:cstheme="minorBidi"/>
          <w:noProof/>
          <w:sz w:val="22"/>
          <w:szCs w:val="22"/>
        </w:rPr>
      </w:pPr>
      <w:hyperlink w:anchor="_Toc22467034" w:history="1">
        <w:r w:rsidR="0074312B" w:rsidRPr="00BB590F">
          <w:rPr>
            <w:rStyle w:val="Hipervnculo"/>
            <w:noProof/>
          </w:rPr>
          <w:t>4.2</w:t>
        </w:r>
        <w:r w:rsidR="0074312B">
          <w:rPr>
            <w:rFonts w:asciiTheme="minorHAnsi" w:eastAsiaTheme="minorEastAsia" w:hAnsiTheme="minorHAnsi" w:cstheme="minorBidi"/>
            <w:noProof/>
            <w:sz w:val="22"/>
            <w:szCs w:val="22"/>
          </w:rPr>
          <w:tab/>
        </w:r>
        <w:r w:rsidR="0074312B" w:rsidRPr="00BB590F">
          <w:rPr>
            <w:rStyle w:val="Hipervnculo"/>
            <w:noProof/>
          </w:rPr>
          <w:t>Objetivos específicos del módulo</w:t>
        </w:r>
        <w:r w:rsidR="0074312B">
          <w:rPr>
            <w:noProof/>
            <w:webHidden/>
          </w:rPr>
          <w:tab/>
        </w:r>
        <w:r w:rsidR="0074312B">
          <w:rPr>
            <w:noProof/>
            <w:webHidden/>
          </w:rPr>
          <w:fldChar w:fldCharType="begin"/>
        </w:r>
        <w:r w:rsidR="0074312B">
          <w:rPr>
            <w:noProof/>
            <w:webHidden/>
          </w:rPr>
          <w:instrText xml:space="preserve"> PAGEREF _Toc22467034 \h </w:instrText>
        </w:r>
        <w:r w:rsidR="0074312B">
          <w:rPr>
            <w:noProof/>
            <w:webHidden/>
          </w:rPr>
        </w:r>
        <w:r w:rsidR="0074312B">
          <w:rPr>
            <w:noProof/>
            <w:webHidden/>
          </w:rPr>
          <w:fldChar w:fldCharType="separate"/>
        </w:r>
        <w:r w:rsidR="00B51075">
          <w:rPr>
            <w:noProof/>
            <w:webHidden/>
          </w:rPr>
          <w:t>11</w:t>
        </w:r>
        <w:r w:rsidR="0074312B">
          <w:rPr>
            <w:noProof/>
            <w:webHidden/>
          </w:rPr>
          <w:fldChar w:fldCharType="end"/>
        </w:r>
      </w:hyperlink>
    </w:p>
    <w:p w14:paraId="5813EFBF" w14:textId="568D62E8" w:rsidR="0074312B" w:rsidRDefault="00C62D1E">
      <w:pPr>
        <w:pStyle w:val="TDC1"/>
        <w:tabs>
          <w:tab w:val="left" w:pos="480"/>
          <w:tab w:val="right" w:leader="dot" w:pos="8494"/>
        </w:tabs>
        <w:rPr>
          <w:rFonts w:asciiTheme="minorHAnsi" w:eastAsiaTheme="minorEastAsia" w:hAnsiTheme="minorHAnsi" w:cstheme="minorBidi"/>
          <w:noProof/>
          <w:sz w:val="22"/>
          <w:szCs w:val="22"/>
        </w:rPr>
      </w:pPr>
      <w:hyperlink w:anchor="_Toc22467035" w:history="1">
        <w:r w:rsidR="0074312B" w:rsidRPr="00BB590F">
          <w:rPr>
            <w:rStyle w:val="Hipervnculo"/>
            <w:noProof/>
          </w:rPr>
          <w:t>5</w:t>
        </w:r>
        <w:r w:rsidR="0074312B">
          <w:rPr>
            <w:rFonts w:asciiTheme="minorHAnsi" w:eastAsiaTheme="minorEastAsia" w:hAnsiTheme="minorHAnsi" w:cstheme="minorBidi"/>
            <w:noProof/>
            <w:sz w:val="22"/>
            <w:szCs w:val="22"/>
          </w:rPr>
          <w:tab/>
        </w:r>
        <w:r w:rsidR="0074312B" w:rsidRPr="00BB590F">
          <w:rPr>
            <w:rStyle w:val="Hipervnculo"/>
            <w:noProof/>
          </w:rPr>
          <w:t>Contenidos</w:t>
        </w:r>
        <w:r w:rsidR="0074312B">
          <w:rPr>
            <w:noProof/>
            <w:webHidden/>
          </w:rPr>
          <w:tab/>
        </w:r>
        <w:r w:rsidR="0074312B">
          <w:rPr>
            <w:noProof/>
            <w:webHidden/>
          </w:rPr>
          <w:fldChar w:fldCharType="begin"/>
        </w:r>
        <w:r w:rsidR="0074312B">
          <w:rPr>
            <w:noProof/>
            <w:webHidden/>
          </w:rPr>
          <w:instrText xml:space="preserve"> PAGEREF _Toc22467035 \h </w:instrText>
        </w:r>
        <w:r w:rsidR="0074312B">
          <w:rPr>
            <w:noProof/>
            <w:webHidden/>
          </w:rPr>
        </w:r>
        <w:r w:rsidR="0074312B">
          <w:rPr>
            <w:noProof/>
            <w:webHidden/>
          </w:rPr>
          <w:fldChar w:fldCharType="separate"/>
        </w:r>
        <w:r w:rsidR="00B51075">
          <w:rPr>
            <w:noProof/>
            <w:webHidden/>
          </w:rPr>
          <w:t>11</w:t>
        </w:r>
        <w:r w:rsidR="0074312B">
          <w:rPr>
            <w:noProof/>
            <w:webHidden/>
          </w:rPr>
          <w:fldChar w:fldCharType="end"/>
        </w:r>
      </w:hyperlink>
    </w:p>
    <w:p w14:paraId="644ADDD7" w14:textId="0042198B" w:rsidR="0074312B" w:rsidRDefault="00C62D1E">
      <w:pPr>
        <w:pStyle w:val="TDC1"/>
        <w:tabs>
          <w:tab w:val="left" w:pos="480"/>
          <w:tab w:val="right" w:leader="dot" w:pos="8494"/>
        </w:tabs>
        <w:rPr>
          <w:rFonts w:asciiTheme="minorHAnsi" w:eastAsiaTheme="minorEastAsia" w:hAnsiTheme="minorHAnsi" w:cstheme="minorBidi"/>
          <w:noProof/>
          <w:sz w:val="22"/>
          <w:szCs w:val="22"/>
        </w:rPr>
      </w:pPr>
      <w:hyperlink w:anchor="_Toc22467036" w:history="1">
        <w:r w:rsidR="0074312B" w:rsidRPr="00BB590F">
          <w:rPr>
            <w:rStyle w:val="Hipervnculo"/>
            <w:noProof/>
          </w:rPr>
          <w:t>6</w:t>
        </w:r>
        <w:r w:rsidR="0074312B">
          <w:rPr>
            <w:rFonts w:asciiTheme="minorHAnsi" w:eastAsiaTheme="minorEastAsia" w:hAnsiTheme="minorHAnsi" w:cstheme="minorBidi"/>
            <w:noProof/>
            <w:sz w:val="22"/>
            <w:szCs w:val="22"/>
          </w:rPr>
          <w:tab/>
        </w:r>
        <w:r w:rsidR="0074312B" w:rsidRPr="00BB590F">
          <w:rPr>
            <w:rStyle w:val="Hipervnculo"/>
            <w:noProof/>
          </w:rPr>
          <w:t>Concordancia de las unidades de trabajo con los resultados del aprendizaje</w:t>
        </w:r>
        <w:r w:rsidR="0074312B">
          <w:rPr>
            <w:noProof/>
            <w:webHidden/>
          </w:rPr>
          <w:tab/>
        </w:r>
        <w:r w:rsidR="0074312B">
          <w:rPr>
            <w:noProof/>
            <w:webHidden/>
          </w:rPr>
          <w:fldChar w:fldCharType="begin"/>
        </w:r>
        <w:r w:rsidR="0074312B">
          <w:rPr>
            <w:noProof/>
            <w:webHidden/>
          </w:rPr>
          <w:instrText xml:space="preserve"> PAGEREF _Toc22467036 \h </w:instrText>
        </w:r>
        <w:r w:rsidR="0074312B">
          <w:rPr>
            <w:noProof/>
            <w:webHidden/>
          </w:rPr>
        </w:r>
        <w:r w:rsidR="0074312B">
          <w:rPr>
            <w:noProof/>
            <w:webHidden/>
          </w:rPr>
          <w:fldChar w:fldCharType="separate"/>
        </w:r>
        <w:r w:rsidR="00B51075">
          <w:rPr>
            <w:noProof/>
            <w:webHidden/>
          </w:rPr>
          <w:t>12</w:t>
        </w:r>
        <w:r w:rsidR="0074312B">
          <w:rPr>
            <w:noProof/>
            <w:webHidden/>
          </w:rPr>
          <w:fldChar w:fldCharType="end"/>
        </w:r>
      </w:hyperlink>
    </w:p>
    <w:p w14:paraId="47BBE9C4" w14:textId="1699DB95" w:rsidR="0074312B" w:rsidRDefault="00C62D1E">
      <w:pPr>
        <w:pStyle w:val="TDC1"/>
        <w:tabs>
          <w:tab w:val="left" w:pos="480"/>
          <w:tab w:val="right" w:leader="dot" w:pos="8494"/>
        </w:tabs>
        <w:rPr>
          <w:rFonts w:asciiTheme="minorHAnsi" w:eastAsiaTheme="minorEastAsia" w:hAnsiTheme="minorHAnsi" w:cstheme="minorBidi"/>
          <w:noProof/>
          <w:sz w:val="22"/>
          <w:szCs w:val="22"/>
        </w:rPr>
      </w:pPr>
      <w:hyperlink w:anchor="_Toc22467037" w:history="1">
        <w:r w:rsidR="0074312B" w:rsidRPr="00BB590F">
          <w:rPr>
            <w:rStyle w:val="Hipervnculo"/>
            <w:noProof/>
          </w:rPr>
          <w:t>7</w:t>
        </w:r>
        <w:r w:rsidR="0074312B">
          <w:rPr>
            <w:rFonts w:asciiTheme="minorHAnsi" w:eastAsiaTheme="minorEastAsia" w:hAnsiTheme="minorHAnsi" w:cstheme="minorBidi"/>
            <w:noProof/>
            <w:sz w:val="22"/>
            <w:szCs w:val="22"/>
          </w:rPr>
          <w:tab/>
        </w:r>
        <w:r w:rsidR="0074312B" w:rsidRPr="00BB590F">
          <w:rPr>
            <w:rStyle w:val="Hipervnculo"/>
            <w:noProof/>
          </w:rPr>
          <w:t>Temporalización</w:t>
        </w:r>
        <w:r w:rsidR="0074312B">
          <w:rPr>
            <w:noProof/>
            <w:webHidden/>
          </w:rPr>
          <w:tab/>
        </w:r>
        <w:r w:rsidR="0074312B">
          <w:rPr>
            <w:noProof/>
            <w:webHidden/>
          </w:rPr>
          <w:fldChar w:fldCharType="begin"/>
        </w:r>
        <w:r w:rsidR="0074312B">
          <w:rPr>
            <w:noProof/>
            <w:webHidden/>
          </w:rPr>
          <w:instrText xml:space="preserve"> PAGEREF _Toc22467037 \h </w:instrText>
        </w:r>
        <w:r w:rsidR="0074312B">
          <w:rPr>
            <w:noProof/>
            <w:webHidden/>
          </w:rPr>
        </w:r>
        <w:r w:rsidR="0074312B">
          <w:rPr>
            <w:noProof/>
            <w:webHidden/>
          </w:rPr>
          <w:fldChar w:fldCharType="separate"/>
        </w:r>
        <w:r w:rsidR="00B51075">
          <w:rPr>
            <w:noProof/>
            <w:webHidden/>
          </w:rPr>
          <w:t>16</w:t>
        </w:r>
        <w:r w:rsidR="0074312B">
          <w:rPr>
            <w:noProof/>
            <w:webHidden/>
          </w:rPr>
          <w:fldChar w:fldCharType="end"/>
        </w:r>
      </w:hyperlink>
    </w:p>
    <w:p w14:paraId="794681A1" w14:textId="6776B391" w:rsidR="0074312B" w:rsidRDefault="00C62D1E">
      <w:pPr>
        <w:pStyle w:val="TDC1"/>
        <w:tabs>
          <w:tab w:val="left" w:pos="480"/>
          <w:tab w:val="right" w:leader="dot" w:pos="8494"/>
        </w:tabs>
        <w:rPr>
          <w:rFonts w:asciiTheme="minorHAnsi" w:eastAsiaTheme="minorEastAsia" w:hAnsiTheme="minorHAnsi" w:cstheme="minorBidi"/>
          <w:noProof/>
          <w:sz w:val="22"/>
          <w:szCs w:val="22"/>
        </w:rPr>
      </w:pPr>
      <w:hyperlink w:anchor="_Toc22467038" w:history="1">
        <w:r w:rsidR="0074312B" w:rsidRPr="00BB590F">
          <w:rPr>
            <w:rStyle w:val="Hipervnculo"/>
            <w:noProof/>
          </w:rPr>
          <w:t>8</w:t>
        </w:r>
        <w:r w:rsidR="0074312B">
          <w:rPr>
            <w:rFonts w:asciiTheme="minorHAnsi" w:eastAsiaTheme="minorEastAsia" w:hAnsiTheme="minorHAnsi" w:cstheme="minorBidi"/>
            <w:noProof/>
            <w:sz w:val="22"/>
            <w:szCs w:val="22"/>
          </w:rPr>
          <w:tab/>
        </w:r>
        <w:r w:rsidR="0074312B" w:rsidRPr="00BB590F">
          <w:rPr>
            <w:rStyle w:val="Hipervnculo"/>
            <w:noProof/>
          </w:rPr>
          <w:t>Metodología</w:t>
        </w:r>
        <w:r w:rsidR="0074312B">
          <w:rPr>
            <w:noProof/>
            <w:webHidden/>
          </w:rPr>
          <w:tab/>
        </w:r>
        <w:r w:rsidR="0074312B">
          <w:rPr>
            <w:noProof/>
            <w:webHidden/>
          </w:rPr>
          <w:fldChar w:fldCharType="begin"/>
        </w:r>
        <w:r w:rsidR="0074312B">
          <w:rPr>
            <w:noProof/>
            <w:webHidden/>
          </w:rPr>
          <w:instrText xml:space="preserve"> PAGEREF _Toc22467038 \h </w:instrText>
        </w:r>
        <w:r w:rsidR="0074312B">
          <w:rPr>
            <w:noProof/>
            <w:webHidden/>
          </w:rPr>
        </w:r>
        <w:r w:rsidR="0074312B">
          <w:rPr>
            <w:noProof/>
            <w:webHidden/>
          </w:rPr>
          <w:fldChar w:fldCharType="separate"/>
        </w:r>
        <w:r w:rsidR="00B51075">
          <w:rPr>
            <w:noProof/>
            <w:webHidden/>
          </w:rPr>
          <w:t>17</w:t>
        </w:r>
        <w:r w:rsidR="0074312B">
          <w:rPr>
            <w:noProof/>
            <w:webHidden/>
          </w:rPr>
          <w:fldChar w:fldCharType="end"/>
        </w:r>
      </w:hyperlink>
    </w:p>
    <w:p w14:paraId="0002B10C" w14:textId="05E36301" w:rsidR="0074312B" w:rsidRDefault="00C62D1E">
      <w:pPr>
        <w:pStyle w:val="TDC1"/>
        <w:tabs>
          <w:tab w:val="left" w:pos="480"/>
          <w:tab w:val="right" w:leader="dot" w:pos="8494"/>
        </w:tabs>
        <w:rPr>
          <w:rFonts w:asciiTheme="minorHAnsi" w:eastAsiaTheme="minorEastAsia" w:hAnsiTheme="minorHAnsi" w:cstheme="minorBidi"/>
          <w:noProof/>
          <w:sz w:val="22"/>
          <w:szCs w:val="22"/>
        </w:rPr>
      </w:pPr>
      <w:hyperlink w:anchor="_Toc22467039" w:history="1">
        <w:r w:rsidR="0074312B" w:rsidRPr="00BB590F">
          <w:rPr>
            <w:rStyle w:val="Hipervnculo"/>
            <w:noProof/>
          </w:rPr>
          <w:t>9</w:t>
        </w:r>
        <w:r w:rsidR="0074312B">
          <w:rPr>
            <w:rFonts w:asciiTheme="minorHAnsi" w:eastAsiaTheme="minorEastAsia" w:hAnsiTheme="minorHAnsi" w:cstheme="minorBidi"/>
            <w:noProof/>
            <w:sz w:val="22"/>
            <w:szCs w:val="22"/>
          </w:rPr>
          <w:tab/>
        </w:r>
        <w:r w:rsidR="0074312B" w:rsidRPr="00BB590F">
          <w:rPr>
            <w:rStyle w:val="Hipervnculo"/>
            <w:noProof/>
          </w:rPr>
          <w:t>Evaluación</w:t>
        </w:r>
        <w:r w:rsidR="0074312B">
          <w:rPr>
            <w:noProof/>
            <w:webHidden/>
          </w:rPr>
          <w:tab/>
        </w:r>
        <w:r w:rsidR="0074312B">
          <w:rPr>
            <w:noProof/>
            <w:webHidden/>
          </w:rPr>
          <w:fldChar w:fldCharType="begin"/>
        </w:r>
        <w:r w:rsidR="0074312B">
          <w:rPr>
            <w:noProof/>
            <w:webHidden/>
          </w:rPr>
          <w:instrText xml:space="preserve"> PAGEREF _Toc22467039 \h </w:instrText>
        </w:r>
        <w:r w:rsidR="0074312B">
          <w:rPr>
            <w:noProof/>
            <w:webHidden/>
          </w:rPr>
        </w:r>
        <w:r w:rsidR="0074312B">
          <w:rPr>
            <w:noProof/>
            <w:webHidden/>
          </w:rPr>
          <w:fldChar w:fldCharType="separate"/>
        </w:r>
        <w:r w:rsidR="00B51075">
          <w:rPr>
            <w:noProof/>
            <w:webHidden/>
          </w:rPr>
          <w:t>17</w:t>
        </w:r>
        <w:r w:rsidR="0074312B">
          <w:rPr>
            <w:noProof/>
            <w:webHidden/>
          </w:rPr>
          <w:fldChar w:fldCharType="end"/>
        </w:r>
      </w:hyperlink>
    </w:p>
    <w:p w14:paraId="6EB3E4AE" w14:textId="342C1417" w:rsidR="0074312B" w:rsidRDefault="00C62D1E">
      <w:pPr>
        <w:pStyle w:val="TDC2"/>
        <w:tabs>
          <w:tab w:val="left" w:pos="880"/>
          <w:tab w:val="right" w:leader="dot" w:pos="8494"/>
        </w:tabs>
        <w:rPr>
          <w:rFonts w:asciiTheme="minorHAnsi" w:eastAsiaTheme="minorEastAsia" w:hAnsiTheme="minorHAnsi" w:cstheme="minorBidi"/>
          <w:noProof/>
          <w:sz w:val="22"/>
          <w:szCs w:val="22"/>
        </w:rPr>
      </w:pPr>
      <w:hyperlink w:anchor="_Toc22467040" w:history="1">
        <w:r w:rsidR="0074312B" w:rsidRPr="00BB590F">
          <w:rPr>
            <w:rStyle w:val="Hipervnculo"/>
            <w:noProof/>
          </w:rPr>
          <w:t>9.1</w:t>
        </w:r>
        <w:r w:rsidR="0074312B">
          <w:rPr>
            <w:rFonts w:asciiTheme="minorHAnsi" w:eastAsiaTheme="minorEastAsia" w:hAnsiTheme="minorHAnsi" w:cstheme="minorBidi"/>
            <w:noProof/>
            <w:sz w:val="22"/>
            <w:szCs w:val="22"/>
          </w:rPr>
          <w:tab/>
        </w:r>
        <w:r w:rsidR="0074312B" w:rsidRPr="00BB590F">
          <w:rPr>
            <w:rStyle w:val="Hipervnculo"/>
            <w:noProof/>
          </w:rPr>
          <w:t>El proceso de evaluación</w:t>
        </w:r>
        <w:r w:rsidR="0074312B">
          <w:rPr>
            <w:noProof/>
            <w:webHidden/>
          </w:rPr>
          <w:tab/>
        </w:r>
        <w:r w:rsidR="0074312B">
          <w:rPr>
            <w:noProof/>
            <w:webHidden/>
          </w:rPr>
          <w:fldChar w:fldCharType="begin"/>
        </w:r>
        <w:r w:rsidR="0074312B">
          <w:rPr>
            <w:noProof/>
            <w:webHidden/>
          </w:rPr>
          <w:instrText xml:space="preserve"> PAGEREF _Toc22467040 \h </w:instrText>
        </w:r>
        <w:r w:rsidR="0074312B">
          <w:rPr>
            <w:noProof/>
            <w:webHidden/>
          </w:rPr>
        </w:r>
        <w:r w:rsidR="0074312B">
          <w:rPr>
            <w:noProof/>
            <w:webHidden/>
          </w:rPr>
          <w:fldChar w:fldCharType="separate"/>
        </w:r>
        <w:r w:rsidR="00B51075">
          <w:rPr>
            <w:noProof/>
            <w:webHidden/>
          </w:rPr>
          <w:t>17</w:t>
        </w:r>
        <w:r w:rsidR="0074312B">
          <w:rPr>
            <w:noProof/>
            <w:webHidden/>
          </w:rPr>
          <w:fldChar w:fldCharType="end"/>
        </w:r>
      </w:hyperlink>
    </w:p>
    <w:p w14:paraId="4B12F171" w14:textId="446ED076" w:rsidR="0074312B" w:rsidRDefault="00C62D1E">
      <w:pPr>
        <w:pStyle w:val="TDC2"/>
        <w:tabs>
          <w:tab w:val="left" w:pos="880"/>
          <w:tab w:val="right" w:leader="dot" w:pos="8494"/>
        </w:tabs>
        <w:rPr>
          <w:rFonts w:asciiTheme="minorHAnsi" w:eastAsiaTheme="minorEastAsia" w:hAnsiTheme="minorHAnsi" w:cstheme="minorBidi"/>
          <w:noProof/>
          <w:sz w:val="22"/>
          <w:szCs w:val="22"/>
        </w:rPr>
      </w:pPr>
      <w:hyperlink w:anchor="_Toc22467041" w:history="1">
        <w:r w:rsidR="0074312B" w:rsidRPr="00BB590F">
          <w:rPr>
            <w:rStyle w:val="Hipervnculo"/>
            <w:noProof/>
          </w:rPr>
          <w:t>9.2</w:t>
        </w:r>
        <w:r w:rsidR="0074312B">
          <w:rPr>
            <w:rFonts w:asciiTheme="minorHAnsi" w:eastAsiaTheme="minorEastAsia" w:hAnsiTheme="minorHAnsi" w:cstheme="minorBidi"/>
            <w:noProof/>
            <w:sz w:val="22"/>
            <w:szCs w:val="22"/>
          </w:rPr>
          <w:tab/>
        </w:r>
        <w:r w:rsidR="0074312B" w:rsidRPr="00BB590F">
          <w:rPr>
            <w:rStyle w:val="Hipervnculo"/>
            <w:noProof/>
          </w:rPr>
          <w:t>Criterios de evaluación</w:t>
        </w:r>
        <w:r w:rsidR="0074312B">
          <w:rPr>
            <w:noProof/>
            <w:webHidden/>
          </w:rPr>
          <w:tab/>
        </w:r>
        <w:r w:rsidR="0074312B">
          <w:rPr>
            <w:noProof/>
            <w:webHidden/>
          </w:rPr>
          <w:fldChar w:fldCharType="begin"/>
        </w:r>
        <w:r w:rsidR="0074312B">
          <w:rPr>
            <w:noProof/>
            <w:webHidden/>
          </w:rPr>
          <w:instrText xml:space="preserve"> PAGEREF _Toc22467041 \h </w:instrText>
        </w:r>
        <w:r w:rsidR="0074312B">
          <w:rPr>
            <w:noProof/>
            <w:webHidden/>
          </w:rPr>
        </w:r>
        <w:r w:rsidR="0074312B">
          <w:rPr>
            <w:noProof/>
            <w:webHidden/>
          </w:rPr>
          <w:fldChar w:fldCharType="separate"/>
        </w:r>
        <w:r w:rsidR="00B51075">
          <w:rPr>
            <w:noProof/>
            <w:webHidden/>
          </w:rPr>
          <w:t>26</w:t>
        </w:r>
        <w:r w:rsidR="0074312B">
          <w:rPr>
            <w:noProof/>
            <w:webHidden/>
          </w:rPr>
          <w:fldChar w:fldCharType="end"/>
        </w:r>
      </w:hyperlink>
    </w:p>
    <w:p w14:paraId="27762469" w14:textId="3A2E5056" w:rsidR="0074312B" w:rsidRDefault="00C62D1E">
      <w:pPr>
        <w:pStyle w:val="TDC2"/>
        <w:tabs>
          <w:tab w:val="left" w:pos="880"/>
          <w:tab w:val="right" w:leader="dot" w:pos="8494"/>
        </w:tabs>
        <w:rPr>
          <w:rFonts w:asciiTheme="minorHAnsi" w:eastAsiaTheme="minorEastAsia" w:hAnsiTheme="minorHAnsi" w:cstheme="minorBidi"/>
          <w:noProof/>
          <w:sz w:val="22"/>
          <w:szCs w:val="22"/>
        </w:rPr>
      </w:pPr>
      <w:hyperlink w:anchor="_Toc22467042" w:history="1">
        <w:r w:rsidR="0074312B" w:rsidRPr="00BB590F">
          <w:rPr>
            <w:rStyle w:val="Hipervnculo"/>
            <w:noProof/>
          </w:rPr>
          <w:t>9.3</w:t>
        </w:r>
        <w:r w:rsidR="0074312B">
          <w:rPr>
            <w:rFonts w:asciiTheme="minorHAnsi" w:eastAsiaTheme="minorEastAsia" w:hAnsiTheme="minorHAnsi" w:cstheme="minorBidi"/>
            <w:noProof/>
            <w:sz w:val="22"/>
            <w:szCs w:val="22"/>
          </w:rPr>
          <w:tab/>
        </w:r>
        <w:r w:rsidR="0074312B" w:rsidRPr="00BB590F">
          <w:rPr>
            <w:rStyle w:val="Hipervnculo"/>
            <w:noProof/>
          </w:rPr>
          <w:t>Criterios de calificación</w:t>
        </w:r>
        <w:r w:rsidR="0074312B">
          <w:rPr>
            <w:noProof/>
            <w:webHidden/>
          </w:rPr>
          <w:tab/>
        </w:r>
        <w:r w:rsidR="0074312B">
          <w:rPr>
            <w:noProof/>
            <w:webHidden/>
          </w:rPr>
          <w:fldChar w:fldCharType="begin"/>
        </w:r>
        <w:r w:rsidR="0074312B">
          <w:rPr>
            <w:noProof/>
            <w:webHidden/>
          </w:rPr>
          <w:instrText xml:space="preserve"> PAGEREF _Toc22467042 \h </w:instrText>
        </w:r>
        <w:r w:rsidR="0074312B">
          <w:rPr>
            <w:noProof/>
            <w:webHidden/>
          </w:rPr>
        </w:r>
        <w:r w:rsidR="0074312B">
          <w:rPr>
            <w:noProof/>
            <w:webHidden/>
          </w:rPr>
          <w:fldChar w:fldCharType="separate"/>
        </w:r>
        <w:r w:rsidR="00B51075">
          <w:rPr>
            <w:noProof/>
            <w:webHidden/>
          </w:rPr>
          <w:t>31</w:t>
        </w:r>
        <w:r w:rsidR="0074312B">
          <w:rPr>
            <w:noProof/>
            <w:webHidden/>
          </w:rPr>
          <w:fldChar w:fldCharType="end"/>
        </w:r>
      </w:hyperlink>
    </w:p>
    <w:p w14:paraId="3FD86C3A" w14:textId="55BEE679" w:rsidR="0074312B" w:rsidRDefault="00C62D1E">
      <w:pPr>
        <w:pStyle w:val="TDC3"/>
        <w:tabs>
          <w:tab w:val="left" w:pos="1320"/>
          <w:tab w:val="right" w:leader="dot" w:pos="8494"/>
        </w:tabs>
        <w:rPr>
          <w:rFonts w:asciiTheme="minorHAnsi" w:eastAsiaTheme="minorEastAsia" w:hAnsiTheme="minorHAnsi" w:cstheme="minorBidi"/>
          <w:noProof/>
          <w:sz w:val="22"/>
          <w:szCs w:val="22"/>
        </w:rPr>
      </w:pPr>
      <w:hyperlink w:anchor="_Toc22467043" w:history="1">
        <w:r w:rsidR="0074312B" w:rsidRPr="00BB590F">
          <w:rPr>
            <w:rStyle w:val="Hipervnculo"/>
            <w:noProof/>
          </w:rPr>
          <w:t>9.3.1</w:t>
        </w:r>
        <w:r w:rsidR="0074312B">
          <w:rPr>
            <w:rFonts w:asciiTheme="minorHAnsi" w:eastAsiaTheme="minorEastAsia" w:hAnsiTheme="minorHAnsi" w:cstheme="minorBidi"/>
            <w:noProof/>
            <w:sz w:val="22"/>
            <w:szCs w:val="22"/>
          </w:rPr>
          <w:tab/>
        </w:r>
        <w:r w:rsidR="0074312B" w:rsidRPr="00BB590F">
          <w:rPr>
            <w:rStyle w:val="Hipervnculo"/>
            <w:noProof/>
          </w:rPr>
          <w:t>Nota Exámenes Presenciales</w:t>
        </w:r>
        <w:r w:rsidR="0074312B">
          <w:rPr>
            <w:noProof/>
            <w:webHidden/>
          </w:rPr>
          <w:tab/>
        </w:r>
        <w:r w:rsidR="0074312B">
          <w:rPr>
            <w:noProof/>
            <w:webHidden/>
          </w:rPr>
          <w:fldChar w:fldCharType="begin"/>
        </w:r>
        <w:r w:rsidR="0074312B">
          <w:rPr>
            <w:noProof/>
            <w:webHidden/>
          </w:rPr>
          <w:instrText xml:space="preserve"> PAGEREF _Toc22467043 \h </w:instrText>
        </w:r>
        <w:r w:rsidR="0074312B">
          <w:rPr>
            <w:noProof/>
            <w:webHidden/>
          </w:rPr>
        </w:r>
        <w:r w:rsidR="0074312B">
          <w:rPr>
            <w:noProof/>
            <w:webHidden/>
          </w:rPr>
          <w:fldChar w:fldCharType="separate"/>
        </w:r>
        <w:r w:rsidR="00B51075">
          <w:rPr>
            <w:noProof/>
            <w:webHidden/>
          </w:rPr>
          <w:t>33</w:t>
        </w:r>
        <w:r w:rsidR="0074312B">
          <w:rPr>
            <w:noProof/>
            <w:webHidden/>
          </w:rPr>
          <w:fldChar w:fldCharType="end"/>
        </w:r>
      </w:hyperlink>
    </w:p>
    <w:p w14:paraId="1900B759" w14:textId="6A5C746B" w:rsidR="0074312B" w:rsidRDefault="00C62D1E">
      <w:pPr>
        <w:pStyle w:val="TDC3"/>
        <w:tabs>
          <w:tab w:val="left" w:pos="1320"/>
          <w:tab w:val="right" w:leader="dot" w:pos="8494"/>
        </w:tabs>
        <w:rPr>
          <w:rFonts w:asciiTheme="minorHAnsi" w:eastAsiaTheme="minorEastAsia" w:hAnsiTheme="minorHAnsi" w:cstheme="minorBidi"/>
          <w:noProof/>
          <w:sz w:val="22"/>
          <w:szCs w:val="22"/>
        </w:rPr>
      </w:pPr>
      <w:hyperlink w:anchor="_Toc22467044" w:history="1">
        <w:r w:rsidR="0074312B" w:rsidRPr="00BB590F">
          <w:rPr>
            <w:rStyle w:val="Hipervnculo"/>
            <w:noProof/>
          </w:rPr>
          <w:t>9.3.2</w:t>
        </w:r>
        <w:r w:rsidR="0074312B">
          <w:rPr>
            <w:rFonts w:asciiTheme="minorHAnsi" w:eastAsiaTheme="minorEastAsia" w:hAnsiTheme="minorHAnsi" w:cstheme="minorBidi"/>
            <w:noProof/>
            <w:sz w:val="22"/>
            <w:szCs w:val="22"/>
          </w:rPr>
          <w:tab/>
        </w:r>
        <w:r w:rsidR="0074312B" w:rsidRPr="00BB590F">
          <w:rPr>
            <w:rStyle w:val="Hipervnculo"/>
            <w:noProof/>
          </w:rPr>
          <w:t>Media Tareas</w:t>
        </w:r>
        <w:r w:rsidR="0074312B">
          <w:rPr>
            <w:noProof/>
            <w:webHidden/>
          </w:rPr>
          <w:tab/>
        </w:r>
        <w:r w:rsidR="0074312B">
          <w:rPr>
            <w:noProof/>
            <w:webHidden/>
          </w:rPr>
          <w:fldChar w:fldCharType="begin"/>
        </w:r>
        <w:r w:rsidR="0074312B">
          <w:rPr>
            <w:noProof/>
            <w:webHidden/>
          </w:rPr>
          <w:instrText xml:space="preserve"> PAGEREF _Toc22467044 \h </w:instrText>
        </w:r>
        <w:r w:rsidR="0074312B">
          <w:rPr>
            <w:noProof/>
            <w:webHidden/>
          </w:rPr>
        </w:r>
        <w:r w:rsidR="0074312B">
          <w:rPr>
            <w:noProof/>
            <w:webHidden/>
          </w:rPr>
          <w:fldChar w:fldCharType="separate"/>
        </w:r>
        <w:r w:rsidR="00B51075">
          <w:rPr>
            <w:noProof/>
            <w:webHidden/>
          </w:rPr>
          <w:t>33</w:t>
        </w:r>
        <w:r w:rsidR="0074312B">
          <w:rPr>
            <w:noProof/>
            <w:webHidden/>
          </w:rPr>
          <w:fldChar w:fldCharType="end"/>
        </w:r>
      </w:hyperlink>
    </w:p>
    <w:p w14:paraId="63D88B6D" w14:textId="12331A57" w:rsidR="0074312B" w:rsidRDefault="00C62D1E">
      <w:pPr>
        <w:pStyle w:val="TDC3"/>
        <w:tabs>
          <w:tab w:val="left" w:pos="1320"/>
          <w:tab w:val="right" w:leader="dot" w:pos="8494"/>
        </w:tabs>
        <w:rPr>
          <w:rFonts w:asciiTheme="minorHAnsi" w:eastAsiaTheme="minorEastAsia" w:hAnsiTheme="minorHAnsi" w:cstheme="minorBidi"/>
          <w:noProof/>
          <w:sz w:val="22"/>
          <w:szCs w:val="22"/>
        </w:rPr>
      </w:pPr>
      <w:hyperlink w:anchor="_Toc22467045" w:history="1">
        <w:r w:rsidR="0074312B" w:rsidRPr="00BB590F">
          <w:rPr>
            <w:rStyle w:val="Hipervnculo"/>
            <w:noProof/>
          </w:rPr>
          <w:t>9.3.3</w:t>
        </w:r>
        <w:r w:rsidR="0074312B">
          <w:rPr>
            <w:rFonts w:asciiTheme="minorHAnsi" w:eastAsiaTheme="minorEastAsia" w:hAnsiTheme="minorHAnsi" w:cstheme="minorBidi"/>
            <w:noProof/>
            <w:sz w:val="22"/>
            <w:szCs w:val="22"/>
          </w:rPr>
          <w:tab/>
        </w:r>
        <w:r w:rsidR="0074312B" w:rsidRPr="00BB590F">
          <w:rPr>
            <w:rStyle w:val="Hipervnculo"/>
            <w:noProof/>
          </w:rPr>
          <w:t>Media Cuestionarios de Internet</w:t>
        </w:r>
        <w:r w:rsidR="0074312B">
          <w:rPr>
            <w:noProof/>
            <w:webHidden/>
          </w:rPr>
          <w:tab/>
        </w:r>
        <w:r w:rsidR="0074312B">
          <w:rPr>
            <w:noProof/>
            <w:webHidden/>
          </w:rPr>
          <w:fldChar w:fldCharType="begin"/>
        </w:r>
        <w:r w:rsidR="0074312B">
          <w:rPr>
            <w:noProof/>
            <w:webHidden/>
          </w:rPr>
          <w:instrText xml:space="preserve"> PAGEREF _Toc22467045 \h </w:instrText>
        </w:r>
        <w:r w:rsidR="0074312B">
          <w:rPr>
            <w:noProof/>
            <w:webHidden/>
          </w:rPr>
        </w:r>
        <w:r w:rsidR="0074312B">
          <w:rPr>
            <w:noProof/>
            <w:webHidden/>
          </w:rPr>
          <w:fldChar w:fldCharType="separate"/>
        </w:r>
        <w:r w:rsidR="00B51075">
          <w:rPr>
            <w:noProof/>
            <w:webHidden/>
          </w:rPr>
          <w:t>34</w:t>
        </w:r>
        <w:r w:rsidR="0074312B">
          <w:rPr>
            <w:noProof/>
            <w:webHidden/>
          </w:rPr>
          <w:fldChar w:fldCharType="end"/>
        </w:r>
      </w:hyperlink>
    </w:p>
    <w:p w14:paraId="7E2EAC27" w14:textId="2F339107" w:rsidR="0074312B" w:rsidRDefault="00C62D1E">
      <w:pPr>
        <w:pStyle w:val="TDC2"/>
        <w:tabs>
          <w:tab w:val="left" w:pos="880"/>
          <w:tab w:val="right" w:leader="dot" w:pos="8494"/>
        </w:tabs>
        <w:rPr>
          <w:rFonts w:asciiTheme="minorHAnsi" w:eastAsiaTheme="minorEastAsia" w:hAnsiTheme="minorHAnsi" w:cstheme="minorBidi"/>
          <w:noProof/>
          <w:sz w:val="22"/>
          <w:szCs w:val="22"/>
        </w:rPr>
      </w:pPr>
      <w:hyperlink w:anchor="_Toc22467046" w:history="1">
        <w:r w:rsidR="0074312B" w:rsidRPr="00BB590F">
          <w:rPr>
            <w:rStyle w:val="Hipervnculo"/>
            <w:noProof/>
          </w:rPr>
          <w:t>9.4</w:t>
        </w:r>
        <w:r w:rsidR="0074312B">
          <w:rPr>
            <w:rFonts w:asciiTheme="minorHAnsi" w:eastAsiaTheme="minorEastAsia" w:hAnsiTheme="minorHAnsi" w:cstheme="minorBidi"/>
            <w:noProof/>
            <w:sz w:val="22"/>
            <w:szCs w:val="22"/>
          </w:rPr>
          <w:tab/>
        </w:r>
        <w:r w:rsidR="0074312B" w:rsidRPr="00BB590F">
          <w:rPr>
            <w:rStyle w:val="Hipervnculo"/>
            <w:noProof/>
          </w:rPr>
          <w:t>Recuperación</w:t>
        </w:r>
        <w:r w:rsidR="0074312B">
          <w:rPr>
            <w:noProof/>
            <w:webHidden/>
          </w:rPr>
          <w:tab/>
        </w:r>
        <w:r w:rsidR="0074312B">
          <w:rPr>
            <w:noProof/>
            <w:webHidden/>
          </w:rPr>
          <w:fldChar w:fldCharType="begin"/>
        </w:r>
        <w:r w:rsidR="0074312B">
          <w:rPr>
            <w:noProof/>
            <w:webHidden/>
          </w:rPr>
          <w:instrText xml:space="preserve"> PAGEREF _Toc22467046 \h </w:instrText>
        </w:r>
        <w:r w:rsidR="0074312B">
          <w:rPr>
            <w:noProof/>
            <w:webHidden/>
          </w:rPr>
        </w:r>
        <w:r w:rsidR="0074312B">
          <w:rPr>
            <w:noProof/>
            <w:webHidden/>
          </w:rPr>
          <w:fldChar w:fldCharType="separate"/>
        </w:r>
        <w:r w:rsidR="00B51075">
          <w:rPr>
            <w:noProof/>
            <w:webHidden/>
          </w:rPr>
          <w:t>34</w:t>
        </w:r>
        <w:r w:rsidR="0074312B">
          <w:rPr>
            <w:noProof/>
            <w:webHidden/>
          </w:rPr>
          <w:fldChar w:fldCharType="end"/>
        </w:r>
      </w:hyperlink>
    </w:p>
    <w:p w14:paraId="392680A5" w14:textId="4DA96050" w:rsidR="0074312B" w:rsidRDefault="00C62D1E">
      <w:pPr>
        <w:pStyle w:val="TDC1"/>
        <w:tabs>
          <w:tab w:val="left" w:pos="480"/>
          <w:tab w:val="right" w:leader="dot" w:pos="8494"/>
        </w:tabs>
        <w:rPr>
          <w:rFonts w:asciiTheme="minorHAnsi" w:eastAsiaTheme="minorEastAsia" w:hAnsiTheme="minorHAnsi" w:cstheme="minorBidi"/>
          <w:noProof/>
          <w:sz w:val="22"/>
          <w:szCs w:val="22"/>
        </w:rPr>
      </w:pPr>
      <w:hyperlink w:anchor="_Toc22467047" w:history="1">
        <w:r w:rsidR="0074312B" w:rsidRPr="00BB590F">
          <w:rPr>
            <w:rStyle w:val="Hipervnculo"/>
            <w:noProof/>
          </w:rPr>
          <w:t>10</w:t>
        </w:r>
        <w:r w:rsidR="0074312B">
          <w:rPr>
            <w:rFonts w:asciiTheme="minorHAnsi" w:eastAsiaTheme="minorEastAsia" w:hAnsiTheme="minorHAnsi" w:cstheme="minorBidi"/>
            <w:noProof/>
            <w:sz w:val="22"/>
            <w:szCs w:val="22"/>
          </w:rPr>
          <w:tab/>
        </w:r>
        <w:r w:rsidR="0074312B" w:rsidRPr="00BB590F">
          <w:rPr>
            <w:rStyle w:val="Hipervnculo"/>
            <w:noProof/>
          </w:rPr>
          <w:t>Alumnado con necesidades específicas de apoyo educativo</w:t>
        </w:r>
        <w:r w:rsidR="0074312B">
          <w:rPr>
            <w:noProof/>
            <w:webHidden/>
          </w:rPr>
          <w:tab/>
        </w:r>
        <w:r w:rsidR="0074312B">
          <w:rPr>
            <w:noProof/>
            <w:webHidden/>
          </w:rPr>
          <w:fldChar w:fldCharType="begin"/>
        </w:r>
        <w:r w:rsidR="0074312B">
          <w:rPr>
            <w:noProof/>
            <w:webHidden/>
          </w:rPr>
          <w:instrText xml:space="preserve"> PAGEREF _Toc22467047 \h </w:instrText>
        </w:r>
        <w:r w:rsidR="0074312B">
          <w:rPr>
            <w:noProof/>
            <w:webHidden/>
          </w:rPr>
          <w:fldChar w:fldCharType="separate"/>
        </w:r>
        <w:r w:rsidR="00B51075">
          <w:rPr>
            <w:b/>
            <w:bCs/>
            <w:noProof/>
            <w:webHidden/>
          </w:rPr>
          <w:t>¡Error! Marcador no definido.</w:t>
        </w:r>
        <w:r w:rsidR="0074312B">
          <w:rPr>
            <w:noProof/>
            <w:webHidden/>
          </w:rPr>
          <w:fldChar w:fldCharType="end"/>
        </w:r>
      </w:hyperlink>
    </w:p>
    <w:p w14:paraId="5C43DDDB" w14:textId="7537A15A" w:rsidR="0074312B" w:rsidRDefault="00C62D1E">
      <w:pPr>
        <w:pStyle w:val="TDC1"/>
        <w:tabs>
          <w:tab w:val="left" w:pos="480"/>
          <w:tab w:val="right" w:leader="dot" w:pos="8494"/>
        </w:tabs>
        <w:rPr>
          <w:rFonts w:asciiTheme="minorHAnsi" w:eastAsiaTheme="minorEastAsia" w:hAnsiTheme="minorHAnsi" w:cstheme="minorBidi"/>
          <w:noProof/>
          <w:sz w:val="22"/>
          <w:szCs w:val="22"/>
        </w:rPr>
      </w:pPr>
      <w:hyperlink w:anchor="_Toc22467048" w:history="1">
        <w:r w:rsidR="0074312B" w:rsidRPr="00BB590F">
          <w:rPr>
            <w:rStyle w:val="Hipervnculo"/>
            <w:noProof/>
          </w:rPr>
          <w:t>11</w:t>
        </w:r>
        <w:r w:rsidR="0074312B">
          <w:rPr>
            <w:rFonts w:asciiTheme="minorHAnsi" w:eastAsiaTheme="minorEastAsia" w:hAnsiTheme="minorHAnsi" w:cstheme="minorBidi"/>
            <w:noProof/>
            <w:sz w:val="22"/>
            <w:szCs w:val="22"/>
          </w:rPr>
          <w:tab/>
        </w:r>
        <w:r w:rsidR="0074312B" w:rsidRPr="00BB590F">
          <w:rPr>
            <w:rStyle w:val="Hipervnculo"/>
            <w:noProof/>
          </w:rPr>
          <w:t>Material didáctico</w:t>
        </w:r>
        <w:r w:rsidR="0074312B">
          <w:rPr>
            <w:noProof/>
            <w:webHidden/>
          </w:rPr>
          <w:tab/>
        </w:r>
        <w:r w:rsidR="0074312B">
          <w:rPr>
            <w:noProof/>
            <w:webHidden/>
          </w:rPr>
          <w:fldChar w:fldCharType="begin"/>
        </w:r>
        <w:r w:rsidR="0074312B">
          <w:rPr>
            <w:noProof/>
            <w:webHidden/>
          </w:rPr>
          <w:instrText xml:space="preserve"> PAGEREF _Toc22467048 \h </w:instrText>
        </w:r>
        <w:r w:rsidR="0074312B">
          <w:rPr>
            <w:noProof/>
            <w:webHidden/>
          </w:rPr>
          <w:fldChar w:fldCharType="separate"/>
        </w:r>
        <w:r w:rsidR="00B51075">
          <w:rPr>
            <w:b/>
            <w:bCs/>
            <w:noProof/>
            <w:webHidden/>
          </w:rPr>
          <w:t>¡Error! Marcador no definido.</w:t>
        </w:r>
        <w:r w:rsidR="0074312B">
          <w:rPr>
            <w:noProof/>
            <w:webHidden/>
          </w:rPr>
          <w:fldChar w:fldCharType="end"/>
        </w:r>
      </w:hyperlink>
    </w:p>
    <w:p w14:paraId="56D38F57" w14:textId="0860B0C6" w:rsidR="0074312B" w:rsidRDefault="00C62D1E">
      <w:pPr>
        <w:pStyle w:val="TDC1"/>
        <w:tabs>
          <w:tab w:val="left" w:pos="480"/>
          <w:tab w:val="right" w:leader="dot" w:pos="8494"/>
        </w:tabs>
        <w:rPr>
          <w:rFonts w:asciiTheme="minorHAnsi" w:eastAsiaTheme="minorEastAsia" w:hAnsiTheme="minorHAnsi" w:cstheme="minorBidi"/>
          <w:noProof/>
          <w:sz w:val="22"/>
          <w:szCs w:val="22"/>
        </w:rPr>
      </w:pPr>
      <w:hyperlink w:anchor="_Toc22467049" w:history="1">
        <w:r w:rsidR="0074312B" w:rsidRPr="00BB590F">
          <w:rPr>
            <w:rStyle w:val="Hipervnculo"/>
            <w:noProof/>
          </w:rPr>
          <w:t>12</w:t>
        </w:r>
        <w:r w:rsidR="0074312B">
          <w:rPr>
            <w:rFonts w:asciiTheme="minorHAnsi" w:eastAsiaTheme="minorEastAsia" w:hAnsiTheme="minorHAnsi" w:cstheme="minorBidi"/>
            <w:noProof/>
            <w:sz w:val="22"/>
            <w:szCs w:val="22"/>
          </w:rPr>
          <w:tab/>
        </w:r>
        <w:r w:rsidR="0074312B" w:rsidRPr="00BB590F">
          <w:rPr>
            <w:rStyle w:val="Hipervnculo"/>
            <w:noProof/>
          </w:rPr>
          <w:t>Bibliografía</w:t>
        </w:r>
        <w:r w:rsidR="0074312B">
          <w:rPr>
            <w:noProof/>
            <w:webHidden/>
          </w:rPr>
          <w:tab/>
        </w:r>
        <w:r w:rsidR="0074312B">
          <w:rPr>
            <w:noProof/>
            <w:webHidden/>
          </w:rPr>
          <w:fldChar w:fldCharType="begin"/>
        </w:r>
        <w:r w:rsidR="0074312B">
          <w:rPr>
            <w:noProof/>
            <w:webHidden/>
          </w:rPr>
          <w:instrText xml:space="preserve"> PAGEREF _Toc22467049 \h </w:instrText>
        </w:r>
        <w:r w:rsidR="0074312B">
          <w:rPr>
            <w:noProof/>
            <w:webHidden/>
          </w:rPr>
          <w:fldChar w:fldCharType="separate"/>
        </w:r>
        <w:r w:rsidR="00B51075">
          <w:rPr>
            <w:b/>
            <w:bCs/>
            <w:noProof/>
            <w:webHidden/>
          </w:rPr>
          <w:t>¡Error! Marcador no definido.</w:t>
        </w:r>
        <w:r w:rsidR="0074312B">
          <w:rPr>
            <w:noProof/>
            <w:webHidden/>
          </w:rPr>
          <w:fldChar w:fldCharType="end"/>
        </w:r>
      </w:hyperlink>
    </w:p>
    <w:p w14:paraId="0D0B940D" w14:textId="77777777" w:rsidR="00C27B18" w:rsidRDefault="00C27B18">
      <w:r>
        <w:fldChar w:fldCharType="end"/>
      </w:r>
    </w:p>
    <w:p w14:paraId="0E27B00A" w14:textId="77777777" w:rsidR="00C27B18" w:rsidRDefault="00C27B18"/>
    <w:p w14:paraId="60061E4C" w14:textId="77777777" w:rsidR="00C27B18" w:rsidRDefault="00C27B18"/>
    <w:p w14:paraId="44EAFD9C" w14:textId="77777777" w:rsidR="00C27B18" w:rsidRDefault="00C27B18"/>
    <w:p w14:paraId="4B94D5A5" w14:textId="77777777" w:rsidR="00C27B18" w:rsidRDefault="00C27B18"/>
    <w:p w14:paraId="218C1D73" w14:textId="77777777" w:rsidR="00C27B18" w:rsidRDefault="00C27B18">
      <w:pPr>
        <w:pStyle w:val="Ttulo1"/>
      </w:pPr>
      <w:bookmarkStart w:id="0" w:name="_Toc22467029"/>
      <w:r>
        <w:lastRenderedPageBreak/>
        <w:t>Introducción</w:t>
      </w:r>
      <w:bookmarkEnd w:id="0"/>
    </w:p>
    <w:p w14:paraId="4899167B" w14:textId="77777777" w:rsidR="00B0726A" w:rsidRDefault="00B0726A" w:rsidP="00DF3EBF">
      <w:pPr>
        <w:spacing w:after="240"/>
        <w:ind w:firstLine="431"/>
        <w:rPr>
          <w:rFonts w:cs="Calibri"/>
        </w:rPr>
      </w:pPr>
      <w:r>
        <w:rPr>
          <w:rFonts w:cs="Calibri"/>
        </w:rPr>
        <w:t>La Formación Profesional está orientada tanto al desarrollo y satisfacción personal del alumno como a la obtención de unos conocimientos de tipo técnico y/o humanístico que han de ser preparatorios para el mundo laboral o la Universidad.</w:t>
      </w:r>
    </w:p>
    <w:p w14:paraId="4247EC90" w14:textId="77777777" w:rsidR="00B0726A" w:rsidRDefault="00B0726A" w:rsidP="00DF3EBF">
      <w:pPr>
        <w:spacing w:after="240"/>
        <w:ind w:firstLine="431"/>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3C8742FB" w14:textId="77777777" w:rsidR="00B0726A" w:rsidRDefault="00B0726A" w:rsidP="00DF3EBF">
      <w:pPr>
        <w:spacing w:after="240"/>
        <w:ind w:firstLine="431"/>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6F0B99BA" w14:textId="088F7E88" w:rsidR="00B0726A" w:rsidRDefault="00B0726A" w:rsidP="00DF3EBF">
      <w:pPr>
        <w:spacing w:after="240"/>
        <w:ind w:firstLine="431"/>
        <w:rPr>
          <w:rFonts w:cs="Calibri"/>
        </w:rPr>
      </w:pPr>
      <w:r w:rsidRPr="00A45FD2">
        <w:rPr>
          <w:rFonts w:cs="Calibri"/>
        </w:rPr>
        <w:t>Con la entrada en vigor de la LOMCE en el curso 2014-2015 la FP Básica vino a sustituir a los PCPI, o Programas de Cualificación Profesional Inicial,</w:t>
      </w:r>
      <w:r w:rsidRPr="00A45FD2">
        <w:t xml:space="preserve"> desvinculando la Formación Profesional Básica de la obtención del Título de ESO. En este </w:t>
      </w:r>
      <w:r w:rsidRPr="00A45FD2">
        <w:rPr>
          <w:rFonts w:cs="Calibri"/>
        </w:rPr>
        <w:t>centro se lleva impartiendo la formación Básica en la rama de “Informática y Comunicaciones” desde el curso 2014-2015.</w:t>
      </w:r>
    </w:p>
    <w:p w14:paraId="0856D33C" w14:textId="7356B72B" w:rsidR="001609BB" w:rsidRDefault="001609BB" w:rsidP="001609BB">
      <w:pPr>
        <w:ind w:firstLine="708"/>
        <w:rPr>
          <w:rFonts w:cs="Calibri"/>
        </w:rPr>
      </w:pPr>
      <w:r w:rsidRPr="001609BB">
        <w:rPr>
          <w:rFonts w:cs="Calibri"/>
        </w:rPr>
        <w:lastRenderedPageBreak/>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14:paraId="30A63619" w14:textId="5CA83BF5" w:rsidR="005B5897" w:rsidRPr="005B5897" w:rsidRDefault="005B5897" w:rsidP="005B5897">
      <w:pPr>
        <w:ind w:firstLine="432"/>
        <w:rPr>
          <w:rFonts w:cs="Calibri"/>
        </w:rPr>
      </w:pPr>
      <w:r w:rsidRPr="005B5897">
        <w:rPr>
          <w:rFonts w:cs="Calibri"/>
        </w:rPr>
        <w:t>En este curso 20</w:t>
      </w:r>
      <w:r w:rsidR="00C63034">
        <w:rPr>
          <w:rFonts w:cs="Calibri"/>
        </w:rPr>
        <w:t>21</w:t>
      </w:r>
      <w:r w:rsidR="00DF3EBF">
        <w:rPr>
          <w:rFonts w:cs="Calibri"/>
        </w:rPr>
        <w:t>/202</w:t>
      </w:r>
      <w:r w:rsidR="00C63034">
        <w:rPr>
          <w:rFonts w:cs="Calibri"/>
        </w:rPr>
        <w:t>2</w:t>
      </w:r>
      <w:r w:rsidRPr="005B5897">
        <w:rPr>
          <w:rFonts w:cs="Calibri"/>
        </w:rPr>
        <w:t>, el Departamento de Informática, impartirá los siguientes cursos</w:t>
      </w:r>
    </w:p>
    <w:p w14:paraId="57E11ABB" w14:textId="77777777" w:rsidR="005B5897" w:rsidRPr="005B5897" w:rsidRDefault="005B5897" w:rsidP="00BF0733">
      <w:pPr>
        <w:numPr>
          <w:ilvl w:val="0"/>
          <w:numId w:val="7"/>
        </w:numPr>
        <w:rPr>
          <w:rFonts w:cs="Calibri"/>
          <w:b/>
          <w:u w:val="single"/>
        </w:rPr>
      </w:pPr>
      <w:r w:rsidRPr="005B5897">
        <w:rPr>
          <w:rFonts w:cs="Calibri"/>
          <w:b/>
          <w:u w:val="single"/>
        </w:rPr>
        <w:t>Ciclos formativos:</w:t>
      </w:r>
    </w:p>
    <w:p w14:paraId="4D68F354" w14:textId="77777777" w:rsidR="005B5897" w:rsidRPr="000B2869" w:rsidRDefault="005B5897" w:rsidP="00BF0733">
      <w:pPr>
        <w:numPr>
          <w:ilvl w:val="1"/>
          <w:numId w:val="7"/>
        </w:numPr>
        <w:rPr>
          <w:rFonts w:cs="Calibri"/>
          <w:b/>
          <w:u w:val="single"/>
        </w:rPr>
      </w:pPr>
      <w:r w:rsidRPr="000B2869">
        <w:rPr>
          <w:rFonts w:cs="Calibri"/>
          <w:b/>
          <w:u w:val="single"/>
        </w:rPr>
        <w:t>Grado Medio</w:t>
      </w:r>
    </w:p>
    <w:p w14:paraId="14C0B360" w14:textId="77777777" w:rsidR="005B5897" w:rsidRPr="000B2869" w:rsidRDefault="005B5897" w:rsidP="005B5897">
      <w:pPr>
        <w:numPr>
          <w:ilvl w:val="0"/>
          <w:numId w:val="1"/>
        </w:numPr>
        <w:tabs>
          <w:tab w:val="clear" w:pos="1428"/>
          <w:tab w:val="num" w:pos="1776"/>
        </w:tabs>
        <w:ind w:left="1776"/>
        <w:rPr>
          <w:rFonts w:cs="Calibri"/>
        </w:rPr>
      </w:pPr>
      <w:r w:rsidRPr="000B2869">
        <w:rPr>
          <w:rFonts w:cs="Calibri"/>
        </w:rPr>
        <w:t>Sistemas Microinformáticos y Redes (primer y segundo curso).</w:t>
      </w:r>
    </w:p>
    <w:p w14:paraId="528DB1FA" w14:textId="77777777" w:rsidR="005B5897" w:rsidRPr="000B2869" w:rsidRDefault="005B5897" w:rsidP="00BF0733">
      <w:pPr>
        <w:numPr>
          <w:ilvl w:val="1"/>
          <w:numId w:val="7"/>
        </w:numPr>
        <w:rPr>
          <w:rFonts w:cs="Calibri"/>
          <w:b/>
          <w:u w:val="single"/>
        </w:rPr>
      </w:pPr>
      <w:r w:rsidRPr="000B2869">
        <w:rPr>
          <w:rFonts w:cs="Calibri"/>
          <w:b/>
          <w:u w:val="single"/>
        </w:rPr>
        <w:t>Grado Superior</w:t>
      </w:r>
    </w:p>
    <w:p w14:paraId="258CA7FF" w14:textId="77777777" w:rsidR="005B5897" w:rsidRPr="000B2869" w:rsidRDefault="005B5897" w:rsidP="00CC324E">
      <w:pPr>
        <w:ind w:left="1134"/>
        <w:rPr>
          <w:rFonts w:cs="Calibri"/>
        </w:rPr>
      </w:pPr>
      <w:r w:rsidRPr="000B2869">
        <w:rPr>
          <w:rFonts w:cs="Calibri"/>
        </w:rPr>
        <w:t>1. Administración de Sistemas Informáticos en Red (primer y segundo curso).</w:t>
      </w:r>
    </w:p>
    <w:p w14:paraId="39B213F6" w14:textId="157BFC0B" w:rsidR="005B5897" w:rsidRPr="000B2869" w:rsidRDefault="005B5897" w:rsidP="00CC324E">
      <w:pPr>
        <w:ind w:left="1134"/>
        <w:rPr>
          <w:rFonts w:cs="Calibri"/>
        </w:rPr>
      </w:pPr>
      <w:r w:rsidRPr="000B2869">
        <w:rPr>
          <w:rFonts w:cs="Calibri"/>
        </w:rPr>
        <w:t xml:space="preserve">2. Desarrollo de Aplicaciones Web </w:t>
      </w:r>
      <w:r w:rsidR="00C63034" w:rsidRPr="000B2869">
        <w:rPr>
          <w:rFonts w:cs="Calibri"/>
        </w:rPr>
        <w:t xml:space="preserve">Diurno </w:t>
      </w:r>
      <w:r w:rsidRPr="000B2869">
        <w:rPr>
          <w:rFonts w:cs="Calibri"/>
        </w:rPr>
        <w:t>(primer y segundo curso).</w:t>
      </w:r>
    </w:p>
    <w:p w14:paraId="33151E8D" w14:textId="5CA3A051" w:rsidR="00A6475D" w:rsidRPr="000B2869" w:rsidRDefault="00A6475D" w:rsidP="00CC324E">
      <w:pPr>
        <w:ind w:left="1134"/>
        <w:rPr>
          <w:rFonts w:cs="Calibri"/>
        </w:rPr>
      </w:pPr>
      <w:r w:rsidRPr="000B2869">
        <w:rPr>
          <w:rFonts w:cs="Calibri"/>
        </w:rPr>
        <w:t xml:space="preserve">3. Desarrollo de Aplicaciones Web Vespertino (primer </w:t>
      </w:r>
      <w:r w:rsidR="00C63034" w:rsidRPr="000B2869">
        <w:rPr>
          <w:rFonts w:cs="Calibri"/>
        </w:rPr>
        <w:t xml:space="preserve">y segundo </w:t>
      </w:r>
      <w:r w:rsidRPr="000B2869">
        <w:rPr>
          <w:rFonts w:cs="Calibri"/>
        </w:rPr>
        <w:t>curso)</w:t>
      </w:r>
    </w:p>
    <w:p w14:paraId="53283936" w14:textId="1B87C93E" w:rsidR="005B5897" w:rsidRPr="000B2869" w:rsidRDefault="005B5897" w:rsidP="00CC324E">
      <w:pPr>
        <w:ind w:left="1134"/>
        <w:rPr>
          <w:rFonts w:cs="Calibri"/>
        </w:rPr>
      </w:pPr>
      <w:r w:rsidRPr="000B2869">
        <w:rPr>
          <w:rFonts w:cs="Calibri"/>
        </w:rPr>
        <w:t>3. Desarrollo de Aplicaciones Web (primer</w:t>
      </w:r>
      <w:r w:rsidR="003B5E31" w:rsidRPr="000B2869">
        <w:rPr>
          <w:rFonts w:cs="Calibri"/>
        </w:rPr>
        <w:t xml:space="preserve"> y segundo</w:t>
      </w:r>
      <w:r w:rsidRPr="000B2869">
        <w:rPr>
          <w:rFonts w:cs="Calibri"/>
        </w:rPr>
        <w:t xml:space="preserve"> curso) en la modalidad </w:t>
      </w:r>
      <w:r w:rsidR="000207C0">
        <w:rPr>
          <w:rFonts w:cs="Calibri"/>
        </w:rPr>
        <w:t>Distancia</w:t>
      </w:r>
      <w:r w:rsidRPr="000B2869">
        <w:rPr>
          <w:rFonts w:cs="Calibri"/>
        </w:rPr>
        <w:t>).</w:t>
      </w:r>
    </w:p>
    <w:p w14:paraId="56E957BE" w14:textId="77777777" w:rsidR="005B5897" w:rsidRPr="000B2869" w:rsidRDefault="005B5897" w:rsidP="00BF0733">
      <w:pPr>
        <w:numPr>
          <w:ilvl w:val="1"/>
          <w:numId w:val="7"/>
        </w:numPr>
        <w:rPr>
          <w:rFonts w:cs="Calibri"/>
          <w:b/>
          <w:u w:val="single"/>
        </w:rPr>
      </w:pPr>
      <w:r w:rsidRPr="000B2869">
        <w:rPr>
          <w:rFonts w:cs="Calibri"/>
          <w:b/>
          <w:u w:val="single"/>
        </w:rPr>
        <w:t>FP Básica</w:t>
      </w:r>
    </w:p>
    <w:p w14:paraId="35F50488" w14:textId="308F348B" w:rsidR="005B5897" w:rsidRPr="000B2869" w:rsidRDefault="005B5897" w:rsidP="00BF0733">
      <w:pPr>
        <w:pStyle w:val="Prrafodelista"/>
        <w:numPr>
          <w:ilvl w:val="2"/>
          <w:numId w:val="7"/>
        </w:numPr>
        <w:rPr>
          <w:rFonts w:cs="Calibri"/>
          <w:sz w:val="24"/>
          <w:szCs w:val="24"/>
        </w:rPr>
      </w:pPr>
      <w:r w:rsidRPr="000B2869">
        <w:rPr>
          <w:rFonts w:cs="Calibri"/>
          <w:sz w:val="24"/>
          <w:szCs w:val="24"/>
        </w:rPr>
        <w:t xml:space="preserve">“Informática y Comunicaciones” </w:t>
      </w:r>
      <w:r w:rsidRPr="000B2869">
        <w:rPr>
          <w:rFonts w:cs="Calibri"/>
          <w:b/>
          <w:sz w:val="24"/>
          <w:szCs w:val="24"/>
          <w:u w:val="single"/>
        </w:rPr>
        <w:t>(</w:t>
      </w:r>
      <w:r w:rsidRPr="000B2869">
        <w:rPr>
          <w:rFonts w:cs="Calibri"/>
          <w:sz w:val="24"/>
          <w:szCs w:val="24"/>
        </w:rPr>
        <w:t>Primer y segundo curso)</w:t>
      </w:r>
    </w:p>
    <w:p w14:paraId="4EA65236" w14:textId="77777777" w:rsidR="000B2869" w:rsidRDefault="000B2869" w:rsidP="00BF0733">
      <w:pPr>
        <w:numPr>
          <w:ilvl w:val="0"/>
          <w:numId w:val="7"/>
        </w:numPr>
        <w:suppressAutoHyphens/>
        <w:rPr>
          <w:rFonts w:cs="Calibri"/>
        </w:rPr>
      </w:pPr>
      <w:r w:rsidRPr="00513F90">
        <w:rPr>
          <w:rFonts w:cs="Calibri"/>
          <w:b/>
          <w:u w:val="single"/>
        </w:rPr>
        <w:t>Cursos de Especialización:</w:t>
      </w:r>
    </w:p>
    <w:p w14:paraId="5DACB9CE" w14:textId="77777777" w:rsidR="000B2869" w:rsidRDefault="000B2869" w:rsidP="00BF0733">
      <w:pPr>
        <w:numPr>
          <w:ilvl w:val="1"/>
          <w:numId w:val="7"/>
        </w:numPr>
        <w:suppressAutoHyphens/>
        <w:rPr>
          <w:rFonts w:cs="Calibri"/>
        </w:rPr>
      </w:pPr>
      <w:r w:rsidRPr="00513F90">
        <w:rPr>
          <w:rFonts w:cs="Calibri"/>
        </w:rPr>
        <w:t>Ciberseguridad en Entornos de las Tecnologías de la Información</w:t>
      </w:r>
      <w:r>
        <w:rPr>
          <w:rFonts w:cs="Calibri"/>
        </w:rPr>
        <w:t>.</w:t>
      </w:r>
    </w:p>
    <w:p w14:paraId="622B41FB" w14:textId="09B62407" w:rsidR="000B2869" w:rsidRPr="000B2869" w:rsidRDefault="000B2869" w:rsidP="00BF0733">
      <w:pPr>
        <w:numPr>
          <w:ilvl w:val="1"/>
          <w:numId w:val="7"/>
        </w:numPr>
        <w:suppressAutoHyphens/>
        <w:rPr>
          <w:rFonts w:cs="Calibri"/>
        </w:rPr>
      </w:pPr>
      <w:r w:rsidRPr="00513F90">
        <w:rPr>
          <w:rFonts w:cs="Calibri"/>
        </w:rPr>
        <w:t>Inteligencia Artificial y Big Data</w:t>
      </w:r>
      <w:r>
        <w:rPr>
          <w:rFonts w:cs="Calibri"/>
        </w:rPr>
        <w:t>.</w:t>
      </w:r>
    </w:p>
    <w:p w14:paraId="71B71F6F" w14:textId="77777777" w:rsidR="005B5897" w:rsidRPr="008A5F80" w:rsidRDefault="005B5897" w:rsidP="00BF0733">
      <w:pPr>
        <w:numPr>
          <w:ilvl w:val="0"/>
          <w:numId w:val="7"/>
        </w:numPr>
        <w:rPr>
          <w:rFonts w:cs="Calibri"/>
          <w:b/>
          <w:u w:val="single"/>
        </w:rPr>
      </w:pPr>
      <w:r w:rsidRPr="008A5F80">
        <w:rPr>
          <w:rFonts w:cs="Calibri"/>
          <w:b/>
          <w:u w:val="single"/>
        </w:rPr>
        <w:t>Las siguientes asignaturas en Bachillerato y la ESO</w:t>
      </w:r>
    </w:p>
    <w:p w14:paraId="2B10401B" w14:textId="77777777" w:rsidR="005B5897" w:rsidRDefault="005B5897" w:rsidP="00BF0733">
      <w:pPr>
        <w:numPr>
          <w:ilvl w:val="0"/>
          <w:numId w:val="3"/>
        </w:numPr>
        <w:rPr>
          <w:rFonts w:cs="Calibri"/>
        </w:rPr>
      </w:pPr>
      <w:r w:rsidRPr="008A5F80">
        <w:rPr>
          <w:rFonts w:cs="Calibri"/>
        </w:rPr>
        <w:t xml:space="preserve">Tecnologías de la Información y la Comunicación. </w:t>
      </w:r>
      <w:r>
        <w:rPr>
          <w:rFonts w:cs="Calibri"/>
        </w:rPr>
        <w:t xml:space="preserve">I </w:t>
      </w:r>
      <w:r w:rsidRPr="008A5F80">
        <w:rPr>
          <w:rFonts w:cs="Calibri"/>
        </w:rPr>
        <w:t>(1 º Bachillerato)</w:t>
      </w:r>
    </w:p>
    <w:p w14:paraId="20BB8C2E" w14:textId="77777777" w:rsidR="005B5897" w:rsidRPr="008A5F80" w:rsidRDefault="005B5897" w:rsidP="00BF0733">
      <w:pPr>
        <w:numPr>
          <w:ilvl w:val="0"/>
          <w:numId w:val="3"/>
        </w:numPr>
        <w:rPr>
          <w:rFonts w:cs="Calibri"/>
        </w:rPr>
      </w:pPr>
      <w:r w:rsidRPr="008A5F80">
        <w:rPr>
          <w:rFonts w:cs="Calibri"/>
        </w:rPr>
        <w:t>Tecnologías de la Información y la Comunicación</w:t>
      </w:r>
      <w:r>
        <w:rPr>
          <w:rFonts w:cs="Calibri"/>
        </w:rPr>
        <w:t xml:space="preserve"> II. (2</w:t>
      </w:r>
      <w:r w:rsidRPr="008A5F80">
        <w:rPr>
          <w:rFonts w:cs="Calibri"/>
        </w:rPr>
        <w:t xml:space="preserve"> º Bachillerato)</w:t>
      </w:r>
    </w:p>
    <w:p w14:paraId="3607F7BB" w14:textId="0E98F1A6" w:rsidR="000B2869" w:rsidRDefault="005B5897" w:rsidP="00BF0733">
      <w:pPr>
        <w:numPr>
          <w:ilvl w:val="0"/>
          <w:numId w:val="3"/>
        </w:numPr>
        <w:rPr>
          <w:rFonts w:cs="Calibri"/>
        </w:rPr>
      </w:pPr>
      <w:r w:rsidRPr="008A5F80">
        <w:rPr>
          <w:rFonts w:cs="Calibri"/>
        </w:rPr>
        <w:t>Tecnologías de la Información y la Comunicación. (4º ESO)</w:t>
      </w:r>
    </w:p>
    <w:p w14:paraId="1C7B249B" w14:textId="77777777" w:rsidR="000B2869" w:rsidRPr="000B2869" w:rsidRDefault="000B2869" w:rsidP="000B2869">
      <w:pPr>
        <w:ind w:left="1428"/>
        <w:rPr>
          <w:rFonts w:cs="Calibri"/>
        </w:rPr>
      </w:pPr>
    </w:p>
    <w:p w14:paraId="2F9F1F30" w14:textId="77777777" w:rsidR="005B5897" w:rsidRPr="008A5F80" w:rsidRDefault="00CC324E" w:rsidP="00BF0733">
      <w:pPr>
        <w:numPr>
          <w:ilvl w:val="0"/>
          <w:numId w:val="7"/>
        </w:numPr>
        <w:ind w:left="567"/>
        <w:rPr>
          <w:rFonts w:cs="Calibri"/>
          <w:b/>
          <w:u w:val="single"/>
        </w:rPr>
      </w:pPr>
      <w:r w:rsidRPr="008A5F80">
        <w:rPr>
          <w:rFonts w:cs="Calibri"/>
          <w:b/>
          <w:u w:val="single"/>
        </w:rPr>
        <w:t>Además,</w:t>
      </w:r>
      <w:r w:rsidR="005B5897" w:rsidRPr="008A5F80">
        <w:rPr>
          <w:rFonts w:cs="Calibri"/>
          <w:b/>
          <w:u w:val="single"/>
        </w:rPr>
        <w:t xml:space="preserve"> el departamento también será encargado de llevar a cabo las tareas de:</w:t>
      </w:r>
    </w:p>
    <w:p w14:paraId="3D8B84CD" w14:textId="77777777" w:rsidR="005B5897" w:rsidRPr="007F0AF8" w:rsidRDefault="005B5897" w:rsidP="00BF0733">
      <w:pPr>
        <w:numPr>
          <w:ilvl w:val="1"/>
          <w:numId w:val="7"/>
        </w:numPr>
        <w:rPr>
          <w:rFonts w:cs="Calibri"/>
        </w:rPr>
      </w:pPr>
      <w:r w:rsidRPr="007F0AF8">
        <w:rPr>
          <w:rFonts w:cs="Calibri"/>
        </w:rPr>
        <w:t>Responsable de Formación y TIC</w:t>
      </w:r>
    </w:p>
    <w:p w14:paraId="10189312" w14:textId="3B3803BC" w:rsidR="005B5897" w:rsidRDefault="005B5897" w:rsidP="00BF0733">
      <w:pPr>
        <w:numPr>
          <w:ilvl w:val="1"/>
          <w:numId w:val="7"/>
        </w:numPr>
        <w:rPr>
          <w:rFonts w:cs="Calibri"/>
        </w:rPr>
      </w:pPr>
      <w:r w:rsidRPr="007F0AF8">
        <w:rPr>
          <w:rFonts w:cs="Calibri"/>
        </w:rPr>
        <w:t xml:space="preserve">Dirección del centro escolar </w:t>
      </w:r>
    </w:p>
    <w:p w14:paraId="6EF40A54" w14:textId="0B6B78C2" w:rsidR="000B2869" w:rsidRDefault="000B2869" w:rsidP="00BF0733">
      <w:pPr>
        <w:numPr>
          <w:ilvl w:val="1"/>
          <w:numId w:val="7"/>
        </w:numPr>
        <w:rPr>
          <w:rFonts w:cs="Calibri"/>
        </w:rPr>
      </w:pPr>
      <w:r>
        <w:rPr>
          <w:rFonts w:cs="Calibri"/>
        </w:rPr>
        <w:t>Jefatura de Estudios adjunta de FP del centro escolar</w:t>
      </w:r>
    </w:p>
    <w:p w14:paraId="35045E67" w14:textId="2251F0CC" w:rsidR="000B2869" w:rsidRPr="007F0AF8" w:rsidRDefault="000B2869" w:rsidP="000B2869">
      <w:pPr>
        <w:ind w:left="792"/>
        <w:rPr>
          <w:rFonts w:cs="Calibri"/>
        </w:rPr>
      </w:pPr>
    </w:p>
    <w:p w14:paraId="7C3B72F7" w14:textId="77777777" w:rsidR="00B0726A" w:rsidRDefault="00B0726A" w:rsidP="00CC324E">
      <w:pPr>
        <w:spacing w:after="120"/>
        <w:ind w:firstLine="709"/>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390D266E" w14:textId="77777777" w:rsidR="00B0726A" w:rsidRDefault="00B0726A" w:rsidP="00CC324E">
      <w:pPr>
        <w:spacing w:after="120"/>
        <w:ind w:firstLine="709"/>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5E305AF1" w14:textId="54ABDFAB" w:rsidR="00C27B18" w:rsidRDefault="00C27B18" w:rsidP="00DF3EBF">
      <w:pPr>
        <w:autoSpaceDE w:val="0"/>
        <w:autoSpaceDN w:val="0"/>
        <w:adjustRightInd w:val="0"/>
        <w:spacing w:after="240"/>
        <w:ind w:firstLine="432"/>
      </w:pPr>
      <w:r>
        <w:t>Esta programación está referida al módulo de “</w:t>
      </w:r>
      <w:r w:rsidR="00E05A9F">
        <w:t>Programación</w:t>
      </w:r>
      <w:r>
        <w:t>” del ciclo formativo “Desarrollo de Aplicaciones Web”</w:t>
      </w:r>
      <w:r>
        <w:rPr>
          <w:color w:val="FF0000"/>
        </w:rPr>
        <w:t xml:space="preserve"> </w:t>
      </w:r>
      <w:r>
        <w:t>en el centro I.E.S. Arcipreste de Hita de Azuqueca de Henares (Guadalajara).</w:t>
      </w:r>
    </w:p>
    <w:p w14:paraId="52AE8652" w14:textId="77777777" w:rsidR="00C27B18" w:rsidRDefault="00C27B18">
      <w:pPr>
        <w:pStyle w:val="Ttulo1"/>
      </w:pPr>
      <w:bookmarkStart w:id="1" w:name="_Toc22467030"/>
      <w:r>
        <w:t>Legislación aplicable</w:t>
      </w:r>
      <w:bookmarkEnd w:id="1"/>
    </w:p>
    <w:p w14:paraId="0E655C51" w14:textId="77777777" w:rsidR="00C27B18" w:rsidRDefault="00C27B18" w:rsidP="000B2869">
      <w:pPr>
        <w:spacing w:after="240"/>
        <w:ind w:firstLine="431"/>
      </w:pPr>
      <w:r>
        <w:t>La legislación en la que se basa esta programación didáctica es la siguiente:</w:t>
      </w:r>
    </w:p>
    <w:p w14:paraId="53D18CA3" w14:textId="77777777" w:rsidR="00C27B18" w:rsidRDefault="00C27B18" w:rsidP="00BF0733">
      <w:pPr>
        <w:numPr>
          <w:ilvl w:val="0"/>
          <w:numId w:val="19"/>
        </w:numPr>
        <w:spacing w:after="120"/>
        <w:ind w:left="1077" w:hanging="357"/>
      </w:pPr>
      <w:r w:rsidRPr="000B2869">
        <w:rPr>
          <w:b/>
          <w:bCs/>
        </w:rPr>
        <w:t>Ley 5/2002</w:t>
      </w:r>
      <w:r>
        <w:t>, de 19 de junio, donde se establece el sistema integral de la Formación Profesional.</w:t>
      </w:r>
    </w:p>
    <w:p w14:paraId="1ECE0087" w14:textId="77777777" w:rsidR="00C27B18" w:rsidRDefault="00C27B18" w:rsidP="00BF0733">
      <w:pPr>
        <w:numPr>
          <w:ilvl w:val="0"/>
          <w:numId w:val="19"/>
        </w:numPr>
        <w:spacing w:after="120"/>
        <w:ind w:left="1077" w:hanging="357"/>
      </w:pPr>
      <w:r w:rsidRPr="000B2869">
        <w:rPr>
          <w:b/>
          <w:bCs/>
        </w:rPr>
        <w:t>Ley Orgánica 2/2006</w:t>
      </w:r>
      <w:r>
        <w:t>, de 3 de mayo, donde se regula la Formación Profesional en el sistema educativo, organizándola en ciclos formativos de grado medio y grado superior.</w:t>
      </w:r>
    </w:p>
    <w:p w14:paraId="3B28DF0C" w14:textId="77777777" w:rsidR="00C27B18" w:rsidRDefault="00C27B18" w:rsidP="00BF0733">
      <w:pPr>
        <w:numPr>
          <w:ilvl w:val="0"/>
          <w:numId w:val="19"/>
        </w:numPr>
        <w:spacing w:after="120"/>
        <w:ind w:left="1077" w:hanging="357"/>
      </w:pPr>
      <w:r w:rsidRPr="000B2869">
        <w:rPr>
          <w:b/>
          <w:bCs/>
        </w:rPr>
        <w:t>Real Decreto 1538/2006</w:t>
      </w:r>
      <w:r>
        <w:t>, de 15 de diciembre, por el que se establece la ordenación general de la Formación Profesional del sistema educativo, incluyendo los aspectos básicos de la evaluación y efectos de los títulos de Formación Profesional.</w:t>
      </w:r>
    </w:p>
    <w:p w14:paraId="71974531" w14:textId="77777777" w:rsidR="00C27B18" w:rsidRDefault="00C27B18" w:rsidP="00BF0733">
      <w:pPr>
        <w:numPr>
          <w:ilvl w:val="0"/>
          <w:numId w:val="19"/>
        </w:numPr>
        <w:spacing w:after="120"/>
        <w:ind w:left="1077" w:hanging="357"/>
      </w:pPr>
      <w:r w:rsidRPr="000B2869">
        <w:rPr>
          <w:b/>
          <w:bCs/>
        </w:rPr>
        <w:t>Orden de 29/07/2010</w:t>
      </w:r>
      <w:r>
        <w:t>, de la Consejería de Educación, Ciencia y Cultura, por la que se regula la evaluación, promoción y acreditación académica del alumnado de formación profesional inicial del sistema educativo de la Comunidad Autónoma de Castilla-La Mancha [2010/14361].</w:t>
      </w:r>
    </w:p>
    <w:p w14:paraId="1B0E8F10" w14:textId="77777777" w:rsidR="00C27B18" w:rsidRDefault="00C27B18" w:rsidP="00BF0733">
      <w:pPr>
        <w:numPr>
          <w:ilvl w:val="0"/>
          <w:numId w:val="19"/>
        </w:numPr>
        <w:spacing w:after="120"/>
        <w:ind w:left="1077" w:hanging="357"/>
        <w:rPr>
          <w:rFonts w:cs="Calibri"/>
        </w:rPr>
      </w:pPr>
      <w:r w:rsidRPr="000B2869">
        <w:rPr>
          <w:rFonts w:cs="Calibri"/>
          <w:b/>
          <w:bCs/>
        </w:rPr>
        <w:lastRenderedPageBreak/>
        <w:t>Orden de 12 de marzo de 2010</w:t>
      </w:r>
      <w:r>
        <w:rPr>
          <w:rFonts w:cs="Calibri"/>
        </w:rPr>
        <w:t>, de la Consejería de Educación y Ciencia.</w:t>
      </w:r>
    </w:p>
    <w:p w14:paraId="6B8C9EC9" w14:textId="77777777" w:rsidR="00C27B18" w:rsidRDefault="00C27B18" w:rsidP="00BF0733">
      <w:pPr>
        <w:numPr>
          <w:ilvl w:val="0"/>
          <w:numId w:val="19"/>
        </w:numPr>
        <w:spacing w:after="120"/>
        <w:ind w:left="1077" w:hanging="357"/>
        <w:rPr>
          <w:rFonts w:cs="Calibri"/>
        </w:rPr>
      </w:pPr>
      <w:r w:rsidRPr="000B2869">
        <w:rPr>
          <w:rFonts w:cs="Calibri"/>
          <w:b/>
          <w:bCs/>
        </w:rPr>
        <w:t>Ley 3/2012</w:t>
      </w:r>
      <w:r>
        <w:rPr>
          <w:rFonts w:cs="Calibri"/>
        </w:rPr>
        <w:t>, de 10 de mayo, de autoridad del profesorado [2012/7512].</w:t>
      </w:r>
    </w:p>
    <w:p w14:paraId="25BE3E0B" w14:textId="41811D25" w:rsidR="00C27B18" w:rsidRDefault="00C27B18" w:rsidP="00BF0733">
      <w:pPr>
        <w:numPr>
          <w:ilvl w:val="0"/>
          <w:numId w:val="19"/>
        </w:numPr>
        <w:spacing w:after="120"/>
        <w:ind w:left="1077" w:hanging="357"/>
      </w:pPr>
      <w:r>
        <w:t xml:space="preserve"> </w:t>
      </w:r>
      <w:r w:rsidR="000B2869" w:rsidRPr="000B2869">
        <w:rPr>
          <w:b/>
          <w:bCs/>
        </w:rPr>
        <w:t>Real Decreto</w:t>
      </w:r>
      <w:r w:rsidR="000B2869">
        <w:t xml:space="preserve"> </w:t>
      </w:r>
      <w:r w:rsidRPr="000B2869">
        <w:rPr>
          <w:b/>
          <w:bCs/>
        </w:rPr>
        <w:t>686/2010</w:t>
      </w:r>
      <w:r>
        <w:t>, de 20 de mayo, por el que se establece el título de Técnico Superior en Desarrollo de Aplicaciones Web y se fijan sus enseñanzas mínimas. (B.O.E. de 12 de junio del 2010)</w:t>
      </w:r>
    </w:p>
    <w:p w14:paraId="175A1096" w14:textId="1147E524" w:rsidR="00C27B18" w:rsidRDefault="00C27B18" w:rsidP="00BF0733">
      <w:pPr>
        <w:numPr>
          <w:ilvl w:val="0"/>
          <w:numId w:val="19"/>
        </w:numPr>
        <w:spacing w:after="120"/>
        <w:ind w:left="1077" w:hanging="357"/>
      </w:pPr>
      <w:r w:rsidRPr="000B2869">
        <w:rPr>
          <w:b/>
          <w:bCs/>
        </w:rPr>
        <w:t>Real Decreto 230/2011</w:t>
      </w:r>
      <w:r>
        <w:t>, de 28 de julio, por el que se establece el currículo de Ciclo Formativo de Grado Superior correspondiente al título de Técnico o Técnica Superior en Desarrollo de Aplicaciones Web, en la Comunidad Autónoma de Castilla-La Mancha [</w:t>
      </w:r>
      <w:r>
        <w:rPr>
          <w:rFonts w:ascii="Arial-BoldMT" w:hAnsi="Arial-BoldMT" w:cs="Arial-BoldMT"/>
          <w:bCs/>
          <w:sz w:val="20"/>
          <w:szCs w:val="20"/>
        </w:rPr>
        <w:t>2011/11276</w:t>
      </w:r>
      <w:r>
        <w:t>].</w:t>
      </w:r>
    </w:p>
    <w:p w14:paraId="0E2E619C" w14:textId="77777777" w:rsidR="000B2869" w:rsidRDefault="000B2869" w:rsidP="000B2869">
      <w:pPr>
        <w:spacing w:after="120"/>
        <w:ind w:left="1077"/>
      </w:pPr>
    </w:p>
    <w:p w14:paraId="39AEFA8E" w14:textId="77777777" w:rsidR="00C27B18" w:rsidRDefault="00C27B18">
      <w:pPr>
        <w:pStyle w:val="Ttulo1"/>
      </w:pPr>
      <w:bookmarkStart w:id="2" w:name="_Toc22467031"/>
      <w:r>
        <w:t>Ubicación</w:t>
      </w:r>
      <w:bookmarkEnd w:id="2"/>
    </w:p>
    <w:p w14:paraId="1320633C" w14:textId="77777777" w:rsidR="00C27B18" w:rsidRDefault="00C27B18">
      <w:pPr>
        <w:ind w:firstLine="432"/>
        <w:rPr>
          <w:rFonts w:cs="Calibri"/>
        </w:rPr>
      </w:pPr>
      <w:r>
        <w:rPr>
          <w:rFonts w:cs="Calibri"/>
        </w:rPr>
        <w:t xml:space="preserve">Tradicionalmente, el alumnado que se matricula de los ciclos formativos es consciente de que las enseñanzas que va a recibir están muy ligadas a un entorno laboral, y que el objetivo principal de los ciclos formativos es </w:t>
      </w:r>
      <w:r>
        <w:rPr>
          <w:rFonts w:cs="Calibri"/>
          <w:b/>
        </w:rPr>
        <w:t>formar trabajadores en un campo específico</w:t>
      </w:r>
      <w:r>
        <w:rPr>
          <w:rFonts w:cs="Calibri"/>
        </w:rPr>
        <w:t>. Al tratarse de enseñanzas dedicadas a la informática, los alumnos tienen claro que el trabajo fundamental se desarrolla con ordenadores, aunque desgraciadamente asocian los contenidos con la ofimática, en lugar de la informática.</w:t>
      </w:r>
    </w:p>
    <w:p w14:paraId="057B8E78" w14:textId="77777777" w:rsidR="005B5897" w:rsidRDefault="005B5897" w:rsidP="005B5897">
      <w:pPr>
        <w:autoSpaceDE w:val="0"/>
        <w:autoSpaceDN w:val="0"/>
        <w:adjustRightInd w:val="0"/>
        <w:spacing w:before="120" w:after="120"/>
        <w:ind w:firstLine="709"/>
      </w:pPr>
      <w:r w:rsidRPr="005B5897">
        <w:t xml:space="preserve">El curso de “Desarrollo de Aplicaciones Informáticas” lleva impartiéndose en el centro desde el curso 2013-2014. En el primer curso de este ciclo los grupos que se forman suelen ser bastante heterogéneos, contando mayoritariamente con alumnos procedentes de bachillerato, COU y de otros ciclos formativos de grado </w:t>
      </w:r>
      <w:proofErr w:type="gramStart"/>
      <w:r w:rsidRPr="005B5897">
        <w:t>superior</w:t>
      </w:r>
      <w:proofErr w:type="gramEnd"/>
      <w:r w:rsidRPr="005B5897">
        <w:t xml:space="preserve"> aunque también y en menor medida suelen estar formados por alumnos procedentes de grado medio o de la universidad. Pero independientemente de la forma de acceso, en general todos ellos suelen mostrar interés por la informática y por las posibilidades laborales que ofrecen, aunque se prevé que algunos alumnos tengan más problemas para seguir los módulos que otros, según su forma de acceso. Los alumnos procedentes del bachillerato de ciencias suelen poseer una mentalidad más lógica, los de letras una </w:t>
      </w:r>
      <w:r w:rsidRPr="005B5897">
        <w:lastRenderedPageBreak/>
        <w:t>mayor capacidad de síntesis, los procedentes del ciclo formativo de grado medio una mejor comprensión de términos técnicos, y los que provienen del mercado laboral un mayor interés, responsabilidad y curiosidad. Por todo ello el grupo de 1º de DAW es proclive a desarrollar grupos de alumnos con distintos niveles de comprensión para los que es necesario adecuar distintos tipos de metodologías.</w:t>
      </w:r>
    </w:p>
    <w:p w14:paraId="265765B9" w14:textId="77777777" w:rsidR="00F75DE5" w:rsidRDefault="00A32DEF" w:rsidP="00D63114">
      <w:pPr>
        <w:spacing w:after="200"/>
        <w:ind w:firstLine="425"/>
        <w:rPr>
          <w:color w:val="000000"/>
        </w:rPr>
      </w:pPr>
      <w:r w:rsidRPr="00B256AD">
        <w:rPr>
          <w:color w:val="000000"/>
        </w:rPr>
        <w:t xml:space="preserve">En el curso 2017-2018 se impartió por primera el ciclo de DAW en la modalidad </w:t>
      </w:r>
      <w:r w:rsidRPr="00B256AD">
        <w:rPr>
          <w:rFonts w:cs="Calibri"/>
          <w:color w:val="000000"/>
        </w:rPr>
        <w:t>E-learning</w:t>
      </w:r>
      <w:r w:rsidR="00DF3EBF">
        <w:rPr>
          <w:color w:val="000000"/>
        </w:rPr>
        <w:t xml:space="preserve">. </w:t>
      </w:r>
      <w:r w:rsidRPr="00B256AD">
        <w:rPr>
          <w:color w:val="000000"/>
        </w:rPr>
        <w:t>Los contenidos son los mismos tanto para la modalidad presencial como a distancia, sin embargo, l</w:t>
      </w:r>
      <w:r w:rsidRPr="00B256AD">
        <w:rPr>
          <w:bCs/>
          <w:color w:val="000000"/>
        </w:rPr>
        <w:t>a formación profesional a distancia permite realizar los mismos estudios de FP a través de Internet</w:t>
      </w:r>
      <w:r w:rsidRPr="00B256AD">
        <w:rPr>
          <w:color w:val="000000"/>
        </w:rPr>
        <w:t xml:space="preserve">. Esta posibilidad de estudiar, está pensada para gente que no disponga de un horario para asistir a las correspondientes clases. De este modo, la idea es que se pueda seguir la formación desde su domicilio o desde su lugar de trabajo. </w:t>
      </w:r>
      <w:r w:rsidR="00CC324E">
        <w:rPr>
          <w:color w:val="000000"/>
        </w:rPr>
        <w:t xml:space="preserve"> </w:t>
      </w:r>
    </w:p>
    <w:p w14:paraId="31DFAC7E" w14:textId="7019BC3D" w:rsidR="00A32DEF" w:rsidRPr="00B256AD" w:rsidRDefault="00A32DEF" w:rsidP="00D63114">
      <w:pPr>
        <w:spacing w:after="200"/>
        <w:ind w:firstLine="425"/>
        <w:rPr>
          <w:color w:val="000000"/>
        </w:rPr>
      </w:pPr>
      <w:r w:rsidRPr="00B256AD">
        <w:rPr>
          <w:color w:val="000000"/>
        </w:rPr>
        <w:t>Las ventajas que tiene la matriculación en unos estudios online son principalmente:</w:t>
      </w:r>
    </w:p>
    <w:p w14:paraId="69A1DDEE" w14:textId="77777777" w:rsidR="00A32DEF" w:rsidRPr="00F75DE5" w:rsidRDefault="00A32DEF" w:rsidP="00BF0733">
      <w:pPr>
        <w:pStyle w:val="Prrafodelista"/>
        <w:numPr>
          <w:ilvl w:val="0"/>
          <w:numId w:val="20"/>
        </w:numPr>
        <w:spacing w:after="120"/>
        <w:ind w:left="709"/>
        <w:rPr>
          <w:color w:val="000000"/>
          <w:sz w:val="24"/>
          <w:szCs w:val="24"/>
        </w:rPr>
      </w:pPr>
      <w:r w:rsidRPr="00F75DE5">
        <w:rPr>
          <w:color w:val="000000"/>
          <w:sz w:val="24"/>
          <w:szCs w:val="24"/>
        </w:rPr>
        <w:t>Autonomía y flexibilidad en el aprendizaje</w:t>
      </w:r>
    </w:p>
    <w:p w14:paraId="72ED6073" w14:textId="77777777" w:rsidR="00A32DEF" w:rsidRPr="00B256AD" w:rsidRDefault="00A32DEF" w:rsidP="00BF0733">
      <w:pPr>
        <w:pStyle w:val="Prrafodelista"/>
        <w:numPr>
          <w:ilvl w:val="0"/>
          <w:numId w:val="16"/>
        </w:numPr>
        <w:spacing w:after="120"/>
        <w:rPr>
          <w:color w:val="000000"/>
          <w:sz w:val="24"/>
          <w:szCs w:val="24"/>
        </w:rPr>
      </w:pPr>
      <w:r w:rsidRPr="00B256AD">
        <w:rPr>
          <w:color w:val="000000"/>
          <w:sz w:val="24"/>
          <w:szCs w:val="24"/>
        </w:rPr>
        <w:t>El acceso a los contenidos se realizará desde el lugar deseado, con el único requisito de tener conexión a Internet.</w:t>
      </w:r>
    </w:p>
    <w:p w14:paraId="7481D35A" w14:textId="77777777" w:rsidR="00A32DEF" w:rsidRPr="00B256AD" w:rsidRDefault="00A32DEF" w:rsidP="00BF0733">
      <w:pPr>
        <w:pStyle w:val="Prrafodelista"/>
        <w:numPr>
          <w:ilvl w:val="0"/>
          <w:numId w:val="16"/>
        </w:numPr>
        <w:spacing w:after="120"/>
        <w:rPr>
          <w:color w:val="000000"/>
          <w:sz w:val="24"/>
          <w:szCs w:val="24"/>
        </w:rPr>
      </w:pPr>
      <w:r w:rsidRPr="00B256AD">
        <w:rPr>
          <w:color w:val="000000"/>
          <w:sz w:val="24"/>
          <w:szCs w:val="24"/>
        </w:rPr>
        <w:t>Estructura modular que permite decidir a cada alumno de qué módulos quiere matricularse en función de sus necesidades personales y su disponibilidad.</w:t>
      </w:r>
    </w:p>
    <w:p w14:paraId="6B48580D" w14:textId="77777777" w:rsidR="005B5897" w:rsidRPr="00B256AD" w:rsidRDefault="00A32DEF" w:rsidP="00BF0733">
      <w:pPr>
        <w:pStyle w:val="Prrafodelista"/>
        <w:numPr>
          <w:ilvl w:val="0"/>
          <w:numId w:val="16"/>
        </w:numPr>
        <w:spacing w:after="120"/>
        <w:rPr>
          <w:color w:val="000000"/>
          <w:sz w:val="24"/>
          <w:szCs w:val="24"/>
        </w:rPr>
      </w:pPr>
      <w:r w:rsidRPr="00B256AD">
        <w:rPr>
          <w:color w:val="000000"/>
          <w:sz w:val="24"/>
          <w:szCs w:val="24"/>
        </w:rPr>
        <w:t>Disponibilidad de la Plataforma Educativa on-line donde se encuentran los materiales y desde donde se comunicará de forma permanente con su profesor.</w:t>
      </w:r>
    </w:p>
    <w:p w14:paraId="66D21B08" w14:textId="77777777" w:rsidR="00B256AD" w:rsidRPr="00B256AD" w:rsidRDefault="00B256AD" w:rsidP="00BF0733">
      <w:pPr>
        <w:pStyle w:val="Prrafodelista"/>
        <w:numPr>
          <w:ilvl w:val="0"/>
          <w:numId w:val="16"/>
        </w:numPr>
        <w:spacing w:after="120"/>
        <w:ind w:left="714" w:hanging="357"/>
        <w:rPr>
          <w:color w:val="000000"/>
          <w:sz w:val="24"/>
          <w:szCs w:val="24"/>
        </w:rPr>
      </w:pPr>
      <w:r w:rsidRPr="00B256AD">
        <w:rPr>
          <w:color w:val="000000"/>
          <w:sz w:val="24"/>
          <w:szCs w:val="24"/>
        </w:rPr>
        <w:t>Horario libre accesible las 24 horas del día para una mejor adaptación del alumnado matriculado.</w:t>
      </w:r>
    </w:p>
    <w:p w14:paraId="1A4D65B0" w14:textId="77777777" w:rsidR="005B5897" w:rsidRDefault="005B5897" w:rsidP="00DF3EBF">
      <w:pPr>
        <w:spacing w:after="240"/>
        <w:ind w:firstLine="357"/>
      </w:pPr>
      <w:r w:rsidRPr="005B5897">
        <w:t>En general, esta oferta está dirigida sobre todo a las personas que, por diferentes razones no pueden cursar los estudios en los centros educativos en el horario presencial. Por lo general será el colectivo de personas adultas el destinatario de esta modalidad de enseñanza.</w:t>
      </w:r>
    </w:p>
    <w:p w14:paraId="655A17BE" w14:textId="77777777" w:rsidR="00BD6F3E" w:rsidRPr="00BD6F3E" w:rsidRDefault="00BD6F3E" w:rsidP="00D63114">
      <w:pPr>
        <w:spacing w:after="240"/>
        <w:ind w:firstLine="425"/>
        <w:rPr>
          <w:rFonts w:cs="Calibri"/>
        </w:rPr>
      </w:pPr>
      <w:r w:rsidRPr="00BD6F3E">
        <w:rPr>
          <w:rFonts w:cs="Calibri"/>
        </w:rPr>
        <w:lastRenderedPageBreak/>
        <w:t xml:space="preserve">El Departamento de Informática dispone de las siguientes aulas, aunque para desarrollar el ciclo de </w:t>
      </w:r>
      <w:proofErr w:type="spellStart"/>
      <w:r w:rsidRPr="00BD6F3E">
        <w:rPr>
          <w:rFonts w:cs="Calibri"/>
        </w:rPr>
        <w:t>elearning</w:t>
      </w:r>
      <w:proofErr w:type="spellEnd"/>
      <w:r w:rsidRPr="00BD6F3E">
        <w:rPr>
          <w:rFonts w:cs="Calibri"/>
        </w:rPr>
        <w:t xml:space="preserve"> no hace falta ningún espacio físico para los alumnos, excepto un aula para realizar los exámenes:</w:t>
      </w:r>
    </w:p>
    <w:p w14:paraId="6725A579" w14:textId="77777777" w:rsidR="00BD6F3E" w:rsidRPr="00BD6F3E" w:rsidRDefault="00BD6F3E" w:rsidP="00BF0733">
      <w:pPr>
        <w:numPr>
          <w:ilvl w:val="0"/>
          <w:numId w:val="17"/>
        </w:numPr>
        <w:ind w:left="709" w:hanging="283"/>
        <w:rPr>
          <w:rFonts w:cs="Calibri"/>
          <w:b/>
          <w:u w:val="single"/>
        </w:rPr>
      </w:pPr>
      <w:r w:rsidRPr="00BD6F3E">
        <w:rPr>
          <w:rFonts w:cs="Calibri"/>
          <w:b/>
          <w:u w:val="single"/>
        </w:rPr>
        <w:t>Aulas para ciclos:</w:t>
      </w:r>
    </w:p>
    <w:p w14:paraId="03C2C54E" w14:textId="77777777" w:rsidR="00BD6F3E" w:rsidRPr="00BD6F3E" w:rsidRDefault="00BD6F3E" w:rsidP="00BF0733">
      <w:pPr>
        <w:numPr>
          <w:ilvl w:val="1"/>
          <w:numId w:val="17"/>
        </w:numPr>
        <w:spacing w:after="120"/>
        <w:ind w:left="1134" w:hanging="357"/>
        <w:rPr>
          <w:rFonts w:cs="Calibri"/>
        </w:rPr>
      </w:pPr>
      <w:r w:rsidRPr="00BD6F3E">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3E148482" w14:textId="77777777" w:rsidR="00BD6F3E" w:rsidRPr="00BD6F3E" w:rsidRDefault="00BD6F3E" w:rsidP="00BF0733">
      <w:pPr>
        <w:numPr>
          <w:ilvl w:val="1"/>
          <w:numId w:val="17"/>
        </w:numPr>
        <w:spacing w:after="120"/>
        <w:ind w:left="1134" w:hanging="357"/>
        <w:rPr>
          <w:rFonts w:cs="Calibri"/>
        </w:rPr>
      </w:pPr>
      <w:r w:rsidRPr="00BD6F3E">
        <w:rPr>
          <w:rFonts w:cs="Calibri"/>
        </w:rPr>
        <w:t>El tamaño de las aulas no es el adecuado para realizar clases teóricas y prácticas cuando el grupo de alumnos es superior a 26 alumnos.</w:t>
      </w:r>
    </w:p>
    <w:p w14:paraId="573C62DD" w14:textId="77777777" w:rsidR="00BD6F3E" w:rsidRPr="00BD6F3E" w:rsidRDefault="00BD6F3E" w:rsidP="00BF0733">
      <w:pPr>
        <w:numPr>
          <w:ilvl w:val="1"/>
          <w:numId w:val="17"/>
        </w:numPr>
        <w:spacing w:after="120"/>
        <w:ind w:left="1134" w:hanging="357"/>
        <w:rPr>
          <w:rFonts w:cs="Calibri"/>
        </w:rPr>
      </w:pPr>
      <w:r w:rsidRPr="00BD6F3E">
        <w:rPr>
          <w:rFonts w:cs="Calibri"/>
        </w:rPr>
        <w:t xml:space="preserve">Para el grupo </w:t>
      </w:r>
      <w:r w:rsidRPr="00091E81">
        <w:rPr>
          <w:rFonts w:cs="Calibri"/>
        </w:rPr>
        <w:t>E-learning</w:t>
      </w:r>
      <w:r w:rsidRPr="00BD6F3E">
        <w:rPr>
          <w:rFonts w:cs="Calibri"/>
        </w:rPr>
        <w:t>, no será necesaria la utilización de ningún aula, pero si sería útil que el profesor pudiera tener una sala disponible con conexión a Internet donde pudiera trabajar.</w:t>
      </w:r>
    </w:p>
    <w:p w14:paraId="4DE1350B" w14:textId="77777777" w:rsidR="00BD6F3E" w:rsidRPr="00BD6F3E" w:rsidRDefault="00BD6F3E" w:rsidP="00BF0733">
      <w:pPr>
        <w:numPr>
          <w:ilvl w:val="0"/>
          <w:numId w:val="17"/>
        </w:numPr>
        <w:ind w:left="567"/>
        <w:rPr>
          <w:rFonts w:cs="Calibri"/>
          <w:b/>
          <w:u w:val="single"/>
        </w:rPr>
      </w:pPr>
      <w:r w:rsidRPr="00BD6F3E">
        <w:rPr>
          <w:rFonts w:cs="Calibri"/>
          <w:b/>
          <w:u w:val="single"/>
        </w:rPr>
        <w:t xml:space="preserve">Aulas </w:t>
      </w:r>
      <w:proofErr w:type="spellStart"/>
      <w:r w:rsidRPr="00BD6F3E">
        <w:rPr>
          <w:rFonts w:cs="Calibri"/>
          <w:b/>
          <w:u w:val="single"/>
        </w:rPr>
        <w:t>Althia</w:t>
      </w:r>
      <w:proofErr w:type="spellEnd"/>
    </w:p>
    <w:p w14:paraId="721C755E" w14:textId="77777777" w:rsidR="00BD6F3E" w:rsidRPr="00BD6F3E" w:rsidRDefault="00BD6F3E" w:rsidP="00BF0733">
      <w:pPr>
        <w:numPr>
          <w:ilvl w:val="1"/>
          <w:numId w:val="17"/>
        </w:numPr>
        <w:spacing w:after="120"/>
        <w:ind w:left="1134" w:hanging="357"/>
        <w:rPr>
          <w:rFonts w:cs="Calibri"/>
        </w:rPr>
      </w:pPr>
      <w:r w:rsidRPr="00BD6F3E">
        <w:rPr>
          <w:rFonts w:cs="Calibri"/>
        </w:rPr>
        <w:t xml:space="preserve"> La asignatura de Bachillerato y de la ESO se imparte en las aulas </w:t>
      </w:r>
      <w:proofErr w:type="spellStart"/>
      <w:r w:rsidRPr="00BD6F3E">
        <w:rPr>
          <w:rFonts w:cs="Calibri"/>
        </w:rPr>
        <w:t>Althia</w:t>
      </w:r>
      <w:proofErr w:type="spellEnd"/>
      <w:r w:rsidRPr="00BD6F3E">
        <w:rPr>
          <w:rFonts w:cs="Calibri"/>
        </w:rPr>
        <w:t xml:space="preserve"> del centro</w:t>
      </w:r>
    </w:p>
    <w:p w14:paraId="226FF192" w14:textId="77777777" w:rsidR="00BD6F3E" w:rsidRPr="00BD6F3E" w:rsidRDefault="00BD6F3E" w:rsidP="00BF0733">
      <w:pPr>
        <w:numPr>
          <w:ilvl w:val="0"/>
          <w:numId w:val="17"/>
        </w:numPr>
        <w:ind w:left="567"/>
        <w:rPr>
          <w:rFonts w:cs="Calibri"/>
          <w:b/>
          <w:u w:val="single"/>
        </w:rPr>
      </w:pPr>
      <w:r w:rsidRPr="00BD6F3E">
        <w:rPr>
          <w:rFonts w:cs="Calibri"/>
          <w:b/>
          <w:u w:val="single"/>
        </w:rPr>
        <w:t>Aulas para FP Básica</w:t>
      </w:r>
    </w:p>
    <w:p w14:paraId="3B7477E6" w14:textId="77777777" w:rsidR="00BD6F3E" w:rsidRPr="00BD6F3E" w:rsidRDefault="00BD6F3E" w:rsidP="00BF0733">
      <w:pPr>
        <w:numPr>
          <w:ilvl w:val="1"/>
          <w:numId w:val="17"/>
        </w:numPr>
        <w:spacing w:after="120"/>
        <w:ind w:left="1134" w:hanging="357"/>
        <w:rPr>
          <w:rFonts w:cs="Calibri"/>
        </w:rPr>
      </w:pPr>
      <w:r w:rsidRPr="00BD6F3E">
        <w:rPr>
          <w:rFonts w:cs="Calibri"/>
        </w:rPr>
        <w:t>La formación básica se imparte en otra aula independiente de los ciclos.</w:t>
      </w:r>
    </w:p>
    <w:p w14:paraId="1D31DFA9" w14:textId="77777777" w:rsidR="00BD6F3E" w:rsidRPr="00BD6F3E" w:rsidRDefault="00BD6F3E" w:rsidP="00BF0733">
      <w:pPr>
        <w:numPr>
          <w:ilvl w:val="1"/>
          <w:numId w:val="17"/>
        </w:numPr>
        <w:spacing w:after="120"/>
        <w:ind w:left="1134" w:hanging="357"/>
        <w:rPr>
          <w:rFonts w:cs="Calibri"/>
        </w:rPr>
      </w:pPr>
      <w:r w:rsidRPr="00BD6F3E">
        <w:rPr>
          <w:rFonts w:cs="Calibri"/>
        </w:rPr>
        <w:t>El aula de primero está en la planta baja del aulario</w:t>
      </w:r>
    </w:p>
    <w:p w14:paraId="2478310B" w14:textId="77777777" w:rsidR="00BD6F3E" w:rsidRPr="00D13053" w:rsidRDefault="00BD6F3E" w:rsidP="00BF0733">
      <w:pPr>
        <w:numPr>
          <w:ilvl w:val="1"/>
          <w:numId w:val="17"/>
        </w:numPr>
        <w:spacing w:after="120"/>
        <w:ind w:left="1134" w:hanging="357"/>
        <w:rPr>
          <w:rFonts w:cs="Calibri"/>
        </w:rPr>
      </w:pPr>
      <w:r w:rsidRPr="00BD6F3E">
        <w:rPr>
          <w:rFonts w:cs="Calibri"/>
        </w:rPr>
        <w:t xml:space="preserve">El aula de segundo está en el edificio principal del instituto, </w:t>
      </w:r>
      <w:r w:rsidR="00091E81" w:rsidRPr="00BD6F3E">
        <w:rPr>
          <w:rFonts w:cs="Calibri"/>
        </w:rPr>
        <w:t>un aula situada</w:t>
      </w:r>
      <w:r w:rsidRPr="00BD6F3E">
        <w:rPr>
          <w:rFonts w:cs="Calibri"/>
        </w:rPr>
        <w:t xml:space="preserve"> entre las dos aulas del </w:t>
      </w:r>
      <w:proofErr w:type="spellStart"/>
      <w:r w:rsidRPr="00BD6F3E">
        <w:rPr>
          <w:rFonts w:cs="Calibri"/>
        </w:rPr>
        <w:t>Althia</w:t>
      </w:r>
      <w:proofErr w:type="spellEnd"/>
    </w:p>
    <w:p w14:paraId="1E934990" w14:textId="77777777" w:rsidR="00C27B18" w:rsidRDefault="00C27B18">
      <w:pPr>
        <w:pStyle w:val="Ttulo1"/>
      </w:pPr>
      <w:bookmarkStart w:id="3" w:name="_Toc22467032"/>
      <w:r>
        <w:t>Resultados del aprendizaje</w:t>
      </w:r>
      <w:bookmarkEnd w:id="3"/>
    </w:p>
    <w:p w14:paraId="4A0CCB5A" w14:textId="4F72D1FF" w:rsidR="00C27B18" w:rsidRDefault="00C27B18">
      <w:pPr>
        <w:ind w:firstLine="432"/>
      </w:pPr>
      <w:r>
        <w:t xml:space="preserve">Son objetivos comunes los descritos en el Proyecto educativo del centro, en los que respecta a la convivencia, integración, trabajo en equipo y respeto mutuo entre los integrantes de la comunidad </w:t>
      </w:r>
      <w:r w:rsidR="00F75DE5">
        <w:t>educativa</w:t>
      </w:r>
      <w:r>
        <w:t>.</w:t>
      </w:r>
    </w:p>
    <w:p w14:paraId="0B80A6EF" w14:textId="77777777" w:rsidR="00C27B18" w:rsidRDefault="00C27B18">
      <w:pPr>
        <w:pStyle w:val="Ttulo2"/>
      </w:pPr>
      <w:bookmarkStart w:id="4" w:name="_Toc22467033"/>
      <w:r>
        <w:lastRenderedPageBreak/>
        <w:t>Objetivos comunes del ciclo formativo (Unidades de competencia)</w:t>
      </w:r>
      <w:bookmarkEnd w:id="4"/>
    </w:p>
    <w:p w14:paraId="3BF57D78" w14:textId="14A2A3AB" w:rsidR="00C27B18" w:rsidRDefault="00F75DE5" w:rsidP="00F75DE5">
      <w:r>
        <w:t>L</w:t>
      </w:r>
      <w:r w:rsidR="00C27B18">
        <w:t>os objetivos comunes para este ciclo formativo son los descritos en el Real Decreto 686/2010:</w:t>
      </w:r>
    </w:p>
    <w:p w14:paraId="6CA75AE5" w14:textId="77777777" w:rsidR="00C27B18" w:rsidRDefault="00C27B18" w:rsidP="00BF0733">
      <w:pPr>
        <w:numPr>
          <w:ilvl w:val="0"/>
          <w:numId w:val="4"/>
        </w:numPr>
        <w:ind w:left="567"/>
      </w:pPr>
      <w:r>
        <w:t>Ajustar la configuración lógica analizando las necesidades y criterios establecidos para configurar y explotar sistemas informáticos.</w:t>
      </w:r>
    </w:p>
    <w:p w14:paraId="76919FA2" w14:textId="77777777" w:rsidR="00C27B18" w:rsidRDefault="00C27B18" w:rsidP="00BF0733">
      <w:pPr>
        <w:numPr>
          <w:ilvl w:val="0"/>
          <w:numId w:val="4"/>
        </w:numPr>
        <w:ind w:left="567"/>
      </w:pPr>
      <w:r>
        <w:t>Identificar las necesidades de seguridad verificando el plan preestablecido para aplicar técnicas y procedimientos relacionados.</w:t>
      </w:r>
    </w:p>
    <w:p w14:paraId="75D6D073" w14:textId="77777777" w:rsidR="00C27B18" w:rsidRDefault="00C27B18" w:rsidP="00BF0733">
      <w:pPr>
        <w:numPr>
          <w:ilvl w:val="0"/>
          <w:numId w:val="4"/>
        </w:numPr>
        <w:ind w:left="567"/>
      </w:pPr>
      <w:r>
        <w:t>Instalar módulos analizando su estructura y funcionalidad para gestionar servidores de aplicaciones.</w:t>
      </w:r>
    </w:p>
    <w:p w14:paraId="047DD96A" w14:textId="77777777" w:rsidR="00C27B18" w:rsidRDefault="00C27B18" w:rsidP="00BF0733">
      <w:pPr>
        <w:numPr>
          <w:ilvl w:val="0"/>
          <w:numId w:val="4"/>
        </w:numPr>
        <w:ind w:left="567"/>
      </w:pPr>
      <w:r>
        <w:t>Ajustar parámetros analizando la configuración para gestionar servidores de aplicaciones.</w:t>
      </w:r>
    </w:p>
    <w:p w14:paraId="460343EF" w14:textId="77777777" w:rsidR="00C27B18" w:rsidRDefault="00C27B18" w:rsidP="00BF0733">
      <w:pPr>
        <w:numPr>
          <w:ilvl w:val="0"/>
          <w:numId w:val="4"/>
        </w:numPr>
        <w:ind w:left="567"/>
      </w:pPr>
      <w:r>
        <w:t>Interpretar el diseño lógico, verificando los parámetros establecidos para gestionar bases de datos.</w:t>
      </w:r>
    </w:p>
    <w:p w14:paraId="3CD26069" w14:textId="77777777" w:rsidR="00C27B18" w:rsidRDefault="00C27B18" w:rsidP="00BF0733">
      <w:pPr>
        <w:numPr>
          <w:ilvl w:val="0"/>
          <w:numId w:val="4"/>
        </w:numPr>
        <w:ind w:left="567"/>
      </w:pPr>
      <w:r>
        <w:t>Seleccionar lenguajes, objetos y herramientas, interpretando las especificaciones para desarrollar aplicaciones web con acceso a bases de datos.</w:t>
      </w:r>
    </w:p>
    <w:p w14:paraId="629C17B1" w14:textId="77777777" w:rsidR="00C27B18" w:rsidRDefault="00C27B18" w:rsidP="00BF0733">
      <w:pPr>
        <w:numPr>
          <w:ilvl w:val="0"/>
          <w:numId w:val="4"/>
        </w:numPr>
        <w:ind w:left="567"/>
      </w:pPr>
      <w:r>
        <w:t>Utilizar lenguajes, objetos y herramientas, interpretando las especificaciones para desarrollar aplicaciones web con acceso a bases de datos.</w:t>
      </w:r>
    </w:p>
    <w:p w14:paraId="1A8A2120" w14:textId="77777777" w:rsidR="00C27B18" w:rsidRDefault="00C27B18" w:rsidP="00BF0733">
      <w:pPr>
        <w:numPr>
          <w:ilvl w:val="0"/>
          <w:numId w:val="4"/>
        </w:numPr>
        <w:ind w:left="567"/>
      </w:pPr>
      <w:r>
        <w:t>Generar componentes de acceso a datos, cumpliendo las especificaciones, para integrar contenidos en la lógica de una aplicación web.</w:t>
      </w:r>
    </w:p>
    <w:p w14:paraId="318BAD7C" w14:textId="77777777" w:rsidR="00C27B18" w:rsidRDefault="00C27B18" w:rsidP="00BF0733">
      <w:pPr>
        <w:numPr>
          <w:ilvl w:val="0"/>
          <w:numId w:val="4"/>
        </w:numPr>
        <w:ind w:left="567"/>
      </w:pPr>
      <w:r>
        <w:t>Utilizar lenguajes de marcas y estándares web, asumiendo el manual de estilo, para desarrollar interfaces en aplicaciones web</w:t>
      </w:r>
    </w:p>
    <w:p w14:paraId="741BA919" w14:textId="77777777" w:rsidR="00C27B18" w:rsidRDefault="00C27B18" w:rsidP="00BF0733">
      <w:pPr>
        <w:numPr>
          <w:ilvl w:val="0"/>
          <w:numId w:val="4"/>
        </w:numPr>
        <w:ind w:left="567"/>
      </w:pPr>
      <w:r>
        <w:t>Emplear herramientas y lenguajes específicos, siguiendo las especificaciones, para desarrollar componentes multimedia.</w:t>
      </w:r>
    </w:p>
    <w:p w14:paraId="6EA4A8EA" w14:textId="77777777" w:rsidR="00C27B18" w:rsidRDefault="00C27B18" w:rsidP="00BF0733">
      <w:pPr>
        <w:numPr>
          <w:ilvl w:val="0"/>
          <w:numId w:val="4"/>
        </w:numPr>
        <w:ind w:left="567"/>
      </w:pPr>
      <w:r>
        <w:t>Evaluar la interactividad, accesibilidad y usabilidad de un interfaz, verificando los criterios preestablecidos, para Integrar componentes multimedia en el interfaz de una aplicación.</w:t>
      </w:r>
    </w:p>
    <w:p w14:paraId="16C1C375" w14:textId="77777777" w:rsidR="00C27B18" w:rsidRDefault="00C27B18" w:rsidP="00BF0733">
      <w:pPr>
        <w:numPr>
          <w:ilvl w:val="0"/>
          <w:numId w:val="4"/>
        </w:numPr>
        <w:ind w:left="567"/>
      </w:pPr>
      <w:r>
        <w:t>Utilizar herramientas y lenguajes específicos, cumpliendo las especificaciones, para desarrollar e integrar componentes software en el entorno del servidor web.</w:t>
      </w:r>
    </w:p>
    <w:p w14:paraId="2F08528A" w14:textId="77777777" w:rsidR="00C27B18" w:rsidRDefault="00C27B18" w:rsidP="00BF0733">
      <w:pPr>
        <w:numPr>
          <w:ilvl w:val="0"/>
          <w:numId w:val="4"/>
        </w:numPr>
        <w:ind w:left="567"/>
      </w:pPr>
      <w:r>
        <w:lastRenderedPageBreak/>
        <w:t>Emplear herramientas específicas, integrando la funcionalidad entre aplicaciones, para desarrollar servicios empleables en aplicaciones web.</w:t>
      </w:r>
    </w:p>
    <w:p w14:paraId="5A5D4876" w14:textId="77777777" w:rsidR="00C27B18" w:rsidRDefault="00C27B18" w:rsidP="00BF0733">
      <w:pPr>
        <w:numPr>
          <w:ilvl w:val="0"/>
          <w:numId w:val="4"/>
        </w:numPr>
        <w:ind w:left="567"/>
      </w:pPr>
      <w:r>
        <w:t>Evaluar servicios distribuidos ya desarrollados, verificando sus prestaciones y funcionalidad, para integrar servicios distribuidos en una aplicación web.</w:t>
      </w:r>
    </w:p>
    <w:p w14:paraId="1FA86B54" w14:textId="77777777" w:rsidR="00C27B18" w:rsidRDefault="00C27B18" w:rsidP="00BF0733">
      <w:pPr>
        <w:numPr>
          <w:ilvl w:val="0"/>
          <w:numId w:val="4"/>
        </w:numPr>
        <w:ind w:left="567"/>
      </w:pPr>
      <w:r>
        <w:t>Verificar los componentes de software desarrollados, analizando las especificaciones, para completar el plan de pruebas.</w:t>
      </w:r>
    </w:p>
    <w:p w14:paraId="3096B617" w14:textId="77777777" w:rsidR="00C27B18" w:rsidRDefault="00C27B18" w:rsidP="00BF0733">
      <w:pPr>
        <w:numPr>
          <w:ilvl w:val="0"/>
          <w:numId w:val="4"/>
        </w:numPr>
        <w:ind w:left="567"/>
      </w:pPr>
      <w:r>
        <w:t>Utilizar herramientas específicas, cumpliendo los estándares establecidos, para elaborar y mantener la documentación de los procesos.</w:t>
      </w:r>
    </w:p>
    <w:p w14:paraId="631B229C" w14:textId="77777777" w:rsidR="00C27B18" w:rsidRDefault="00C27B18" w:rsidP="00BF0733">
      <w:pPr>
        <w:numPr>
          <w:ilvl w:val="0"/>
          <w:numId w:val="4"/>
        </w:numPr>
        <w:ind w:left="567"/>
      </w:pPr>
      <w:r>
        <w:t>Establecer procedimientos, verificando su funcionalidad, para desplegar y distribuir aplicaciones.</w:t>
      </w:r>
    </w:p>
    <w:p w14:paraId="65D9442D" w14:textId="77777777" w:rsidR="00C27B18" w:rsidRDefault="00C27B18" w:rsidP="00BF0733">
      <w:pPr>
        <w:numPr>
          <w:ilvl w:val="0"/>
          <w:numId w:val="4"/>
        </w:numPr>
        <w:ind w:left="567"/>
      </w:pPr>
      <w:r>
        <w:t>Programar y realizar actividades para gestionar el mantenimiento de los recursos informáticos.</w:t>
      </w:r>
    </w:p>
    <w:p w14:paraId="4C450E1C" w14:textId="77777777" w:rsidR="00C27B18" w:rsidRDefault="00C27B18" w:rsidP="00BF0733">
      <w:pPr>
        <w:numPr>
          <w:ilvl w:val="0"/>
          <w:numId w:val="4"/>
        </w:numPr>
        <w:ind w:left="567"/>
      </w:pPr>
      <w: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14:paraId="4398B929" w14:textId="77777777" w:rsidR="00C27B18" w:rsidRDefault="00C27B18" w:rsidP="00BF0733">
      <w:pPr>
        <w:numPr>
          <w:ilvl w:val="0"/>
          <w:numId w:val="4"/>
        </w:numPr>
        <w:ind w:left="567"/>
      </w:pPr>
      <w:r>
        <w:t>Desarrollar la creatividad y el espíritu de innovación para responder a los retos que se presentan en los procesos y organización de trabajo y de la vida personal.</w:t>
      </w:r>
    </w:p>
    <w:p w14:paraId="2D31BDA0" w14:textId="77777777" w:rsidR="00C27B18" w:rsidRDefault="00C27B18" w:rsidP="00BF0733">
      <w:pPr>
        <w:numPr>
          <w:ilvl w:val="0"/>
          <w:numId w:val="4"/>
        </w:numPr>
        <w:ind w:left="567"/>
      </w:pPr>
      <w:r>
        <w:t>Tomar decisiones de forma fundamentada analizando las variables implicadas, integrando saberes de distinto ámbito y aceptando los riesgos y la posibilidad de equivocación en las mismas, para afrontar y resolver distintas situaciones, problemas o contingencias.</w:t>
      </w:r>
    </w:p>
    <w:p w14:paraId="2CB9FAAA" w14:textId="77777777" w:rsidR="00C27B18" w:rsidRDefault="00C27B18" w:rsidP="00BF0733">
      <w:pPr>
        <w:numPr>
          <w:ilvl w:val="0"/>
          <w:numId w:val="4"/>
        </w:numPr>
        <w:ind w:left="567"/>
      </w:pPr>
      <w:r>
        <w:t>Desarrollar técnicas de liderazgo, motivación, supervisión y comunicación en contextos de trabajo en grupo para facilitar la organización y coordinación de equipos de trabajo.</w:t>
      </w:r>
    </w:p>
    <w:p w14:paraId="508FC0B1" w14:textId="77777777" w:rsidR="00C27B18" w:rsidRDefault="00C27B18" w:rsidP="00BF0733">
      <w:pPr>
        <w:numPr>
          <w:ilvl w:val="0"/>
          <w:numId w:val="4"/>
        </w:numPr>
        <w:ind w:left="567"/>
      </w:pPr>
      <w:r>
        <w:t>Aplicar estrategias y técnicas de comunicación adaptándose a los contenidos que se van a transmitir, la finalidad y a las características de los receptores, para asegurar la eficacia en los procesos de comunicación.</w:t>
      </w:r>
    </w:p>
    <w:p w14:paraId="2D5224E9" w14:textId="77777777" w:rsidR="00C27B18" w:rsidRDefault="00C27B18" w:rsidP="00BF0733">
      <w:pPr>
        <w:numPr>
          <w:ilvl w:val="0"/>
          <w:numId w:val="4"/>
        </w:numPr>
        <w:ind w:left="567"/>
      </w:pPr>
      <w:r>
        <w:lastRenderedPageBreak/>
        <w:t>Evaluar situaciones de prevención de riesgos laborales y de protección ambiental, proponiendo y aplicando medidas de prevención personales y colectivas, de acuerdo a la normativa aplicable en los procesos del trabajo, para garantizar entornos seguros.</w:t>
      </w:r>
    </w:p>
    <w:p w14:paraId="480D5DDC" w14:textId="77777777" w:rsidR="00C27B18" w:rsidRDefault="00C27B18" w:rsidP="00BF0733">
      <w:pPr>
        <w:numPr>
          <w:ilvl w:val="0"/>
          <w:numId w:val="4"/>
        </w:numPr>
        <w:ind w:left="567"/>
      </w:pPr>
      <w:r>
        <w:t>Identificar y proponer las acciones profesionales necesarias para dar respuesta a la accesibilidad universal y al diseño para todos</w:t>
      </w:r>
    </w:p>
    <w:p w14:paraId="62DD6EC8" w14:textId="77777777" w:rsidR="00C27B18" w:rsidRDefault="00C27B18" w:rsidP="00BF0733">
      <w:pPr>
        <w:numPr>
          <w:ilvl w:val="0"/>
          <w:numId w:val="4"/>
        </w:numPr>
        <w:ind w:left="567"/>
      </w:pPr>
      <w:r>
        <w:t>Identificar y aplicar parámetros de calidad en los trabajos y actividades realizados en el proceso de aprendizaje para valorar la cultura de la evaluación y de la calidad y ser capaces de supervisar y mejorar procedimientos de gestión de calidad.</w:t>
      </w:r>
    </w:p>
    <w:p w14:paraId="594F534E" w14:textId="77777777" w:rsidR="00C27B18" w:rsidRDefault="00C27B18" w:rsidP="00BF0733">
      <w:pPr>
        <w:numPr>
          <w:ilvl w:val="0"/>
          <w:numId w:val="4"/>
        </w:numPr>
        <w:ind w:left="567"/>
      </w:pPr>
      <w:r>
        <w:t>Utilizar procedimientos relacionados con la cultura emprendedora, empresarial y de iniciativa profesional, para realizar la gestión básica de una pequeña empresa o emprender un trabajo.</w:t>
      </w:r>
    </w:p>
    <w:p w14:paraId="34C8033C" w14:textId="77777777" w:rsidR="00C27B18" w:rsidRDefault="00C27B18" w:rsidP="00BF0733">
      <w:pPr>
        <w:numPr>
          <w:ilvl w:val="0"/>
          <w:numId w:val="4"/>
        </w:numPr>
        <w:ind w:left="567"/>
      </w:pPr>
      <w:r>
        <w:t>Reconocer sus derechos y deberes como agente activo en la sociedad, teniendo en cuenta el marco legal que regula las condiciones sociales y laborales para participar como ciudadano democrático.</w:t>
      </w:r>
    </w:p>
    <w:p w14:paraId="1F2484EC" w14:textId="77777777" w:rsidR="00C27B18" w:rsidRPr="002D2B0F" w:rsidRDefault="00C27B18">
      <w:pPr>
        <w:pStyle w:val="Ttulo2"/>
        <w:rPr>
          <w:szCs w:val="24"/>
        </w:rPr>
      </w:pPr>
      <w:bookmarkStart w:id="5" w:name="_Toc22467034"/>
      <w:r w:rsidRPr="002D2B0F">
        <w:rPr>
          <w:szCs w:val="24"/>
        </w:rPr>
        <w:t>Objetivos específicos del módulo</w:t>
      </w:r>
      <w:bookmarkEnd w:id="5"/>
    </w:p>
    <w:p w14:paraId="0BBDC7C8" w14:textId="77777777" w:rsidR="00E05A9F" w:rsidRDefault="00E05A9F" w:rsidP="00BF0733">
      <w:pPr>
        <w:numPr>
          <w:ilvl w:val="0"/>
          <w:numId w:val="2"/>
        </w:numPr>
        <w:autoSpaceDE w:val="0"/>
        <w:autoSpaceDN w:val="0"/>
        <w:adjustRightInd w:val="0"/>
      </w:pPr>
      <w:bookmarkStart w:id="6" w:name="_Toc432711644"/>
      <w:bookmarkStart w:id="7" w:name="_Toc22467035"/>
      <w:r>
        <w:t xml:space="preserve">Reconoce la estructura de un programa informático, identificando y relacionando los elementos propios del lenguaje de programación utilizado. </w:t>
      </w:r>
    </w:p>
    <w:p w14:paraId="7A3490F6" w14:textId="77777777" w:rsidR="00E05A9F" w:rsidRDefault="00E05A9F" w:rsidP="00BF0733">
      <w:pPr>
        <w:numPr>
          <w:ilvl w:val="0"/>
          <w:numId w:val="2"/>
        </w:numPr>
        <w:autoSpaceDE w:val="0"/>
        <w:autoSpaceDN w:val="0"/>
        <w:adjustRightInd w:val="0"/>
      </w:pPr>
      <w:r>
        <w:t xml:space="preserve">Escribe y prueba programas sencillos, reconociendo y aplicando los fundamentos de la programación orientada a objetos. </w:t>
      </w:r>
    </w:p>
    <w:p w14:paraId="1EA95EC5" w14:textId="77777777" w:rsidR="00E05A9F" w:rsidRDefault="00E05A9F" w:rsidP="00BF0733">
      <w:pPr>
        <w:numPr>
          <w:ilvl w:val="0"/>
          <w:numId w:val="2"/>
        </w:numPr>
        <w:autoSpaceDE w:val="0"/>
        <w:autoSpaceDN w:val="0"/>
        <w:adjustRightInd w:val="0"/>
      </w:pPr>
      <w:r>
        <w:t>Escribe y depura código, analizando y utilizando las estructuras de control del lenguaje</w:t>
      </w:r>
    </w:p>
    <w:p w14:paraId="36B26C6F" w14:textId="77777777" w:rsidR="00E05A9F" w:rsidRDefault="00E05A9F" w:rsidP="00BF0733">
      <w:pPr>
        <w:numPr>
          <w:ilvl w:val="0"/>
          <w:numId w:val="2"/>
        </w:numPr>
        <w:autoSpaceDE w:val="0"/>
        <w:autoSpaceDN w:val="0"/>
        <w:adjustRightInd w:val="0"/>
      </w:pPr>
      <w:r>
        <w:t>Desarrolla programas organizados en clases analizando y aplicando los principios de la programación orientada a objetos.</w:t>
      </w:r>
    </w:p>
    <w:p w14:paraId="609DDF87" w14:textId="77777777" w:rsidR="00E05A9F" w:rsidRDefault="00E05A9F" w:rsidP="00BF0733">
      <w:pPr>
        <w:numPr>
          <w:ilvl w:val="0"/>
          <w:numId w:val="2"/>
        </w:numPr>
        <w:autoSpaceDE w:val="0"/>
        <w:autoSpaceDN w:val="0"/>
        <w:adjustRightInd w:val="0"/>
      </w:pPr>
      <w:r>
        <w:t>Realiza operaciones de entrada y salida de información, utilizando procedimientos específicos del lenguaje y librerías de clases.</w:t>
      </w:r>
    </w:p>
    <w:p w14:paraId="565BEDF8" w14:textId="77777777" w:rsidR="00E05A9F" w:rsidRDefault="00E05A9F" w:rsidP="00BF0733">
      <w:pPr>
        <w:numPr>
          <w:ilvl w:val="0"/>
          <w:numId w:val="2"/>
        </w:numPr>
        <w:autoSpaceDE w:val="0"/>
        <w:autoSpaceDN w:val="0"/>
        <w:adjustRightInd w:val="0"/>
      </w:pPr>
      <w:r>
        <w:t>Escribe programas que manipulen información seleccionando y utilizando tipos avanzados de datos</w:t>
      </w:r>
    </w:p>
    <w:p w14:paraId="2844FEBB" w14:textId="77777777" w:rsidR="00E05A9F" w:rsidRDefault="00E05A9F" w:rsidP="00BF0733">
      <w:pPr>
        <w:numPr>
          <w:ilvl w:val="0"/>
          <w:numId w:val="2"/>
        </w:numPr>
        <w:autoSpaceDE w:val="0"/>
        <w:autoSpaceDN w:val="0"/>
        <w:adjustRightInd w:val="0"/>
      </w:pPr>
      <w:r>
        <w:lastRenderedPageBreak/>
        <w:t>Desarrolla programas, aplicando características avanzadas de los lenguajes orientados a objetos y del entorno de programación.</w:t>
      </w:r>
    </w:p>
    <w:p w14:paraId="46EB3761" w14:textId="77777777" w:rsidR="00E05A9F" w:rsidRDefault="00E05A9F" w:rsidP="00BF0733">
      <w:pPr>
        <w:numPr>
          <w:ilvl w:val="0"/>
          <w:numId w:val="2"/>
        </w:numPr>
        <w:autoSpaceDE w:val="0"/>
        <w:autoSpaceDN w:val="0"/>
        <w:adjustRightInd w:val="0"/>
      </w:pPr>
      <w:r>
        <w:t>Utiliza bases de datos orientadas a objetos, analizando sus características y aplicando técnicas para mantener la persistencia de la información.</w:t>
      </w:r>
    </w:p>
    <w:p w14:paraId="26E3F251" w14:textId="77777777" w:rsidR="00E05A9F" w:rsidRDefault="00E05A9F" w:rsidP="00BF0733">
      <w:pPr>
        <w:numPr>
          <w:ilvl w:val="0"/>
          <w:numId w:val="2"/>
        </w:numPr>
        <w:autoSpaceDE w:val="0"/>
        <w:autoSpaceDN w:val="0"/>
        <w:adjustRightInd w:val="0"/>
      </w:pPr>
      <w:r>
        <w:t>Gestiona información almacenada en bases de datos relacionales manteniendo la integridad y consistencia de los datos.</w:t>
      </w:r>
    </w:p>
    <w:p w14:paraId="4871A852" w14:textId="77777777" w:rsidR="005D4663" w:rsidRPr="002D2B0F" w:rsidRDefault="005D4663" w:rsidP="005D4663">
      <w:pPr>
        <w:pStyle w:val="Ttulo1"/>
        <w:rPr>
          <w:szCs w:val="24"/>
        </w:rPr>
      </w:pPr>
      <w:r w:rsidRPr="002D2B0F">
        <w:rPr>
          <w:szCs w:val="24"/>
        </w:rPr>
        <w:t>Contenidos</w:t>
      </w:r>
      <w:bookmarkEnd w:id="6"/>
      <w:bookmarkEnd w:id="7"/>
    </w:p>
    <w:p w14:paraId="42F32750" w14:textId="77777777" w:rsidR="005D4663" w:rsidRPr="005D4663" w:rsidRDefault="005D4663" w:rsidP="005D4663">
      <w:pPr>
        <w:pStyle w:val="Default"/>
        <w:rPr>
          <w:rFonts w:asciiTheme="minorHAnsi" w:hAnsiTheme="minorHAnsi" w:cstheme="minorHAnsi"/>
        </w:rPr>
      </w:pPr>
      <w:r w:rsidRPr="005D4663">
        <w:rPr>
          <w:rFonts w:asciiTheme="minorHAnsi" w:hAnsiTheme="minorHAnsi" w:cstheme="minorHAnsi"/>
        </w:rPr>
        <w:t xml:space="preserve">Las unidades de trabajo serán las siguientes: </w:t>
      </w:r>
    </w:p>
    <w:p w14:paraId="3DEEC669" w14:textId="77777777" w:rsidR="005D4663" w:rsidRPr="005D4663" w:rsidRDefault="005D4663" w:rsidP="005D4663">
      <w:pPr>
        <w:pStyle w:val="Default"/>
        <w:rPr>
          <w:rFonts w:asciiTheme="minorHAnsi" w:hAnsiTheme="minorHAnsi" w:cstheme="minorHAnsi"/>
        </w:rPr>
      </w:pPr>
    </w:p>
    <w:p w14:paraId="71FF0DC1" w14:textId="77777777" w:rsidR="00807121" w:rsidRPr="00BC67DD" w:rsidRDefault="00807121" w:rsidP="00BF0733">
      <w:pPr>
        <w:numPr>
          <w:ilvl w:val="0"/>
          <w:numId w:val="8"/>
        </w:numPr>
        <w:rPr>
          <w:b/>
          <w:u w:val="single"/>
          <w:lang w:val="es-ES_tradnl"/>
        </w:rPr>
      </w:pPr>
      <w:bookmarkStart w:id="8" w:name="_Toc22467036"/>
      <w:r w:rsidRPr="00BC67DD">
        <w:rPr>
          <w:b/>
          <w:bCs/>
          <w:u w:val="single"/>
          <w:lang w:val="es-ES_tradnl"/>
        </w:rPr>
        <w:t>U.T.1.</w:t>
      </w:r>
      <w:r w:rsidRPr="00BC67DD">
        <w:rPr>
          <w:b/>
          <w:u w:val="single"/>
          <w:lang w:val="es-ES_tradnl"/>
        </w:rPr>
        <w:t xml:space="preserve"> Introducción a la programación</w:t>
      </w:r>
    </w:p>
    <w:p w14:paraId="33DC50A6" w14:textId="77777777" w:rsidR="00807121" w:rsidRPr="00CE24B6" w:rsidRDefault="00807121" w:rsidP="00BF0733">
      <w:pPr>
        <w:numPr>
          <w:ilvl w:val="1"/>
          <w:numId w:val="8"/>
        </w:numPr>
        <w:rPr>
          <w:lang w:val="es-ES_tradnl"/>
        </w:rPr>
      </w:pPr>
      <w:r w:rsidRPr="00CE24B6">
        <w:rPr>
          <w:lang w:val="es-ES_tradnl"/>
        </w:rPr>
        <w:t>Introducción.</w:t>
      </w:r>
    </w:p>
    <w:p w14:paraId="2E222EDE" w14:textId="77777777" w:rsidR="00807121" w:rsidRPr="00CE24B6" w:rsidRDefault="00807121" w:rsidP="00BF0733">
      <w:pPr>
        <w:numPr>
          <w:ilvl w:val="1"/>
          <w:numId w:val="8"/>
        </w:numPr>
        <w:rPr>
          <w:lang w:val="es-ES_tradnl"/>
        </w:rPr>
      </w:pPr>
      <w:r w:rsidRPr="00CE24B6">
        <w:rPr>
          <w:lang w:val="es-ES_tradnl"/>
        </w:rPr>
        <w:t>Programas y programación.</w:t>
      </w:r>
    </w:p>
    <w:p w14:paraId="06F0F8EA" w14:textId="77777777" w:rsidR="00807121" w:rsidRPr="00CE24B6" w:rsidRDefault="00807121" w:rsidP="00BF0733">
      <w:pPr>
        <w:numPr>
          <w:ilvl w:val="1"/>
          <w:numId w:val="8"/>
        </w:numPr>
        <w:rPr>
          <w:lang w:val="es-ES_tradnl"/>
        </w:rPr>
      </w:pPr>
      <w:r w:rsidRPr="00CE24B6">
        <w:rPr>
          <w:lang w:val="es-ES_tradnl"/>
        </w:rPr>
        <w:t>Fases de programación.</w:t>
      </w:r>
    </w:p>
    <w:p w14:paraId="0E9ECA07" w14:textId="77777777" w:rsidR="00807121" w:rsidRPr="00CE24B6" w:rsidRDefault="00807121" w:rsidP="00BF0733">
      <w:pPr>
        <w:numPr>
          <w:ilvl w:val="1"/>
          <w:numId w:val="8"/>
        </w:numPr>
        <w:rPr>
          <w:lang w:val="es-ES_tradnl"/>
        </w:rPr>
      </w:pPr>
      <w:r w:rsidRPr="00CE24B6">
        <w:rPr>
          <w:lang w:val="es-ES_tradnl"/>
        </w:rPr>
        <w:t>Ciclo de vida del software.</w:t>
      </w:r>
    </w:p>
    <w:p w14:paraId="4BC508DF" w14:textId="77777777" w:rsidR="00807121" w:rsidRPr="00CE24B6" w:rsidRDefault="00807121" w:rsidP="00BF0733">
      <w:pPr>
        <w:numPr>
          <w:ilvl w:val="1"/>
          <w:numId w:val="8"/>
        </w:numPr>
        <w:rPr>
          <w:lang w:val="es-ES_tradnl"/>
        </w:rPr>
      </w:pPr>
      <w:r w:rsidRPr="00CE24B6">
        <w:rPr>
          <w:lang w:val="es-ES_tradnl"/>
        </w:rPr>
        <w:t>Técnicas de programación.</w:t>
      </w:r>
    </w:p>
    <w:p w14:paraId="115F506B" w14:textId="77777777" w:rsidR="00807121" w:rsidRPr="00CE24B6" w:rsidRDefault="00807121" w:rsidP="00BF0733">
      <w:pPr>
        <w:numPr>
          <w:ilvl w:val="1"/>
          <w:numId w:val="8"/>
        </w:numPr>
        <w:rPr>
          <w:lang w:val="es-ES_tradnl"/>
        </w:rPr>
      </w:pPr>
      <w:r w:rsidRPr="00CE24B6">
        <w:rPr>
          <w:lang w:val="es-ES_tradnl"/>
        </w:rPr>
        <w:t>Fases en la creación de un programa.</w:t>
      </w:r>
    </w:p>
    <w:p w14:paraId="1F141BD6" w14:textId="77777777" w:rsidR="00807121" w:rsidRPr="00CE24B6" w:rsidRDefault="00807121" w:rsidP="00BF0733">
      <w:pPr>
        <w:numPr>
          <w:ilvl w:val="1"/>
          <w:numId w:val="8"/>
        </w:numPr>
        <w:rPr>
          <w:lang w:val="es-ES_tradnl"/>
        </w:rPr>
      </w:pPr>
      <w:r w:rsidRPr="00CE24B6">
        <w:rPr>
          <w:lang w:val="es-ES_tradnl"/>
        </w:rPr>
        <w:t>Lenguajes de programación.</w:t>
      </w:r>
    </w:p>
    <w:p w14:paraId="4D43B0EF" w14:textId="77777777" w:rsidR="00807121" w:rsidRPr="00CE24B6" w:rsidRDefault="00807121" w:rsidP="00BF0733">
      <w:pPr>
        <w:numPr>
          <w:ilvl w:val="1"/>
          <w:numId w:val="8"/>
        </w:numPr>
        <w:rPr>
          <w:lang w:val="es-ES_tradnl"/>
        </w:rPr>
      </w:pPr>
      <w:r w:rsidRPr="00CE24B6">
        <w:rPr>
          <w:lang w:val="es-ES_tradnl"/>
        </w:rPr>
        <w:t>El lenguaje de programación JAVA.</w:t>
      </w:r>
    </w:p>
    <w:p w14:paraId="52BDCF62" w14:textId="77777777" w:rsidR="00807121" w:rsidRDefault="00807121" w:rsidP="00BF0733">
      <w:pPr>
        <w:numPr>
          <w:ilvl w:val="1"/>
          <w:numId w:val="8"/>
        </w:numPr>
        <w:rPr>
          <w:lang w:val="es-ES_tradnl"/>
        </w:rPr>
      </w:pPr>
      <w:r w:rsidRPr="00CE24B6">
        <w:rPr>
          <w:lang w:val="es-ES_tradnl"/>
        </w:rPr>
        <w:t>Entornos Integrados de Desarrollo (IDE).</w:t>
      </w:r>
    </w:p>
    <w:p w14:paraId="7B1A6569" w14:textId="77777777" w:rsidR="00807121" w:rsidRPr="00BC67DD" w:rsidRDefault="00807121" w:rsidP="00BF0733">
      <w:pPr>
        <w:numPr>
          <w:ilvl w:val="0"/>
          <w:numId w:val="8"/>
        </w:numPr>
        <w:rPr>
          <w:b/>
          <w:u w:val="single"/>
          <w:lang w:val="es-ES_tradnl"/>
        </w:rPr>
      </w:pPr>
      <w:r w:rsidRPr="00BC67DD">
        <w:rPr>
          <w:b/>
          <w:bCs/>
          <w:u w:val="single"/>
          <w:lang w:val="es-ES_tradnl"/>
        </w:rPr>
        <w:t>U.T.</w:t>
      </w:r>
      <w:r w:rsidRPr="00BC67DD">
        <w:rPr>
          <w:b/>
          <w:u w:val="single"/>
          <w:lang w:val="es-ES_tradnl"/>
        </w:rPr>
        <w:t>2. Creación de mi primer programa.</w:t>
      </w:r>
    </w:p>
    <w:p w14:paraId="7DBB89A9" w14:textId="77777777" w:rsidR="00807121" w:rsidRPr="00CE24B6" w:rsidRDefault="00807121" w:rsidP="00BF0733">
      <w:pPr>
        <w:numPr>
          <w:ilvl w:val="1"/>
          <w:numId w:val="8"/>
        </w:numPr>
        <w:rPr>
          <w:lang w:val="es-ES_tradnl"/>
        </w:rPr>
      </w:pPr>
      <w:r w:rsidRPr="00CE24B6">
        <w:rPr>
          <w:lang w:val="es-ES_tradnl"/>
        </w:rPr>
        <w:t>Introducción.</w:t>
      </w:r>
    </w:p>
    <w:p w14:paraId="053D2AB1" w14:textId="77777777" w:rsidR="00807121" w:rsidRPr="00CE24B6" w:rsidRDefault="00807121" w:rsidP="00BF0733">
      <w:pPr>
        <w:numPr>
          <w:ilvl w:val="1"/>
          <w:numId w:val="8"/>
        </w:numPr>
        <w:rPr>
          <w:lang w:val="es-ES_tradnl"/>
        </w:rPr>
      </w:pPr>
      <w:r w:rsidRPr="00CE24B6">
        <w:rPr>
          <w:lang w:val="es-ES_tradnl"/>
        </w:rPr>
        <w:t>Las variables e identificadores.</w:t>
      </w:r>
    </w:p>
    <w:p w14:paraId="2A1FDE0F" w14:textId="77777777" w:rsidR="00807121" w:rsidRPr="00CE24B6" w:rsidRDefault="00807121" w:rsidP="00BF0733">
      <w:pPr>
        <w:numPr>
          <w:ilvl w:val="1"/>
          <w:numId w:val="8"/>
        </w:numPr>
        <w:rPr>
          <w:lang w:val="es-ES_tradnl"/>
        </w:rPr>
      </w:pPr>
      <w:r w:rsidRPr="00CE24B6">
        <w:rPr>
          <w:lang w:val="es-ES_tradnl"/>
        </w:rPr>
        <w:t>Los tipos de datos.</w:t>
      </w:r>
    </w:p>
    <w:p w14:paraId="1C4FFB98" w14:textId="77777777" w:rsidR="00807121" w:rsidRPr="00CE24B6" w:rsidRDefault="00807121" w:rsidP="00BF0733">
      <w:pPr>
        <w:numPr>
          <w:ilvl w:val="1"/>
          <w:numId w:val="8"/>
        </w:numPr>
        <w:rPr>
          <w:lang w:val="es-ES_tradnl"/>
        </w:rPr>
      </w:pPr>
      <w:r w:rsidRPr="00CE24B6">
        <w:rPr>
          <w:lang w:val="es-ES_tradnl"/>
        </w:rPr>
        <w:t>Literales de los tipos primitivos.</w:t>
      </w:r>
    </w:p>
    <w:p w14:paraId="4157DD66" w14:textId="77777777" w:rsidR="00807121" w:rsidRPr="00CE24B6" w:rsidRDefault="00807121" w:rsidP="00BF0733">
      <w:pPr>
        <w:numPr>
          <w:ilvl w:val="1"/>
          <w:numId w:val="8"/>
        </w:numPr>
        <w:rPr>
          <w:lang w:val="es-ES_tradnl"/>
        </w:rPr>
      </w:pPr>
      <w:r w:rsidRPr="00CE24B6">
        <w:rPr>
          <w:lang w:val="es-ES_tradnl"/>
        </w:rPr>
        <w:t>Operadores y expresiones.</w:t>
      </w:r>
    </w:p>
    <w:p w14:paraId="6F2EBD46" w14:textId="77777777" w:rsidR="00807121" w:rsidRPr="00CE24B6" w:rsidRDefault="00807121" w:rsidP="00BF0733">
      <w:pPr>
        <w:numPr>
          <w:ilvl w:val="1"/>
          <w:numId w:val="8"/>
        </w:numPr>
        <w:rPr>
          <w:lang w:val="es-ES_tradnl"/>
        </w:rPr>
      </w:pPr>
      <w:r w:rsidRPr="00CE24B6">
        <w:rPr>
          <w:lang w:val="es-ES_tradnl"/>
        </w:rPr>
        <w:t>Conversiones de tipo.</w:t>
      </w:r>
    </w:p>
    <w:p w14:paraId="799BA870" w14:textId="77777777" w:rsidR="00807121" w:rsidRDefault="00807121" w:rsidP="00BF0733">
      <w:pPr>
        <w:numPr>
          <w:ilvl w:val="1"/>
          <w:numId w:val="8"/>
        </w:numPr>
        <w:rPr>
          <w:lang w:val="es-ES_tradnl"/>
        </w:rPr>
      </w:pPr>
      <w:r w:rsidRPr="00CE24B6">
        <w:rPr>
          <w:lang w:val="es-ES_tradnl"/>
        </w:rPr>
        <w:t>Comentarios.</w:t>
      </w:r>
    </w:p>
    <w:p w14:paraId="3656B9AB" w14:textId="3E6D95FD" w:rsidR="00807121" w:rsidRDefault="00807121" w:rsidP="00807121">
      <w:pPr>
        <w:ind w:left="1440"/>
        <w:rPr>
          <w:lang w:val="es-ES_tradnl"/>
        </w:rPr>
      </w:pPr>
    </w:p>
    <w:p w14:paraId="0D1FCD9A" w14:textId="77777777" w:rsidR="00F75DE5" w:rsidRPr="00CE24B6" w:rsidRDefault="00F75DE5" w:rsidP="00807121">
      <w:pPr>
        <w:ind w:left="1440"/>
        <w:rPr>
          <w:lang w:val="es-ES_tradnl"/>
        </w:rPr>
      </w:pPr>
    </w:p>
    <w:p w14:paraId="3AF0BB3D" w14:textId="77777777" w:rsidR="00807121" w:rsidRPr="00BC67DD" w:rsidRDefault="00807121" w:rsidP="00BF0733">
      <w:pPr>
        <w:numPr>
          <w:ilvl w:val="0"/>
          <w:numId w:val="8"/>
        </w:numPr>
        <w:rPr>
          <w:b/>
          <w:u w:val="single"/>
          <w:lang w:val="es-ES_tradnl"/>
        </w:rPr>
      </w:pPr>
      <w:r w:rsidRPr="00BC67DD">
        <w:rPr>
          <w:b/>
          <w:bCs/>
          <w:u w:val="single"/>
          <w:lang w:val="es-ES_tradnl"/>
        </w:rPr>
        <w:lastRenderedPageBreak/>
        <w:t>U.T.</w:t>
      </w:r>
      <w:r w:rsidRPr="00BC67DD">
        <w:rPr>
          <w:b/>
          <w:u w:val="single"/>
          <w:lang w:val="es-ES_tradnl"/>
        </w:rPr>
        <w:t>3. Utilización de objetos.</w:t>
      </w:r>
    </w:p>
    <w:p w14:paraId="6813F75D" w14:textId="77777777" w:rsidR="00807121" w:rsidRPr="00CE24B6" w:rsidRDefault="00807121" w:rsidP="00BF0733">
      <w:pPr>
        <w:numPr>
          <w:ilvl w:val="1"/>
          <w:numId w:val="8"/>
        </w:numPr>
        <w:rPr>
          <w:lang w:val="es-ES_tradnl"/>
        </w:rPr>
      </w:pPr>
      <w:r w:rsidRPr="00CE24B6">
        <w:rPr>
          <w:lang w:val="es-ES_tradnl"/>
        </w:rPr>
        <w:t>Introducción a la programación orientada a objetos.</w:t>
      </w:r>
    </w:p>
    <w:p w14:paraId="24F97487" w14:textId="77777777" w:rsidR="00807121" w:rsidRPr="00CE24B6" w:rsidRDefault="00807121" w:rsidP="00BF0733">
      <w:pPr>
        <w:numPr>
          <w:ilvl w:val="1"/>
          <w:numId w:val="8"/>
        </w:numPr>
        <w:rPr>
          <w:lang w:val="es-ES_tradnl"/>
        </w:rPr>
      </w:pPr>
      <w:r w:rsidRPr="00CE24B6">
        <w:rPr>
          <w:lang w:val="es-ES_tradnl"/>
        </w:rPr>
        <w:t>Instanciación de objetos.</w:t>
      </w:r>
    </w:p>
    <w:p w14:paraId="5F569764" w14:textId="77777777" w:rsidR="00807121" w:rsidRPr="00CE24B6" w:rsidRDefault="00807121" w:rsidP="00BF0733">
      <w:pPr>
        <w:numPr>
          <w:ilvl w:val="1"/>
          <w:numId w:val="8"/>
        </w:numPr>
        <w:rPr>
          <w:lang w:val="es-ES_tradnl"/>
        </w:rPr>
      </w:pPr>
      <w:r w:rsidRPr="00CE24B6">
        <w:rPr>
          <w:lang w:val="es-ES_tradnl"/>
        </w:rPr>
        <w:t>Utilización de métodos.</w:t>
      </w:r>
    </w:p>
    <w:p w14:paraId="633DB667" w14:textId="77777777" w:rsidR="00807121" w:rsidRPr="00CE24B6" w:rsidRDefault="00807121" w:rsidP="00BF0733">
      <w:pPr>
        <w:numPr>
          <w:ilvl w:val="1"/>
          <w:numId w:val="8"/>
        </w:numPr>
        <w:rPr>
          <w:lang w:val="es-ES_tradnl"/>
        </w:rPr>
      </w:pPr>
      <w:r w:rsidRPr="00CE24B6">
        <w:rPr>
          <w:lang w:val="es-ES_tradnl"/>
        </w:rPr>
        <w:t>Destrucción de objetos y liberación de memoria.</w:t>
      </w:r>
    </w:p>
    <w:p w14:paraId="4A093573" w14:textId="77777777" w:rsidR="00807121" w:rsidRDefault="00807121" w:rsidP="00BF0733">
      <w:pPr>
        <w:numPr>
          <w:ilvl w:val="1"/>
          <w:numId w:val="8"/>
        </w:numPr>
        <w:rPr>
          <w:lang w:val="es-ES_tradnl"/>
        </w:rPr>
      </w:pPr>
      <w:r w:rsidRPr="00CE24B6">
        <w:rPr>
          <w:lang w:val="es-ES_tradnl"/>
        </w:rPr>
        <w:t>Librerías de objetos.</w:t>
      </w:r>
    </w:p>
    <w:p w14:paraId="31FFCE03" w14:textId="77777777" w:rsidR="00807121" w:rsidRPr="00BC67DD" w:rsidRDefault="00807121" w:rsidP="00BF0733">
      <w:pPr>
        <w:numPr>
          <w:ilvl w:val="0"/>
          <w:numId w:val="8"/>
        </w:numPr>
        <w:rPr>
          <w:b/>
          <w:u w:val="single"/>
          <w:lang w:val="es-ES_tradnl"/>
        </w:rPr>
      </w:pPr>
      <w:r w:rsidRPr="00BC67DD">
        <w:rPr>
          <w:b/>
          <w:bCs/>
          <w:u w:val="single"/>
          <w:lang w:val="es-ES_tradnl"/>
        </w:rPr>
        <w:t>U.T.</w:t>
      </w:r>
      <w:r w:rsidRPr="00BC67DD">
        <w:rPr>
          <w:b/>
          <w:u w:val="single"/>
          <w:lang w:val="es-ES_tradnl"/>
        </w:rPr>
        <w:t>4. Uso de estructuras de control.</w:t>
      </w:r>
    </w:p>
    <w:p w14:paraId="7FDB0DA7" w14:textId="77777777" w:rsidR="00807121" w:rsidRPr="00CE24B6" w:rsidRDefault="00807121" w:rsidP="00BF0733">
      <w:pPr>
        <w:numPr>
          <w:ilvl w:val="1"/>
          <w:numId w:val="8"/>
        </w:numPr>
        <w:rPr>
          <w:lang w:val="es-ES_tradnl"/>
        </w:rPr>
      </w:pPr>
      <w:r w:rsidRPr="00CE24B6">
        <w:rPr>
          <w:lang w:val="es-ES_tradnl"/>
        </w:rPr>
        <w:t>Estructuras de selección.</w:t>
      </w:r>
    </w:p>
    <w:p w14:paraId="1D56F03C" w14:textId="77777777" w:rsidR="00807121" w:rsidRPr="00CE24B6" w:rsidRDefault="00807121" w:rsidP="00BF0733">
      <w:pPr>
        <w:numPr>
          <w:ilvl w:val="1"/>
          <w:numId w:val="8"/>
        </w:numPr>
        <w:rPr>
          <w:lang w:val="es-ES_tradnl"/>
        </w:rPr>
      </w:pPr>
      <w:r w:rsidRPr="00CE24B6">
        <w:rPr>
          <w:lang w:val="es-ES_tradnl"/>
        </w:rPr>
        <w:t>Estructuras de repetición.</w:t>
      </w:r>
    </w:p>
    <w:p w14:paraId="5E3F3694" w14:textId="77777777" w:rsidR="00807121" w:rsidRPr="00CE24B6" w:rsidRDefault="00807121" w:rsidP="00BF0733">
      <w:pPr>
        <w:numPr>
          <w:ilvl w:val="1"/>
          <w:numId w:val="8"/>
        </w:numPr>
        <w:rPr>
          <w:lang w:val="es-ES_tradnl"/>
        </w:rPr>
      </w:pPr>
      <w:r w:rsidRPr="00CE24B6">
        <w:rPr>
          <w:lang w:val="es-ES_tradnl"/>
        </w:rPr>
        <w:t>Estructuras de salto.</w:t>
      </w:r>
    </w:p>
    <w:p w14:paraId="0CDA3971" w14:textId="77777777" w:rsidR="00807121" w:rsidRPr="00CE24B6" w:rsidRDefault="00807121" w:rsidP="00BF0733">
      <w:pPr>
        <w:numPr>
          <w:ilvl w:val="1"/>
          <w:numId w:val="8"/>
        </w:numPr>
        <w:rPr>
          <w:lang w:val="es-ES_tradnl"/>
        </w:rPr>
      </w:pPr>
      <w:r w:rsidRPr="00CE24B6">
        <w:rPr>
          <w:lang w:val="es-ES_tradnl"/>
        </w:rPr>
        <w:t>Excepciones.</w:t>
      </w:r>
    </w:p>
    <w:p w14:paraId="41FFD1E4" w14:textId="77777777" w:rsidR="00807121" w:rsidRPr="00CE24B6" w:rsidRDefault="00807121" w:rsidP="00BF0733">
      <w:pPr>
        <w:numPr>
          <w:ilvl w:val="1"/>
          <w:numId w:val="8"/>
        </w:numPr>
        <w:rPr>
          <w:lang w:val="es-ES_tradnl"/>
        </w:rPr>
      </w:pPr>
      <w:r w:rsidRPr="00CE24B6">
        <w:rPr>
          <w:lang w:val="es-ES_tradnl"/>
        </w:rPr>
        <w:t>Prueba y depuración (</w:t>
      </w:r>
      <w:proofErr w:type="spellStart"/>
      <w:r w:rsidRPr="00CE24B6">
        <w:rPr>
          <w:lang w:val="es-ES_tradnl"/>
        </w:rPr>
        <w:t>jUnit</w:t>
      </w:r>
      <w:proofErr w:type="spellEnd"/>
      <w:r w:rsidRPr="00CE24B6">
        <w:rPr>
          <w:lang w:val="es-ES_tradnl"/>
        </w:rPr>
        <w:t>).</w:t>
      </w:r>
    </w:p>
    <w:p w14:paraId="3AFA9EF0" w14:textId="77777777" w:rsidR="00807121" w:rsidRDefault="00807121" w:rsidP="00BF0733">
      <w:pPr>
        <w:numPr>
          <w:ilvl w:val="1"/>
          <w:numId w:val="8"/>
        </w:numPr>
        <w:rPr>
          <w:lang w:val="es-ES_tradnl"/>
        </w:rPr>
      </w:pPr>
      <w:r w:rsidRPr="00CE24B6">
        <w:rPr>
          <w:lang w:val="es-ES_tradnl"/>
        </w:rPr>
        <w:t>Documentación del código.</w:t>
      </w:r>
    </w:p>
    <w:p w14:paraId="6D23E78A" w14:textId="77777777" w:rsidR="00807121" w:rsidRPr="00BC67DD" w:rsidRDefault="00807121" w:rsidP="00BF0733">
      <w:pPr>
        <w:numPr>
          <w:ilvl w:val="0"/>
          <w:numId w:val="8"/>
        </w:numPr>
        <w:rPr>
          <w:b/>
          <w:u w:val="single"/>
          <w:lang w:val="es-ES_tradnl"/>
        </w:rPr>
      </w:pPr>
      <w:r w:rsidRPr="00BC67DD">
        <w:rPr>
          <w:b/>
          <w:bCs/>
          <w:u w:val="single"/>
          <w:lang w:val="es-ES_tradnl"/>
        </w:rPr>
        <w:t>U.T.</w:t>
      </w:r>
      <w:r w:rsidRPr="00BC67DD">
        <w:rPr>
          <w:b/>
          <w:u w:val="single"/>
          <w:lang w:val="es-ES_tradnl"/>
        </w:rPr>
        <w:t>5. Desarrollo de clases.</w:t>
      </w:r>
    </w:p>
    <w:p w14:paraId="432FAF0D" w14:textId="77777777" w:rsidR="00807121" w:rsidRPr="00D61BB7" w:rsidRDefault="00807121" w:rsidP="00BF0733">
      <w:pPr>
        <w:numPr>
          <w:ilvl w:val="1"/>
          <w:numId w:val="8"/>
        </w:numPr>
        <w:rPr>
          <w:lang w:val="es-ES_tradnl"/>
        </w:rPr>
      </w:pPr>
      <w:r w:rsidRPr="00D61BB7">
        <w:rPr>
          <w:lang w:val="es-ES_tradnl"/>
        </w:rPr>
        <w:t>Concepto de clase.</w:t>
      </w:r>
    </w:p>
    <w:p w14:paraId="3956281A" w14:textId="77777777" w:rsidR="00807121" w:rsidRPr="00D61BB7" w:rsidRDefault="00807121" w:rsidP="00BF0733">
      <w:pPr>
        <w:numPr>
          <w:ilvl w:val="1"/>
          <w:numId w:val="8"/>
        </w:numPr>
        <w:rPr>
          <w:lang w:val="es-ES_tradnl"/>
        </w:rPr>
      </w:pPr>
      <w:r w:rsidRPr="00D61BB7">
        <w:rPr>
          <w:lang w:val="es-ES_tradnl"/>
        </w:rPr>
        <w:t>Estructura de una clase.</w:t>
      </w:r>
    </w:p>
    <w:p w14:paraId="5B15A4CA" w14:textId="77777777" w:rsidR="00807121" w:rsidRPr="00D61BB7" w:rsidRDefault="00807121" w:rsidP="00BF0733">
      <w:pPr>
        <w:numPr>
          <w:ilvl w:val="1"/>
          <w:numId w:val="8"/>
        </w:numPr>
        <w:rPr>
          <w:lang w:val="es-ES_tradnl"/>
        </w:rPr>
      </w:pPr>
      <w:r w:rsidRPr="00D61BB7">
        <w:rPr>
          <w:lang w:val="es-ES_tradnl"/>
        </w:rPr>
        <w:t>Atributos.</w:t>
      </w:r>
    </w:p>
    <w:p w14:paraId="5FDA993A" w14:textId="77777777" w:rsidR="00807121" w:rsidRPr="00D61BB7" w:rsidRDefault="00807121" w:rsidP="00BF0733">
      <w:pPr>
        <w:numPr>
          <w:ilvl w:val="1"/>
          <w:numId w:val="8"/>
        </w:numPr>
        <w:rPr>
          <w:lang w:val="es-ES_tradnl"/>
        </w:rPr>
      </w:pPr>
      <w:r w:rsidRPr="00D61BB7">
        <w:rPr>
          <w:lang w:val="es-ES_tradnl"/>
        </w:rPr>
        <w:t>Métodos.</w:t>
      </w:r>
    </w:p>
    <w:p w14:paraId="10793DCD" w14:textId="77777777" w:rsidR="00807121" w:rsidRPr="00D61BB7" w:rsidRDefault="00807121" w:rsidP="00BF0733">
      <w:pPr>
        <w:numPr>
          <w:ilvl w:val="1"/>
          <w:numId w:val="8"/>
        </w:numPr>
        <w:rPr>
          <w:lang w:val="es-ES_tradnl"/>
        </w:rPr>
      </w:pPr>
      <w:r w:rsidRPr="00D61BB7">
        <w:rPr>
          <w:lang w:val="es-ES_tradnl"/>
        </w:rPr>
        <w:t>Creación de constructores.</w:t>
      </w:r>
    </w:p>
    <w:p w14:paraId="171EB7E6" w14:textId="77777777" w:rsidR="00807121" w:rsidRPr="00D61BB7" w:rsidRDefault="00807121" w:rsidP="00BF0733">
      <w:pPr>
        <w:numPr>
          <w:ilvl w:val="1"/>
          <w:numId w:val="8"/>
        </w:numPr>
        <w:rPr>
          <w:lang w:val="es-ES_tradnl"/>
        </w:rPr>
      </w:pPr>
      <w:r w:rsidRPr="00D61BB7">
        <w:rPr>
          <w:lang w:val="es-ES_tradnl"/>
        </w:rPr>
        <w:t>Encapsulación y visibilidad.</w:t>
      </w:r>
    </w:p>
    <w:p w14:paraId="5B63B8B0" w14:textId="77777777" w:rsidR="00807121" w:rsidRPr="00D61BB7" w:rsidRDefault="00807121" w:rsidP="00BF0733">
      <w:pPr>
        <w:numPr>
          <w:ilvl w:val="1"/>
          <w:numId w:val="8"/>
        </w:numPr>
        <w:rPr>
          <w:lang w:val="es-ES_tradnl"/>
        </w:rPr>
      </w:pPr>
      <w:r w:rsidRPr="00D61BB7">
        <w:rPr>
          <w:lang w:val="es-ES_tradnl"/>
        </w:rPr>
        <w:t>Utilización de clases y objetos.</w:t>
      </w:r>
    </w:p>
    <w:p w14:paraId="768967DE" w14:textId="77777777" w:rsidR="00807121" w:rsidRPr="00D61BB7" w:rsidRDefault="00807121" w:rsidP="00BF0733">
      <w:pPr>
        <w:numPr>
          <w:ilvl w:val="1"/>
          <w:numId w:val="8"/>
        </w:numPr>
        <w:rPr>
          <w:lang w:val="es-ES_tradnl"/>
        </w:rPr>
      </w:pPr>
      <w:r w:rsidRPr="00D61BB7">
        <w:rPr>
          <w:lang w:val="es-ES_tradnl"/>
        </w:rPr>
        <w:t>Utilización de clases heredadas.</w:t>
      </w:r>
    </w:p>
    <w:p w14:paraId="5F8DB03A" w14:textId="77777777" w:rsidR="00807121" w:rsidRDefault="00807121" w:rsidP="00BF0733">
      <w:pPr>
        <w:numPr>
          <w:ilvl w:val="1"/>
          <w:numId w:val="8"/>
        </w:numPr>
        <w:rPr>
          <w:lang w:val="es-ES_tradnl"/>
        </w:rPr>
      </w:pPr>
      <w:r w:rsidRPr="00D61BB7">
        <w:rPr>
          <w:lang w:val="es-ES_tradnl"/>
        </w:rPr>
        <w:t>Empaquetados de clases.</w:t>
      </w:r>
    </w:p>
    <w:p w14:paraId="3BF1A432" w14:textId="77777777" w:rsidR="00807121" w:rsidRPr="00BC67DD" w:rsidRDefault="00807121" w:rsidP="00BF0733">
      <w:pPr>
        <w:numPr>
          <w:ilvl w:val="0"/>
          <w:numId w:val="8"/>
        </w:numPr>
        <w:rPr>
          <w:b/>
          <w:u w:val="single"/>
          <w:lang w:val="es-ES_tradnl"/>
        </w:rPr>
      </w:pPr>
      <w:r w:rsidRPr="00BC67DD">
        <w:rPr>
          <w:b/>
          <w:bCs/>
          <w:u w:val="single"/>
          <w:lang w:val="es-ES_tradnl"/>
        </w:rPr>
        <w:t>U.T.</w:t>
      </w:r>
      <w:r w:rsidRPr="00BC67DD">
        <w:rPr>
          <w:b/>
          <w:u w:val="single"/>
          <w:lang w:val="es-ES_tradnl"/>
        </w:rPr>
        <w:t>6. Almacenamiento de datos.</w:t>
      </w:r>
    </w:p>
    <w:p w14:paraId="6ECAFE98" w14:textId="77777777" w:rsidR="00807121" w:rsidRPr="00D61BB7" w:rsidRDefault="00807121" w:rsidP="00BF0733">
      <w:pPr>
        <w:numPr>
          <w:ilvl w:val="1"/>
          <w:numId w:val="8"/>
        </w:numPr>
        <w:rPr>
          <w:lang w:val="es-ES_tradnl"/>
        </w:rPr>
      </w:pPr>
      <w:r w:rsidRPr="00D61BB7">
        <w:rPr>
          <w:lang w:val="es-ES_tradnl"/>
        </w:rPr>
        <w:t>Introducción.</w:t>
      </w:r>
    </w:p>
    <w:p w14:paraId="3CDABA49" w14:textId="77777777" w:rsidR="00807121" w:rsidRPr="00D61BB7" w:rsidRDefault="00807121" w:rsidP="00BF0733">
      <w:pPr>
        <w:numPr>
          <w:ilvl w:val="1"/>
          <w:numId w:val="8"/>
        </w:numPr>
        <w:rPr>
          <w:lang w:val="es-ES_tradnl"/>
        </w:rPr>
      </w:pPr>
      <w:r w:rsidRPr="00D61BB7">
        <w:rPr>
          <w:lang w:val="es-ES_tradnl"/>
        </w:rPr>
        <w:t>Concepto de flujo.</w:t>
      </w:r>
    </w:p>
    <w:p w14:paraId="76C997A6" w14:textId="77777777" w:rsidR="00807121" w:rsidRPr="00D61BB7" w:rsidRDefault="00807121" w:rsidP="00BF0733">
      <w:pPr>
        <w:numPr>
          <w:ilvl w:val="1"/>
          <w:numId w:val="8"/>
        </w:numPr>
        <w:rPr>
          <w:lang w:val="es-ES_tradnl"/>
        </w:rPr>
      </w:pPr>
      <w:r w:rsidRPr="00D61BB7">
        <w:rPr>
          <w:lang w:val="es-ES_tradnl"/>
        </w:rPr>
        <w:t>Clases relativas a flujos.</w:t>
      </w:r>
    </w:p>
    <w:p w14:paraId="399E86BD" w14:textId="77777777" w:rsidR="00807121" w:rsidRPr="00D61BB7" w:rsidRDefault="00807121" w:rsidP="00BF0733">
      <w:pPr>
        <w:numPr>
          <w:ilvl w:val="1"/>
          <w:numId w:val="8"/>
        </w:numPr>
        <w:rPr>
          <w:lang w:val="es-ES_tradnl"/>
        </w:rPr>
      </w:pPr>
      <w:r w:rsidRPr="00D61BB7">
        <w:rPr>
          <w:lang w:val="es-ES_tradnl"/>
        </w:rPr>
        <w:t>Flujos.</w:t>
      </w:r>
    </w:p>
    <w:p w14:paraId="334A858C" w14:textId="77777777" w:rsidR="00807121" w:rsidRPr="00D61BB7" w:rsidRDefault="00807121" w:rsidP="00BF0733">
      <w:pPr>
        <w:numPr>
          <w:ilvl w:val="1"/>
          <w:numId w:val="8"/>
        </w:numPr>
        <w:rPr>
          <w:lang w:val="es-ES_tradnl"/>
        </w:rPr>
      </w:pPr>
      <w:r w:rsidRPr="00D61BB7">
        <w:rPr>
          <w:lang w:val="es-ES_tradnl"/>
        </w:rPr>
        <w:t>Trabajando con ficheros.</w:t>
      </w:r>
    </w:p>
    <w:p w14:paraId="2C0A2A7B" w14:textId="77777777" w:rsidR="00807121" w:rsidRPr="00D61BB7" w:rsidRDefault="00807121" w:rsidP="00BF0733">
      <w:pPr>
        <w:numPr>
          <w:ilvl w:val="1"/>
          <w:numId w:val="8"/>
        </w:numPr>
        <w:rPr>
          <w:lang w:val="es-ES_tradnl"/>
        </w:rPr>
      </w:pPr>
      <w:r w:rsidRPr="00D61BB7">
        <w:rPr>
          <w:lang w:val="es-ES_tradnl"/>
        </w:rPr>
        <w:lastRenderedPageBreak/>
        <w:t>Aplicaciones de almacenamiento de información en ficheros.</w:t>
      </w:r>
    </w:p>
    <w:p w14:paraId="0DC9D206" w14:textId="77777777" w:rsidR="00807121" w:rsidRPr="00D61BB7" w:rsidRDefault="00807121" w:rsidP="00BF0733">
      <w:pPr>
        <w:numPr>
          <w:ilvl w:val="1"/>
          <w:numId w:val="8"/>
        </w:numPr>
        <w:rPr>
          <w:lang w:val="es-ES_tradnl"/>
        </w:rPr>
      </w:pPr>
      <w:r w:rsidRPr="00D61BB7">
        <w:rPr>
          <w:lang w:val="es-ES_tradnl"/>
        </w:rPr>
        <w:t>Utilización de los sistemas de ficheros.</w:t>
      </w:r>
    </w:p>
    <w:p w14:paraId="109179ED" w14:textId="77777777" w:rsidR="00807121" w:rsidRPr="00D61BB7" w:rsidRDefault="00807121" w:rsidP="00BF0733">
      <w:pPr>
        <w:numPr>
          <w:ilvl w:val="1"/>
          <w:numId w:val="8"/>
        </w:numPr>
        <w:rPr>
          <w:lang w:val="es-ES_tradnl"/>
        </w:rPr>
      </w:pPr>
      <w:r w:rsidRPr="00D61BB7">
        <w:rPr>
          <w:lang w:val="es-ES_tradnl"/>
        </w:rPr>
        <w:t>Almacenamiento de objetos en ficheros. Persistencia. Serialización.</w:t>
      </w:r>
    </w:p>
    <w:p w14:paraId="3B641690" w14:textId="77777777" w:rsidR="00807121" w:rsidRPr="00BC67DD" w:rsidRDefault="00807121" w:rsidP="00BF0733">
      <w:pPr>
        <w:numPr>
          <w:ilvl w:val="0"/>
          <w:numId w:val="8"/>
        </w:numPr>
        <w:rPr>
          <w:b/>
          <w:u w:val="single"/>
          <w:lang w:val="es-ES_tradnl"/>
        </w:rPr>
      </w:pPr>
      <w:r w:rsidRPr="00BC67DD">
        <w:rPr>
          <w:b/>
          <w:bCs/>
          <w:u w:val="single"/>
          <w:lang w:val="es-ES_tradnl"/>
        </w:rPr>
        <w:t>U.T.</w:t>
      </w:r>
      <w:r w:rsidRPr="00BC67DD">
        <w:rPr>
          <w:b/>
          <w:u w:val="single"/>
          <w:lang w:val="es-ES_tradnl"/>
        </w:rPr>
        <w:t>7. Comunicándonos con el usuario. Interfaces.</w:t>
      </w:r>
    </w:p>
    <w:p w14:paraId="6359A1AF" w14:textId="77777777" w:rsidR="00807121" w:rsidRPr="00D61BB7" w:rsidRDefault="00807121" w:rsidP="00BF0733">
      <w:pPr>
        <w:numPr>
          <w:ilvl w:val="1"/>
          <w:numId w:val="8"/>
        </w:numPr>
        <w:rPr>
          <w:lang w:val="es-ES_tradnl"/>
        </w:rPr>
      </w:pPr>
      <w:r w:rsidRPr="00D61BB7">
        <w:rPr>
          <w:lang w:val="es-ES_tradnl"/>
        </w:rPr>
        <w:t>Interfaces.</w:t>
      </w:r>
    </w:p>
    <w:p w14:paraId="18C006BE" w14:textId="77777777" w:rsidR="00807121" w:rsidRPr="00D61BB7" w:rsidRDefault="00807121" w:rsidP="00BF0733">
      <w:pPr>
        <w:numPr>
          <w:ilvl w:val="1"/>
          <w:numId w:val="8"/>
        </w:numPr>
        <w:rPr>
          <w:lang w:val="es-ES_tradnl"/>
        </w:rPr>
      </w:pPr>
      <w:r w:rsidRPr="00D61BB7">
        <w:rPr>
          <w:lang w:val="es-ES_tradnl"/>
        </w:rPr>
        <w:t xml:space="preserve">Librerías de Java para desarrollar </w:t>
      </w:r>
      <w:proofErr w:type="spellStart"/>
      <w:r w:rsidRPr="00D61BB7">
        <w:rPr>
          <w:lang w:val="es-ES_tradnl"/>
        </w:rPr>
        <w:t>GUIs</w:t>
      </w:r>
      <w:proofErr w:type="spellEnd"/>
      <w:r w:rsidRPr="00D61BB7">
        <w:rPr>
          <w:lang w:val="es-ES_tradnl"/>
        </w:rPr>
        <w:t>.</w:t>
      </w:r>
    </w:p>
    <w:p w14:paraId="1BF00754" w14:textId="77777777" w:rsidR="00807121" w:rsidRPr="00D61BB7" w:rsidRDefault="00807121" w:rsidP="00BF0733">
      <w:pPr>
        <w:numPr>
          <w:ilvl w:val="1"/>
          <w:numId w:val="8"/>
        </w:numPr>
        <w:rPr>
          <w:lang w:val="es-ES_tradnl"/>
        </w:rPr>
      </w:pPr>
      <w:r w:rsidRPr="00D61BB7">
        <w:rPr>
          <w:lang w:val="es-ES_tradnl"/>
        </w:rPr>
        <w:t>Creación de interfaces gráficos de usuario utilizando asistentes y herramientas del</w:t>
      </w:r>
      <w:r>
        <w:rPr>
          <w:bCs/>
          <w:lang w:val="es-ES_tradnl"/>
        </w:rPr>
        <w:t xml:space="preserve"> </w:t>
      </w:r>
      <w:r w:rsidRPr="00D61BB7">
        <w:rPr>
          <w:lang w:val="es-ES_tradnl"/>
        </w:rPr>
        <w:t>entorno integrado.</w:t>
      </w:r>
    </w:p>
    <w:p w14:paraId="3AE268D8" w14:textId="77777777" w:rsidR="00807121" w:rsidRPr="00D61BB7" w:rsidRDefault="00807121" w:rsidP="00BF0733">
      <w:pPr>
        <w:numPr>
          <w:ilvl w:val="1"/>
          <w:numId w:val="8"/>
        </w:numPr>
        <w:rPr>
          <w:lang w:val="es-ES_tradnl"/>
        </w:rPr>
      </w:pPr>
      <w:r w:rsidRPr="00D61BB7">
        <w:rPr>
          <w:lang w:val="es-ES_tradnl"/>
        </w:rPr>
        <w:t>Eventos.</w:t>
      </w:r>
    </w:p>
    <w:p w14:paraId="62D28AD6" w14:textId="77777777" w:rsidR="00807121" w:rsidRDefault="00807121" w:rsidP="00BF0733">
      <w:pPr>
        <w:numPr>
          <w:ilvl w:val="1"/>
          <w:numId w:val="8"/>
        </w:numPr>
        <w:rPr>
          <w:lang w:val="es-ES_tradnl"/>
        </w:rPr>
      </w:pPr>
      <w:r w:rsidRPr="00D61BB7">
        <w:rPr>
          <w:lang w:val="es-ES_tradnl"/>
        </w:rPr>
        <w:t>Generación de programas en entorno gráfico.</w:t>
      </w:r>
    </w:p>
    <w:p w14:paraId="0FDB2B97" w14:textId="77777777" w:rsidR="00807121" w:rsidRPr="00BC67DD" w:rsidRDefault="00807121" w:rsidP="00BF0733">
      <w:pPr>
        <w:numPr>
          <w:ilvl w:val="0"/>
          <w:numId w:val="8"/>
        </w:numPr>
        <w:rPr>
          <w:b/>
          <w:u w:val="single"/>
          <w:lang w:val="es-ES_tradnl"/>
        </w:rPr>
      </w:pPr>
      <w:r w:rsidRPr="00BC67DD">
        <w:rPr>
          <w:b/>
          <w:bCs/>
          <w:u w:val="single"/>
          <w:lang w:val="es-ES_tradnl"/>
        </w:rPr>
        <w:t>U.T.</w:t>
      </w:r>
      <w:r w:rsidRPr="00BC67DD">
        <w:rPr>
          <w:b/>
          <w:u w:val="single"/>
          <w:lang w:val="es-ES_tradnl"/>
        </w:rPr>
        <w:t>8. Aplicación de las estructuras de almacenamiento.</w:t>
      </w:r>
    </w:p>
    <w:p w14:paraId="03AC118D" w14:textId="77777777" w:rsidR="00807121" w:rsidRPr="00D61BB7" w:rsidRDefault="00807121" w:rsidP="00BF0733">
      <w:pPr>
        <w:numPr>
          <w:ilvl w:val="1"/>
          <w:numId w:val="8"/>
        </w:numPr>
        <w:rPr>
          <w:lang w:val="es-ES_tradnl"/>
        </w:rPr>
      </w:pPr>
      <w:r w:rsidRPr="00D61BB7">
        <w:rPr>
          <w:lang w:val="es-ES_tradnl"/>
        </w:rPr>
        <w:t>Introducción a las estructuras de almacenamiento.</w:t>
      </w:r>
    </w:p>
    <w:p w14:paraId="7A2A11FA" w14:textId="77777777" w:rsidR="00807121" w:rsidRPr="00D61BB7" w:rsidRDefault="00807121" w:rsidP="00BF0733">
      <w:pPr>
        <w:numPr>
          <w:ilvl w:val="1"/>
          <w:numId w:val="8"/>
        </w:numPr>
        <w:rPr>
          <w:lang w:val="es-ES_tradnl"/>
        </w:rPr>
      </w:pPr>
      <w:r w:rsidRPr="00D61BB7">
        <w:rPr>
          <w:lang w:val="es-ES_tradnl"/>
        </w:rPr>
        <w:t>Cadenas de caracteres.</w:t>
      </w:r>
    </w:p>
    <w:p w14:paraId="445001C9" w14:textId="77777777" w:rsidR="00807121" w:rsidRPr="00D61BB7" w:rsidRDefault="00807121" w:rsidP="00BF0733">
      <w:pPr>
        <w:numPr>
          <w:ilvl w:val="1"/>
          <w:numId w:val="8"/>
        </w:numPr>
        <w:rPr>
          <w:lang w:val="es-ES_tradnl"/>
        </w:rPr>
      </w:pPr>
      <w:r w:rsidRPr="00D61BB7">
        <w:rPr>
          <w:lang w:val="es-ES_tradnl"/>
        </w:rPr>
        <w:t xml:space="preserve">Creación de </w:t>
      </w:r>
      <w:proofErr w:type="spellStart"/>
      <w:r w:rsidRPr="00D61BB7">
        <w:rPr>
          <w:lang w:val="es-ES_tradnl"/>
        </w:rPr>
        <w:t>arrays</w:t>
      </w:r>
      <w:proofErr w:type="spellEnd"/>
      <w:r w:rsidRPr="00D61BB7">
        <w:rPr>
          <w:lang w:val="es-ES_tradnl"/>
        </w:rPr>
        <w:t>.</w:t>
      </w:r>
    </w:p>
    <w:p w14:paraId="640B35F8" w14:textId="77777777" w:rsidR="00807121" w:rsidRPr="00D61BB7" w:rsidRDefault="00807121" w:rsidP="00BF0733">
      <w:pPr>
        <w:numPr>
          <w:ilvl w:val="1"/>
          <w:numId w:val="8"/>
        </w:numPr>
        <w:rPr>
          <w:lang w:val="es-ES_tradnl"/>
        </w:rPr>
      </w:pPr>
      <w:proofErr w:type="spellStart"/>
      <w:r w:rsidRPr="00D61BB7">
        <w:rPr>
          <w:lang w:val="es-ES_tradnl"/>
        </w:rPr>
        <w:t>Arrays</w:t>
      </w:r>
      <w:proofErr w:type="spellEnd"/>
      <w:r w:rsidRPr="00D61BB7">
        <w:rPr>
          <w:lang w:val="es-ES_tradnl"/>
        </w:rPr>
        <w:t xml:space="preserve"> multidimensionales.</w:t>
      </w:r>
    </w:p>
    <w:p w14:paraId="2513C74B" w14:textId="77777777" w:rsidR="00807121" w:rsidRPr="00D61BB7" w:rsidRDefault="00807121" w:rsidP="00BF0733">
      <w:pPr>
        <w:numPr>
          <w:ilvl w:val="1"/>
          <w:numId w:val="8"/>
        </w:numPr>
        <w:rPr>
          <w:lang w:val="es-ES_tradnl"/>
        </w:rPr>
      </w:pPr>
      <w:r w:rsidRPr="00D61BB7">
        <w:rPr>
          <w:lang w:val="es-ES_tradnl"/>
        </w:rPr>
        <w:t>Clases y métodos genéricos.</w:t>
      </w:r>
    </w:p>
    <w:p w14:paraId="720182E6" w14:textId="77777777" w:rsidR="00807121" w:rsidRPr="00D61BB7" w:rsidRDefault="00807121" w:rsidP="00BF0733">
      <w:pPr>
        <w:numPr>
          <w:ilvl w:val="1"/>
          <w:numId w:val="8"/>
        </w:numPr>
        <w:rPr>
          <w:lang w:val="es-ES_tradnl"/>
        </w:rPr>
      </w:pPr>
      <w:r w:rsidRPr="00D61BB7">
        <w:rPr>
          <w:lang w:val="es-ES_tradnl"/>
        </w:rPr>
        <w:t>Introducción a las colecciones.</w:t>
      </w:r>
    </w:p>
    <w:p w14:paraId="23E76DD9" w14:textId="77777777" w:rsidR="00807121" w:rsidRPr="00D61BB7" w:rsidRDefault="00807121" w:rsidP="00BF0733">
      <w:pPr>
        <w:numPr>
          <w:ilvl w:val="1"/>
          <w:numId w:val="8"/>
        </w:numPr>
        <w:rPr>
          <w:lang w:val="es-ES_tradnl"/>
        </w:rPr>
      </w:pPr>
      <w:r w:rsidRPr="00D61BB7">
        <w:rPr>
          <w:lang w:val="es-ES_tradnl"/>
        </w:rPr>
        <w:t>Conjuntos.</w:t>
      </w:r>
    </w:p>
    <w:p w14:paraId="223D62B0" w14:textId="77777777" w:rsidR="00807121" w:rsidRPr="00D61BB7" w:rsidRDefault="00807121" w:rsidP="00BF0733">
      <w:pPr>
        <w:numPr>
          <w:ilvl w:val="1"/>
          <w:numId w:val="8"/>
        </w:numPr>
        <w:rPr>
          <w:lang w:val="es-ES_tradnl"/>
        </w:rPr>
      </w:pPr>
      <w:r w:rsidRPr="00D61BB7">
        <w:rPr>
          <w:lang w:val="es-ES_tradnl"/>
        </w:rPr>
        <w:t>Listas.</w:t>
      </w:r>
    </w:p>
    <w:p w14:paraId="286AEE16" w14:textId="77777777" w:rsidR="00807121" w:rsidRPr="00D61BB7" w:rsidRDefault="00807121" w:rsidP="00BF0733">
      <w:pPr>
        <w:numPr>
          <w:ilvl w:val="1"/>
          <w:numId w:val="8"/>
        </w:numPr>
        <w:rPr>
          <w:lang w:val="es-ES_tradnl"/>
        </w:rPr>
      </w:pPr>
      <w:r w:rsidRPr="00D61BB7">
        <w:rPr>
          <w:lang w:val="es-ES_tradnl"/>
        </w:rPr>
        <w:t>Conjuntos de pares clave / valor.</w:t>
      </w:r>
    </w:p>
    <w:p w14:paraId="2B2A97B8" w14:textId="77777777" w:rsidR="00807121" w:rsidRPr="00D61BB7" w:rsidRDefault="00807121" w:rsidP="00BF0733">
      <w:pPr>
        <w:numPr>
          <w:ilvl w:val="1"/>
          <w:numId w:val="8"/>
        </w:numPr>
        <w:rPr>
          <w:lang w:val="es-ES_tradnl"/>
        </w:rPr>
      </w:pPr>
      <w:r w:rsidRPr="00D61BB7">
        <w:rPr>
          <w:lang w:val="es-ES_tradnl"/>
        </w:rPr>
        <w:t>Iteradores.</w:t>
      </w:r>
    </w:p>
    <w:p w14:paraId="5D359F7A" w14:textId="77777777" w:rsidR="00807121" w:rsidRDefault="00807121" w:rsidP="00BF0733">
      <w:pPr>
        <w:numPr>
          <w:ilvl w:val="1"/>
          <w:numId w:val="8"/>
        </w:numPr>
        <w:rPr>
          <w:lang w:val="es-ES_tradnl"/>
        </w:rPr>
      </w:pPr>
      <w:r w:rsidRPr="00D61BB7">
        <w:rPr>
          <w:lang w:val="es-ES_tradnl"/>
        </w:rPr>
        <w:t>Tratamiento de documentos estructurados XML.</w:t>
      </w:r>
    </w:p>
    <w:p w14:paraId="4B558B87" w14:textId="77777777" w:rsidR="00807121" w:rsidRPr="00BC67DD" w:rsidRDefault="00807121" w:rsidP="00BF0733">
      <w:pPr>
        <w:numPr>
          <w:ilvl w:val="0"/>
          <w:numId w:val="8"/>
        </w:numPr>
        <w:rPr>
          <w:b/>
          <w:u w:val="single"/>
          <w:lang w:val="es-ES_tradnl"/>
        </w:rPr>
      </w:pPr>
      <w:r w:rsidRPr="00BC67DD">
        <w:rPr>
          <w:b/>
          <w:bCs/>
          <w:u w:val="single"/>
          <w:lang w:val="es-ES_tradnl"/>
        </w:rPr>
        <w:t>U.T.</w:t>
      </w:r>
      <w:r w:rsidRPr="00BC67DD">
        <w:rPr>
          <w:b/>
          <w:u w:val="single"/>
          <w:lang w:val="es-ES_tradnl"/>
        </w:rPr>
        <w:t>9. Utilización avanzada de clases.</w:t>
      </w:r>
    </w:p>
    <w:p w14:paraId="524B08DE" w14:textId="77777777" w:rsidR="00807121" w:rsidRPr="00D61BB7" w:rsidRDefault="00807121" w:rsidP="00BF0733">
      <w:pPr>
        <w:numPr>
          <w:ilvl w:val="1"/>
          <w:numId w:val="8"/>
        </w:numPr>
        <w:rPr>
          <w:lang w:val="es-ES_tradnl"/>
        </w:rPr>
      </w:pPr>
      <w:r w:rsidRPr="00D61BB7">
        <w:rPr>
          <w:lang w:val="es-ES_tradnl"/>
        </w:rPr>
        <w:t>Relaciones entre clases.</w:t>
      </w:r>
    </w:p>
    <w:p w14:paraId="796A4D89" w14:textId="77777777" w:rsidR="00807121" w:rsidRPr="00D61BB7" w:rsidRDefault="00807121" w:rsidP="00BF0733">
      <w:pPr>
        <w:numPr>
          <w:ilvl w:val="1"/>
          <w:numId w:val="8"/>
        </w:numPr>
        <w:rPr>
          <w:lang w:val="es-ES_tradnl"/>
        </w:rPr>
      </w:pPr>
      <w:r w:rsidRPr="00D61BB7">
        <w:rPr>
          <w:lang w:val="es-ES_tradnl"/>
        </w:rPr>
        <w:t>Composición de clases.</w:t>
      </w:r>
    </w:p>
    <w:p w14:paraId="456CE55E" w14:textId="77777777" w:rsidR="00807121" w:rsidRPr="00D61BB7" w:rsidRDefault="00807121" w:rsidP="00BF0733">
      <w:pPr>
        <w:numPr>
          <w:ilvl w:val="1"/>
          <w:numId w:val="8"/>
        </w:numPr>
        <w:rPr>
          <w:lang w:val="es-ES_tradnl"/>
        </w:rPr>
      </w:pPr>
      <w:r w:rsidRPr="00D61BB7">
        <w:rPr>
          <w:lang w:val="es-ES_tradnl"/>
        </w:rPr>
        <w:t>Herencia.</w:t>
      </w:r>
    </w:p>
    <w:p w14:paraId="275C5D5D" w14:textId="77777777" w:rsidR="00807121" w:rsidRPr="00D61BB7" w:rsidRDefault="00807121" w:rsidP="00BF0733">
      <w:pPr>
        <w:numPr>
          <w:ilvl w:val="1"/>
          <w:numId w:val="8"/>
        </w:numPr>
        <w:rPr>
          <w:lang w:val="es-ES_tradnl"/>
        </w:rPr>
      </w:pPr>
      <w:r w:rsidRPr="00D61BB7">
        <w:rPr>
          <w:lang w:val="es-ES_tradnl"/>
        </w:rPr>
        <w:t>Interfaces.</w:t>
      </w:r>
    </w:p>
    <w:p w14:paraId="5307D9B3" w14:textId="77777777" w:rsidR="00807121" w:rsidRPr="00D61BB7" w:rsidRDefault="00807121" w:rsidP="00BF0733">
      <w:pPr>
        <w:numPr>
          <w:ilvl w:val="1"/>
          <w:numId w:val="8"/>
        </w:numPr>
        <w:rPr>
          <w:lang w:val="es-ES_tradnl"/>
        </w:rPr>
      </w:pPr>
      <w:r w:rsidRPr="00D61BB7">
        <w:rPr>
          <w:lang w:val="es-ES_tradnl"/>
        </w:rPr>
        <w:t>Clases y métodos abstractos y finales.</w:t>
      </w:r>
    </w:p>
    <w:p w14:paraId="75BAA98B" w14:textId="77777777" w:rsidR="00807121" w:rsidRPr="00D61BB7" w:rsidRDefault="00807121" w:rsidP="00BF0733">
      <w:pPr>
        <w:numPr>
          <w:ilvl w:val="1"/>
          <w:numId w:val="8"/>
        </w:numPr>
        <w:rPr>
          <w:lang w:val="es-ES_tradnl"/>
        </w:rPr>
      </w:pPr>
      <w:r w:rsidRPr="00D61BB7">
        <w:rPr>
          <w:lang w:val="es-ES_tradnl"/>
        </w:rPr>
        <w:t>Polimorfismo.</w:t>
      </w:r>
    </w:p>
    <w:p w14:paraId="4264B845" w14:textId="77777777" w:rsidR="00807121" w:rsidRDefault="00807121" w:rsidP="00BF0733">
      <w:pPr>
        <w:numPr>
          <w:ilvl w:val="1"/>
          <w:numId w:val="8"/>
        </w:numPr>
        <w:rPr>
          <w:lang w:val="es-ES_tradnl"/>
        </w:rPr>
      </w:pPr>
      <w:r w:rsidRPr="00D61BB7">
        <w:rPr>
          <w:lang w:val="es-ES_tradnl"/>
        </w:rPr>
        <w:lastRenderedPageBreak/>
        <w:t>Repaso a los conceptos de la POO.</w:t>
      </w:r>
    </w:p>
    <w:p w14:paraId="309995AC" w14:textId="77777777" w:rsidR="00807121" w:rsidRPr="00BC67DD" w:rsidRDefault="00807121" w:rsidP="00BF0733">
      <w:pPr>
        <w:numPr>
          <w:ilvl w:val="0"/>
          <w:numId w:val="8"/>
        </w:numPr>
        <w:rPr>
          <w:b/>
          <w:u w:val="single"/>
          <w:lang w:val="es-ES_tradnl"/>
        </w:rPr>
      </w:pPr>
      <w:r w:rsidRPr="00BC67DD">
        <w:rPr>
          <w:b/>
          <w:bCs/>
          <w:u w:val="single"/>
          <w:lang w:val="es-ES_tradnl"/>
        </w:rPr>
        <w:t>U.T.</w:t>
      </w:r>
      <w:r w:rsidRPr="00BC67DD">
        <w:rPr>
          <w:b/>
          <w:u w:val="single"/>
          <w:lang w:val="es-ES_tradnl"/>
        </w:rPr>
        <w:t>10. Mantenimiento de la persistencia de los objetos.</w:t>
      </w:r>
    </w:p>
    <w:p w14:paraId="53031CCF" w14:textId="77777777" w:rsidR="00807121" w:rsidRPr="00D61BB7" w:rsidRDefault="00807121" w:rsidP="00BF0733">
      <w:pPr>
        <w:numPr>
          <w:ilvl w:val="1"/>
          <w:numId w:val="8"/>
        </w:numPr>
        <w:rPr>
          <w:lang w:val="es-ES_tradnl"/>
        </w:rPr>
      </w:pPr>
      <w:r w:rsidRPr="00D61BB7">
        <w:rPr>
          <w:lang w:val="es-ES_tradnl"/>
        </w:rPr>
        <w:t>Introducción a las BDOO.</w:t>
      </w:r>
    </w:p>
    <w:p w14:paraId="21BB23FC" w14:textId="77777777" w:rsidR="00807121" w:rsidRPr="00D61BB7" w:rsidRDefault="00807121" w:rsidP="00BF0733">
      <w:pPr>
        <w:numPr>
          <w:ilvl w:val="1"/>
          <w:numId w:val="8"/>
        </w:numPr>
        <w:rPr>
          <w:lang w:val="es-ES_tradnl"/>
        </w:rPr>
      </w:pPr>
      <w:r w:rsidRPr="00D61BB7">
        <w:rPr>
          <w:lang w:val="es-ES_tradnl"/>
        </w:rPr>
        <w:t>Instalación de un SGBDOO.</w:t>
      </w:r>
    </w:p>
    <w:p w14:paraId="38A1BD7D" w14:textId="77777777" w:rsidR="00807121" w:rsidRPr="00D61BB7" w:rsidRDefault="00807121" w:rsidP="00BF0733">
      <w:pPr>
        <w:numPr>
          <w:ilvl w:val="1"/>
          <w:numId w:val="8"/>
        </w:numPr>
        <w:rPr>
          <w:lang w:val="es-ES_tradnl"/>
        </w:rPr>
      </w:pPr>
      <w:r w:rsidRPr="00D61BB7">
        <w:rPr>
          <w:lang w:val="es-ES_tradnl"/>
        </w:rPr>
        <w:t>Primeros pasos con SGBDOO.</w:t>
      </w:r>
    </w:p>
    <w:p w14:paraId="282DAC5F" w14:textId="77777777" w:rsidR="00807121" w:rsidRPr="00D61BB7" w:rsidRDefault="00807121" w:rsidP="00BF0733">
      <w:pPr>
        <w:numPr>
          <w:ilvl w:val="1"/>
          <w:numId w:val="8"/>
        </w:numPr>
        <w:rPr>
          <w:lang w:val="es-ES_tradnl"/>
        </w:rPr>
      </w:pPr>
      <w:r w:rsidRPr="00D61BB7">
        <w:rPr>
          <w:lang w:val="es-ES_tradnl"/>
        </w:rPr>
        <w:t>Creación de la base de datos.</w:t>
      </w:r>
    </w:p>
    <w:p w14:paraId="62BBACC0" w14:textId="77777777" w:rsidR="00807121" w:rsidRPr="00D61BB7" w:rsidRDefault="00807121" w:rsidP="00BF0733">
      <w:pPr>
        <w:numPr>
          <w:ilvl w:val="1"/>
          <w:numId w:val="8"/>
        </w:numPr>
        <w:rPr>
          <w:lang w:val="es-ES_tradnl"/>
        </w:rPr>
      </w:pPr>
      <w:r w:rsidRPr="00D61BB7">
        <w:rPr>
          <w:lang w:val="es-ES_tradnl"/>
        </w:rPr>
        <w:t>Esquema de la base de datos.</w:t>
      </w:r>
    </w:p>
    <w:p w14:paraId="5247D2B2" w14:textId="77777777" w:rsidR="00807121" w:rsidRPr="00D61BB7" w:rsidRDefault="00807121" w:rsidP="00BF0733">
      <w:pPr>
        <w:numPr>
          <w:ilvl w:val="1"/>
          <w:numId w:val="8"/>
        </w:numPr>
        <w:rPr>
          <w:lang w:val="es-ES_tradnl"/>
        </w:rPr>
      </w:pPr>
      <w:r w:rsidRPr="00D61BB7">
        <w:rPr>
          <w:lang w:val="es-ES_tradnl"/>
        </w:rPr>
        <w:t>Almacenando objetos en la base de datos.</w:t>
      </w:r>
    </w:p>
    <w:p w14:paraId="05395AB5" w14:textId="77777777" w:rsidR="00807121" w:rsidRPr="00D61BB7" w:rsidRDefault="00807121" w:rsidP="00BF0733">
      <w:pPr>
        <w:numPr>
          <w:ilvl w:val="1"/>
          <w:numId w:val="8"/>
        </w:numPr>
        <w:rPr>
          <w:lang w:val="es-ES_tradnl"/>
        </w:rPr>
      </w:pPr>
      <w:r w:rsidRPr="00D61BB7">
        <w:rPr>
          <w:lang w:val="es-ES_tradnl"/>
        </w:rPr>
        <w:t>Mecanismos de consulta.</w:t>
      </w:r>
    </w:p>
    <w:p w14:paraId="18B26266" w14:textId="77777777" w:rsidR="00807121" w:rsidRPr="00D61BB7" w:rsidRDefault="00807121" w:rsidP="00BF0733">
      <w:pPr>
        <w:numPr>
          <w:ilvl w:val="1"/>
          <w:numId w:val="8"/>
        </w:numPr>
        <w:rPr>
          <w:lang w:val="es-ES_tradnl"/>
        </w:rPr>
      </w:pPr>
      <w:r w:rsidRPr="00D61BB7">
        <w:rPr>
          <w:lang w:val="es-ES_tradnl"/>
        </w:rPr>
        <w:t>El lenguaje de consulta: sintaxis, expresiones y operadores.</w:t>
      </w:r>
    </w:p>
    <w:p w14:paraId="651A51EC" w14:textId="77777777" w:rsidR="00807121" w:rsidRDefault="00807121" w:rsidP="00BF0733">
      <w:pPr>
        <w:numPr>
          <w:ilvl w:val="1"/>
          <w:numId w:val="8"/>
        </w:numPr>
        <w:rPr>
          <w:lang w:val="es-ES_tradnl"/>
        </w:rPr>
      </w:pPr>
      <w:r w:rsidRPr="00D61BB7">
        <w:rPr>
          <w:lang w:val="es-ES_tradnl"/>
        </w:rPr>
        <w:t>Manipulando los objetos almacenados.</w:t>
      </w:r>
    </w:p>
    <w:p w14:paraId="4ACBD581" w14:textId="77777777" w:rsidR="00807121" w:rsidRPr="00BC67DD" w:rsidRDefault="00807121" w:rsidP="00BF0733">
      <w:pPr>
        <w:numPr>
          <w:ilvl w:val="0"/>
          <w:numId w:val="8"/>
        </w:numPr>
        <w:rPr>
          <w:b/>
          <w:u w:val="single"/>
          <w:lang w:val="es-ES_tradnl"/>
        </w:rPr>
      </w:pPr>
      <w:r w:rsidRPr="00BC67DD">
        <w:rPr>
          <w:b/>
          <w:bCs/>
          <w:u w:val="single"/>
          <w:lang w:val="es-ES_tradnl"/>
        </w:rPr>
        <w:t>U.T.</w:t>
      </w:r>
      <w:r w:rsidRPr="00BC67DD">
        <w:rPr>
          <w:b/>
          <w:u w:val="single"/>
          <w:lang w:val="es-ES_tradnl"/>
        </w:rPr>
        <w:t>11. Gestión de bases de datos relacionales.</w:t>
      </w:r>
    </w:p>
    <w:p w14:paraId="50380CA8" w14:textId="77777777" w:rsidR="00807121" w:rsidRPr="00D61BB7" w:rsidRDefault="00807121" w:rsidP="00BF0733">
      <w:pPr>
        <w:numPr>
          <w:ilvl w:val="1"/>
          <w:numId w:val="8"/>
        </w:numPr>
        <w:rPr>
          <w:lang w:val="es-ES_tradnl"/>
        </w:rPr>
      </w:pPr>
      <w:r w:rsidRPr="00D61BB7">
        <w:rPr>
          <w:lang w:val="es-ES_tradnl"/>
        </w:rPr>
        <w:t>Introducción.</w:t>
      </w:r>
    </w:p>
    <w:p w14:paraId="1B37FF7B" w14:textId="77777777" w:rsidR="00807121" w:rsidRPr="00D61BB7" w:rsidRDefault="00807121" w:rsidP="00BF0733">
      <w:pPr>
        <w:numPr>
          <w:ilvl w:val="1"/>
          <w:numId w:val="8"/>
        </w:numPr>
        <w:rPr>
          <w:lang w:val="es-ES_tradnl"/>
        </w:rPr>
      </w:pPr>
      <w:r w:rsidRPr="00D61BB7">
        <w:rPr>
          <w:lang w:val="es-ES_tradnl"/>
        </w:rPr>
        <w:t>Creación de las tablas en una base de datos.</w:t>
      </w:r>
    </w:p>
    <w:p w14:paraId="7111271B" w14:textId="77777777" w:rsidR="00807121" w:rsidRPr="00D61BB7" w:rsidRDefault="00807121" w:rsidP="00BF0733">
      <w:pPr>
        <w:numPr>
          <w:ilvl w:val="1"/>
          <w:numId w:val="8"/>
        </w:numPr>
        <w:rPr>
          <w:lang w:val="es-ES_tradnl"/>
        </w:rPr>
      </w:pPr>
      <w:r w:rsidRPr="00D61BB7">
        <w:rPr>
          <w:lang w:val="es-ES_tradnl"/>
        </w:rPr>
        <w:t>Establecimiento de conexiones.</w:t>
      </w:r>
    </w:p>
    <w:p w14:paraId="12762C86" w14:textId="77777777" w:rsidR="00807121" w:rsidRDefault="00807121" w:rsidP="00BF0733">
      <w:pPr>
        <w:numPr>
          <w:ilvl w:val="1"/>
          <w:numId w:val="8"/>
        </w:numPr>
        <w:rPr>
          <w:bCs/>
          <w:lang w:val="es-ES_tradnl"/>
        </w:rPr>
      </w:pPr>
      <w:r w:rsidRPr="00D61BB7">
        <w:rPr>
          <w:lang w:val="es-ES_tradnl"/>
        </w:rPr>
        <w:t>Ejecución de consultas sobre la base de datos.</w:t>
      </w:r>
    </w:p>
    <w:p w14:paraId="3A902C07" w14:textId="77777777" w:rsidR="00C27B18" w:rsidRPr="00EE039C" w:rsidRDefault="00C27B18" w:rsidP="00CE24B6">
      <w:pPr>
        <w:pStyle w:val="Ttulo1"/>
      </w:pPr>
      <w:r w:rsidRPr="00EE039C">
        <w:t>Concordancia de las unidades de trabajo con los resultados del aprendizaje</w:t>
      </w:r>
      <w:bookmarkEnd w:id="8"/>
    </w:p>
    <w:p w14:paraId="21F6C4DA" w14:textId="77777777" w:rsidR="00807121" w:rsidRDefault="00C27B18">
      <w:r>
        <w:tab/>
        <w:t>En el siguiente cuadro resumen, se especifica la concordancia entre los objetivos específicos de este módulo y las unidades de trabajo (la X muestra correspondencia):</w:t>
      </w:r>
    </w:p>
    <w:p w14:paraId="45FB0818" w14:textId="77777777" w:rsidR="00807121" w:rsidRDefault="00807121"/>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758"/>
        <w:gridCol w:w="776"/>
        <w:gridCol w:w="776"/>
        <w:gridCol w:w="775"/>
        <w:gridCol w:w="775"/>
        <w:gridCol w:w="776"/>
        <w:gridCol w:w="776"/>
        <w:gridCol w:w="720"/>
        <w:gridCol w:w="720"/>
      </w:tblGrid>
      <w:tr w:rsidR="00807121" w14:paraId="66D1E31A" w14:textId="77777777" w:rsidTr="00F75DE5">
        <w:tc>
          <w:tcPr>
            <w:tcW w:w="1702" w:type="dxa"/>
            <w:shd w:val="clear" w:color="auto" w:fill="F2F2F2" w:themeFill="background1" w:themeFillShade="F2"/>
            <w:vAlign w:val="center"/>
          </w:tcPr>
          <w:p w14:paraId="454E9FC0" w14:textId="77777777" w:rsidR="00807121" w:rsidRPr="00F75DE5" w:rsidRDefault="00807121" w:rsidP="00B75037">
            <w:pPr>
              <w:jc w:val="center"/>
              <w:rPr>
                <w:b/>
                <w:bCs/>
              </w:rPr>
            </w:pPr>
            <w:r w:rsidRPr="00F75DE5">
              <w:rPr>
                <w:b/>
                <w:bCs/>
              </w:rPr>
              <w:t>Unidad de Trabajo / Resultados del aprendizaje</w:t>
            </w:r>
          </w:p>
        </w:tc>
        <w:tc>
          <w:tcPr>
            <w:tcW w:w="783" w:type="dxa"/>
            <w:shd w:val="clear" w:color="auto" w:fill="F2F2F2" w:themeFill="background1" w:themeFillShade="F2"/>
            <w:vAlign w:val="center"/>
          </w:tcPr>
          <w:p w14:paraId="2C4549E0" w14:textId="77777777" w:rsidR="00807121" w:rsidRPr="00F75DE5" w:rsidRDefault="00807121" w:rsidP="00B75037">
            <w:pPr>
              <w:jc w:val="center"/>
              <w:rPr>
                <w:b/>
                <w:bCs/>
              </w:rPr>
            </w:pPr>
            <w:r w:rsidRPr="00F75DE5">
              <w:rPr>
                <w:b/>
                <w:bCs/>
              </w:rPr>
              <w:t>RE 1</w:t>
            </w:r>
          </w:p>
        </w:tc>
        <w:tc>
          <w:tcPr>
            <w:tcW w:w="796" w:type="dxa"/>
            <w:shd w:val="clear" w:color="auto" w:fill="F2F2F2" w:themeFill="background1" w:themeFillShade="F2"/>
            <w:vAlign w:val="center"/>
          </w:tcPr>
          <w:p w14:paraId="165257DA" w14:textId="77777777" w:rsidR="00807121" w:rsidRPr="00F75DE5" w:rsidRDefault="00807121" w:rsidP="00B75037">
            <w:pPr>
              <w:jc w:val="center"/>
              <w:rPr>
                <w:b/>
                <w:bCs/>
              </w:rPr>
            </w:pPr>
            <w:r w:rsidRPr="00F75DE5">
              <w:rPr>
                <w:b/>
                <w:bCs/>
              </w:rPr>
              <w:t>RE. 2</w:t>
            </w:r>
          </w:p>
        </w:tc>
        <w:tc>
          <w:tcPr>
            <w:tcW w:w="796" w:type="dxa"/>
            <w:shd w:val="clear" w:color="auto" w:fill="F2F2F2" w:themeFill="background1" w:themeFillShade="F2"/>
            <w:vAlign w:val="center"/>
          </w:tcPr>
          <w:p w14:paraId="1004FA09" w14:textId="77777777" w:rsidR="00807121" w:rsidRPr="00F75DE5" w:rsidRDefault="00807121" w:rsidP="00B75037">
            <w:pPr>
              <w:jc w:val="center"/>
              <w:rPr>
                <w:b/>
                <w:bCs/>
              </w:rPr>
            </w:pPr>
            <w:r w:rsidRPr="00F75DE5">
              <w:rPr>
                <w:b/>
                <w:bCs/>
              </w:rPr>
              <w:t>RE. 3</w:t>
            </w:r>
          </w:p>
        </w:tc>
        <w:tc>
          <w:tcPr>
            <w:tcW w:w="795" w:type="dxa"/>
            <w:shd w:val="clear" w:color="auto" w:fill="F2F2F2" w:themeFill="background1" w:themeFillShade="F2"/>
            <w:vAlign w:val="center"/>
          </w:tcPr>
          <w:p w14:paraId="7B166442" w14:textId="77777777" w:rsidR="00807121" w:rsidRPr="00F75DE5" w:rsidRDefault="00807121" w:rsidP="00B75037">
            <w:pPr>
              <w:jc w:val="center"/>
              <w:rPr>
                <w:b/>
                <w:bCs/>
              </w:rPr>
            </w:pPr>
            <w:r w:rsidRPr="00F75DE5">
              <w:rPr>
                <w:b/>
                <w:bCs/>
              </w:rPr>
              <w:t>RE. 4</w:t>
            </w:r>
          </w:p>
        </w:tc>
        <w:tc>
          <w:tcPr>
            <w:tcW w:w="795" w:type="dxa"/>
            <w:shd w:val="clear" w:color="auto" w:fill="F2F2F2" w:themeFill="background1" w:themeFillShade="F2"/>
            <w:vAlign w:val="center"/>
          </w:tcPr>
          <w:p w14:paraId="62176F57" w14:textId="77777777" w:rsidR="00807121" w:rsidRPr="00F75DE5" w:rsidRDefault="00807121" w:rsidP="00B75037">
            <w:pPr>
              <w:jc w:val="center"/>
              <w:rPr>
                <w:b/>
                <w:bCs/>
              </w:rPr>
            </w:pPr>
            <w:r w:rsidRPr="00F75DE5">
              <w:rPr>
                <w:b/>
                <w:bCs/>
              </w:rPr>
              <w:t>RE. 5</w:t>
            </w:r>
          </w:p>
        </w:tc>
        <w:tc>
          <w:tcPr>
            <w:tcW w:w="796" w:type="dxa"/>
            <w:shd w:val="clear" w:color="auto" w:fill="F2F2F2" w:themeFill="background1" w:themeFillShade="F2"/>
            <w:vAlign w:val="center"/>
          </w:tcPr>
          <w:p w14:paraId="180F73EA" w14:textId="77777777" w:rsidR="00807121" w:rsidRPr="00F75DE5" w:rsidRDefault="00807121" w:rsidP="00B75037">
            <w:pPr>
              <w:jc w:val="center"/>
              <w:rPr>
                <w:b/>
                <w:bCs/>
              </w:rPr>
            </w:pPr>
            <w:r w:rsidRPr="00F75DE5">
              <w:rPr>
                <w:b/>
                <w:bCs/>
              </w:rPr>
              <w:t>RE. 6</w:t>
            </w:r>
          </w:p>
        </w:tc>
        <w:tc>
          <w:tcPr>
            <w:tcW w:w="796" w:type="dxa"/>
            <w:shd w:val="clear" w:color="auto" w:fill="F2F2F2" w:themeFill="background1" w:themeFillShade="F2"/>
            <w:vAlign w:val="center"/>
          </w:tcPr>
          <w:p w14:paraId="52EE37B7" w14:textId="77777777" w:rsidR="00807121" w:rsidRPr="00F75DE5" w:rsidRDefault="00807121" w:rsidP="00B75037">
            <w:pPr>
              <w:jc w:val="center"/>
              <w:rPr>
                <w:b/>
                <w:bCs/>
              </w:rPr>
            </w:pPr>
            <w:r w:rsidRPr="00F75DE5">
              <w:rPr>
                <w:b/>
                <w:bCs/>
              </w:rPr>
              <w:t>RE. 7</w:t>
            </w:r>
          </w:p>
        </w:tc>
        <w:tc>
          <w:tcPr>
            <w:tcW w:w="736" w:type="dxa"/>
            <w:shd w:val="clear" w:color="auto" w:fill="F2F2F2" w:themeFill="background1" w:themeFillShade="F2"/>
            <w:vAlign w:val="center"/>
          </w:tcPr>
          <w:p w14:paraId="46735368" w14:textId="77777777" w:rsidR="00807121" w:rsidRPr="00F75DE5" w:rsidRDefault="00807121" w:rsidP="00B75037">
            <w:pPr>
              <w:jc w:val="center"/>
              <w:rPr>
                <w:b/>
                <w:bCs/>
              </w:rPr>
            </w:pPr>
            <w:r w:rsidRPr="00F75DE5">
              <w:rPr>
                <w:b/>
                <w:bCs/>
              </w:rPr>
              <w:t>RE. 8</w:t>
            </w:r>
          </w:p>
        </w:tc>
        <w:tc>
          <w:tcPr>
            <w:tcW w:w="736" w:type="dxa"/>
            <w:shd w:val="clear" w:color="auto" w:fill="F2F2F2" w:themeFill="background1" w:themeFillShade="F2"/>
            <w:vAlign w:val="center"/>
          </w:tcPr>
          <w:p w14:paraId="119B7EC4" w14:textId="77777777" w:rsidR="00807121" w:rsidRPr="00F75DE5" w:rsidRDefault="00807121" w:rsidP="00B75037">
            <w:pPr>
              <w:jc w:val="center"/>
              <w:rPr>
                <w:b/>
                <w:bCs/>
              </w:rPr>
            </w:pPr>
            <w:r w:rsidRPr="00F75DE5">
              <w:rPr>
                <w:b/>
                <w:bCs/>
              </w:rPr>
              <w:t>RE. 9</w:t>
            </w:r>
          </w:p>
        </w:tc>
      </w:tr>
      <w:tr w:rsidR="00807121" w14:paraId="54E1405F" w14:textId="77777777" w:rsidTr="00F75DE5">
        <w:tc>
          <w:tcPr>
            <w:tcW w:w="1702" w:type="dxa"/>
            <w:shd w:val="clear" w:color="auto" w:fill="F2F2F2" w:themeFill="background1" w:themeFillShade="F2"/>
            <w:vAlign w:val="center"/>
          </w:tcPr>
          <w:p w14:paraId="6D3D9FB0" w14:textId="77777777" w:rsidR="00807121" w:rsidRPr="00F75DE5" w:rsidRDefault="00807121" w:rsidP="00B75037">
            <w:pPr>
              <w:jc w:val="center"/>
              <w:rPr>
                <w:b/>
                <w:bCs/>
              </w:rPr>
            </w:pPr>
            <w:r w:rsidRPr="00F75DE5">
              <w:rPr>
                <w:b/>
                <w:bCs/>
              </w:rPr>
              <w:t>U.T. 1</w:t>
            </w:r>
          </w:p>
        </w:tc>
        <w:tc>
          <w:tcPr>
            <w:tcW w:w="783" w:type="dxa"/>
            <w:vAlign w:val="center"/>
          </w:tcPr>
          <w:p w14:paraId="33096EF0" w14:textId="77777777" w:rsidR="00807121" w:rsidRDefault="00807121" w:rsidP="00B75037">
            <w:pPr>
              <w:jc w:val="center"/>
            </w:pPr>
            <w:r>
              <w:t>X</w:t>
            </w:r>
          </w:p>
        </w:tc>
        <w:tc>
          <w:tcPr>
            <w:tcW w:w="796" w:type="dxa"/>
            <w:vAlign w:val="center"/>
          </w:tcPr>
          <w:p w14:paraId="7E0CB7FE" w14:textId="77777777" w:rsidR="00807121" w:rsidRDefault="00CC324E" w:rsidP="00B75037">
            <w:pPr>
              <w:jc w:val="center"/>
            </w:pPr>
            <w:r>
              <w:t>X</w:t>
            </w:r>
          </w:p>
        </w:tc>
        <w:tc>
          <w:tcPr>
            <w:tcW w:w="796" w:type="dxa"/>
            <w:vAlign w:val="center"/>
          </w:tcPr>
          <w:p w14:paraId="049F31CB" w14:textId="77777777" w:rsidR="00807121" w:rsidRDefault="00807121" w:rsidP="00B75037">
            <w:pPr>
              <w:jc w:val="center"/>
            </w:pPr>
          </w:p>
        </w:tc>
        <w:tc>
          <w:tcPr>
            <w:tcW w:w="795" w:type="dxa"/>
            <w:vAlign w:val="center"/>
          </w:tcPr>
          <w:p w14:paraId="53128261" w14:textId="77777777" w:rsidR="00807121" w:rsidRDefault="00807121" w:rsidP="00B75037">
            <w:pPr>
              <w:jc w:val="center"/>
            </w:pPr>
          </w:p>
        </w:tc>
        <w:tc>
          <w:tcPr>
            <w:tcW w:w="795" w:type="dxa"/>
            <w:vAlign w:val="center"/>
          </w:tcPr>
          <w:p w14:paraId="62486C05" w14:textId="77777777" w:rsidR="00807121" w:rsidRDefault="00807121" w:rsidP="00B75037">
            <w:pPr>
              <w:jc w:val="center"/>
            </w:pPr>
          </w:p>
        </w:tc>
        <w:tc>
          <w:tcPr>
            <w:tcW w:w="796" w:type="dxa"/>
            <w:vAlign w:val="center"/>
          </w:tcPr>
          <w:p w14:paraId="4101652C" w14:textId="77777777" w:rsidR="00807121" w:rsidRDefault="00807121" w:rsidP="00B75037">
            <w:pPr>
              <w:jc w:val="center"/>
            </w:pPr>
          </w:p>
        </w:tc>
        <w:tc>
          <w:tcPr>
            <w:tcW w:w="796" w:type="dxa"/>
            <w:vAlign w:val="center"/>
          </w:tcPr>
          <w:p w14:paraId="4B99056E" w14:textId="77777777" w:rsidR="00807121" w:rsidRDefault="00807121" w:rsidP="00B75037">
            <w:pPr>
              <w:jc w:val="center"/>
            </w:pPr>
          </w:p>
        </w:tc>
        <w:tc>
          <w:tcPr>
            <w:tcW w:w="736" w:type="dxa"/>
            <w:vAlign w:val="center"/>
          </w:tcPr>
          <w:p w14:paraId="1299C43A" w14:textId="77777777" w:rsidR="00807121" w:rsidRDefault="00807121" w:rsidP="00B75037">
            <w:pPr>
              <w:jc w:val="center"/>
            </w:pPr>
          </w:p>
        </w:tc>
        <w:tc>
          <w:tcPr>
            <w:tcW w:w="736" w:type="dxa"/>
            <w:vAlign w:val="center"/>
          </w:tcPr>
          <w:p w14:paraId="4DDBEF00" w14:textId="77777777" w:rsidR="00807121" w:rsidRDefault="00807121" w:rsidP="00B75037">
            <w:pPr>
              <w:jc w:val="center"/>
            </w:pPr>
          </w:p>
        </w:tc>
      </w:tr>
      <w:tr w:rsidR="00807121" w14:paraId="39A80C1D" w14:textId="77777777" w:rsidTr="00F75DE5">
        <w:tc>
          <w:tcPr>
            <w:tcW w:w="1702" w:type="dxa"/>
            <w:shd w:val="clear" w:color="auto" w:fill="F2F2F2" w:themeFill="background1" w:themeFillShade="F2"/>
            <w:vAlign w:val="center"/>
          </w:tcPr>
          <w:p w14:paraId="4CE86587" w14:textId="77777777" w:rsidR="00807121" w:rsidRPr="00F75DE5" w:rsidRDefault="00807121" w:rsidP="00B75037">
            <w:pPr>
              <w:jc w:val="center"/>
              <w:rPr>
                <w:b/>
                <w:bCs/>
              </w:rPr>
            </w:pPr>
            <w:r w:rsidRPr="00F75DE5">
              <w:rPr>
                <w:b/>
                <w:bCs/>
              </w:rPr>
              <w:t>U.T. 2</w:t>
            </w:r>
          </w:p>
        </w:tc>
        <w:tc>
          <w:tcPr>
            <w:tcW w:w="783" w:type="dxa"/>
            <w:vAlign w:val="center"/>
          </w:tcPr>
          <w:p w14:paraId="41E61A33" w14:textId="77777777" w:rsidR="00807121" w:rsidRDefault="00807121" w:rsidP="00B75037">
            <w:pPr>
              <w:jc w:val="center"/>
            </w:pPr>
            <w:r>
              <w:t>X</w:t>
            </w:r>
          </w:p>
        </w:tc>
        <w:tc>
          <w:tcPr>
            <w:tcW w:w="796" w:type="dxa"/>
            <w:vAlign w:val="center"/>
          </w:tcPr>
          <w:p w14:paraId="2A5697B1" w14:textId="77777777" w:rsidR="00807121" w:rsidRDefault="00807121" w:rsidP="00B75037">
            <w:pPr>
              <w:jc w:val="center"/>
            </w:pPr>
            <w:r>
              <w:t>X</w:t>
            </w:r>
          </w:p>
        </w:tc>
        <w:tc>
          <w:tcPr>
            <w:tcW w:w="796" w:type="dxa"/>
            <w:vAlign w:val="center"/>
          </w:tcPr>
          <w:p w14:paraId="2AA7E729" w14:textId="77777777" w:rsidR="00807121" w:rsidRDefault="00CC324E" w:rsidP="00B75037">
            <w:pPr>
              <w:jc w:val="center"/>
            </w:pPr>
            <w:r>
              <w:t>X</w:t>
            </w:r>
          </w:p>
        </w:tc>
        <w:tc>
          <w:tcPr>
            <w:tcW w:w="795" w:type="dxa"/>
            <w:vAlign w:val="center"/>
          </w:tcPr>
          <w:p w14:paraId="3461D779" w14:textId="77777777" w:rsidR="00807121" w:rsidRDefault="00807121" w:rsidP="00B75037">
            <w:pPr>
              <w:jc w:val="center"/>
            </w:pPr>
          </w:p>
        </w:tc>
        <w:tc>
          <w:tcPr>
            <w:tcW w:w="795" w:type="dxa"/>
            <w:vAlign w:val="center"/>
          </w:tcPr>
          <w:p w14:paraId="3CF2D8B6" w14:textId="77777777" w:rsidR="00807121" w:rsidRDefault="00807121" w:rsidP="00B75037">
            <w:pPr>
              <w:jc w:val="center"/>
            </w:pPr>
          </w:p>
        </w:tc>
        <w:tc>
          <w:tcPr>
            <w:tcW w:w="796" w:type="dxa"/>
            <w:vAlign w:val="center"/>
          </w:tcPr>
          <w:p w14:paraId="0FB78278" w14:textId="77777777" w:rsidR="00807121" w:rsidRDefault="00807121" w:rsidP="00B75037">
            <w:pPr>
              <w:jc w:val="center"/>
            </w:pPr>
          </w:p>
        </w:tc>
        <w:tc>
          <w:tcPr>
            <w:tcW w:w="796" w:type="dxa"/>
            <w:vAlign w:val="center"/>
          </w:tcPr>
          <w:p w14:paraId="1FC39945" w14:textId="77777777" w:rsidR="00807121" w:rsidRDefault="00807121" w:rsidP="00B75037">
            <w:pPr>
              <w:jc w:val="center"/>
            </w:pPr>
          </w:p>
        </w:tc>
        <w:tc>
          <w:tcPr>
            <w:tcW w:w="736" w:type="dxa"/>
            <w:vAlign w:val="center"/>
          </w:tcPr>
          <w:p w14:paraId="0562CB0E" w14:textId="77777777" w:rsidR="00807121" w:rsidRDefault="00807121" w:rsidP="00B75037">
            <w:pPr>
              <w:jc w:val="center"/>
            </w:pPr>
          </w:p>
        </w:tc>
        <w:tc>
          <w:tcPr>
            <w:tcW w:w="736" w:type="dxa"/>
            <w:vAlign w:val="center"/>
          </w:tcPr>
          <w:p w14:paraId="34CE0A41" w14:textId="77777777" w:rsidR="00807121" w:rsidRDefault="00807121" w:rsidP="00B75037">
            <w:pPr>
              <w:jc w:val="center"/>
            </w:pPr>
          </w:p>
        </w:tc>
      </w:tr>
      <w:tr w:rsidR="00807121" w14:paraId="1952730F" w14:textId="77777777" w:rsidTr="00F75DE5">
        <w:tc>
          <w:tcPr>
            <w:tcW w:w="1702" w:type="dxa"/>
            <w:shd w:val="clear" w:color="auto" w:fill="F2F2F2" w:themeFill="background1" w:themeFillShade="F2"/>
            <w:vAlign w:val="center"/>
          </w:tcPr>
          <w:p w14:paraId="3F3545F1" w14:textId="77777777" w:rsidR="00807121" w:rsidRPr="00F75DE5" w:rsidRDefault="00807121" w:rsidP="00B75037">
            <w:pPr>
              <w:jc w:val="center"/>
              <w:rPr>
                <w:b/>
                <w:bCs/>
              </w:rPr>
            </w:pPr>
            <w:r w:rsidRPr="00F75DE5">
              <w:rPr>
                <w:b/>
                <w:bCs/>
              </w:rPr>
              <w:t>U.T. 3</w:t>
            </w:r>
          </w:p>
        </w:tc>
        <w:tc>
          <w:tcPr>
            <w:tcW w:w="783" w:type="dxa"/>
            <w:vAlign w:val="center"/>
          </w:tcPr>
          <w:p w14:paraId="6AE3BE76" w14:textId="77777777" w:rsidR="00807121" w:rsidRDefault="00807121" w:rsidP="00B75037">
            <w:pPr>
              <w:jc w:val="center"/>
            </w:pPr>
            <w:r>
              <w:t>X</w:t>
            </w:r>
          </w:p>
        </w:tc>
        <w:tc>
          <w:tcPr>
            <w:tcW w:w="796" w:type="dxa"/>
            <w:vAlign w:val="center"/>
          </w:tcPr>
          <w:p w14:paraId="18F67DA1" w14:textId="77777777" w:rsidR="00807121" w:rsidRDefault="00807121" w:rsidP="00B75037">
            <w:pPr>
              <w:jc w:val="center"/>
            </w:pPr>
            <w:r>
              <w:t>X</w:t>
            </w:r>
          </w:p>
        </w:tc>
        <w:tc>
          <w:tcPr>
            <w:tcW w:w="796" w:type="dxa"/>
            <w:vAlign w:val="center"/>
          </w:tcPr>
          <w:p w14:paraId="62EBF3C5" w14:textId="77777777" w:rsidR="00807121" w:rsidRDefault="00807121" w:rsidP="00B75037">
            <w:pPr>
              <w:jc w:val="center"/>
            </w:pPr>
          </w:p>
        </w:tc>
        <w:tc>
          <w:tcPr>
            <w:tcW w:w="795" w:type="dxa"/>
            <w:vAlign w:val="center"/>
          </w:tcPr>
          <w:p w14:paraId="1551937A" w14:textId="77777777" w:rsidR="00807121" w:rsidRDefault="00586708" w:rsidP="00B75037">
            <w:pPr>
              <w:jc w:val="center"/>
            </w:pPr>
            <w:r>
              <w:t>X</w:t>
            </w:r>
          </w:p>
        </w:tc>
        <w:tc>
          <w:tcPr>
            <w:tcW w:w="795" w:type="dxa"/>
            <w:vAlign w:val="center"/>
          </w:tcPr>
          <w:p w14:paraId="6D98A12B" w14:textId="77777777" w:rsidR="00807121" w:rsidRDefault="00807121" w:rsidP="00B75037">
            <w:pPr>
              <w:jc w:val="center"/>
            </w:pPr>
          </w:p>
        </w:tc>
        <w:tc>
          <w:tcPr>
            <w:tcW w:w="796" w:type="dxa"/>
            <w:vAlign w:val="center"/>
          </w:tcPr>
          <w:p w14:paraId="2946DB82" w14:textId="77777777" w:rsidR="00807121" w:rsidRDefault="00807121" w:rsidP="00B75037">
            <w:pPr>
              <w:jc w:val="center"/>
            </w:pPr>
          </w:p>
        </w:tc>
        <w:tc>
          <w:tcPr>
            <w:tcW w:w="796" w:type="dxa"/>
            <w:vAlign w:val="center"/>
          </w:tcPr>
          <w:p w14:paraId="5997CC1D" w14:textId="77777777" w:rsidR="00807121" w:rsidRDefault="00807121" w:rsidP="00B75037">
            <w:pPr>
              <w:jc w:val="center"/>
            </w:pPr>
          </w:p>
        </w:tc>
        <w:tc>
          <w:tcPr>
            <w:tcW w:w="736" w:type="dxa"/>
            <w:vAlign w:val="center"/>
          </w:tcPr>
          <w:p w14:paraId="110FFD37" w14:textId="77777777" w:rsidR="00807121" w:rsidRDefault="00807121" w:rsidP="00B75037">
            <w:pPr>
              <w:jc w:val="center"/>
            </w:pPr>
          </w:p>
        </w:tc>
        <w:tc>
          <w:tcPr>
            <w:tcW w:w="736" w:type="dxa"/>
            <w:vAlign w:val="center"/>
          </w:tcPr>
          <w:p w14:paraId="6B699379" w14:textId="77777777" w:rsidR="00807121" w:rsidRDefault="00807121" w:rsidP="00B75037">
            <w:pPr>
              <w:jc w:val="center"/>
            </w:pPr>
          </w:p>
        </w:tc>
      </w:tr>
      <w:tr w:rsidR="00807121" w14:paraId="4F1D7632" w14:textId="77777777" w:rsidTr="00F75DE5">
        <w:tc>
          <w:tcPr>
            <w:tcW w:w="1702" w:type="dxa"/>
            <w:shd w:val="clear" w:color="auto" w:fill="F2F2F2" w:themeFill="background1" w:themeFillShade="F2"/>
            <w:vAlign w:val="center"/>
          </w:tcPr>
          <w:p w14:paraId="00ADFD96" w14:textId="77777777" w:rsidR="00807121" w:rsidRPr="00F75DE5" w:rsidRDefault="00807121" w:rsidP="00B75037">
            <w:pPr>
              <w:jc w:val="center"/>
              <w:rPr>
                <w:b/>
                <w:bCs/>
              </w:rPr>
            </w:pPr>
            <w:r w:rsidRPr="00F75DE5">
              <w:rPr>
                <w:b/>
                <w:bCs/>
              </w:rPr>
              <w:lastRenderedPageBreak/>
              <w:t>U.T. 4</w:t>
            </w:r>
          </w:p>
        </w:tc>
        <w:tc>
          <w:tcPr>
            <w:tcW w:w="783" w:type="dxa"/>
            <w:vAlign w:val="center"/>
          </w:tcPr>
          <w:p w14:paraId="540B4049" w14:textId="77777777" w:rsidR="00807121" w:rsidRDefault="00CC324E" w:rsidP="00B75037">
            <w:pPr>
              <w:jc w:val="center"/>
            </w:pPr>
            <w:r>
              <w:t>X</w:t>
            </w:r>
          </w:p>
        </w:tc>
        <w:tc>
          <w:tcPr>
            <w:tcW w:w="796" w:type="dxa"/>
            <w:vAlign w:val="center"/>
          </w:tcPr>
          <w:p w14:paraId="3FE9F23F" w14:textId="77777777" w:rsidR="00807121" w:rsidRDefault="00807121" w:rsidP="00B75037">
            <w:pPr>
              <w:jc w:val="center"/>
            </w:pPr>
          </w:p>
        </w:tc>
        <w:tc>
          <w:tcPr>
            <w:tcW w:w="796" w:type="dxa"/>
            <w:vAlign w:val="center"/>
          </w:tcPr>
          <w:p w14:paraId="2FC106A0" w14:textId="77777777" w:rsidR="00807121" w:rsidRDefault="00586708" w:rsidP="00B75037">
            <w:pPr>
              <w:jc w:val="center"/>
            </w:pPr>
            <w:r>
              <w:t>X</w:t>
            </w:r>
          </w:p>
        </w:tc>
        <w:tc>
          <w:tcPr>
            <w:tcW w:w="795" w:type="dxa"/>
            <w:vAlign w:val="center"/>
          </w:tcPr>
          <w:p w14:paraId="1F72F646" w14:textId="77777777" w:rsidR="00807121" w:rsidRDefault="00807121" w:rsidP="00B75037">
            <w:pPr>
              <w:jc w:val="center"/>
            </w:pPr>
          </w:p>
        </w:tc>
        <w:tc>
          <w:tcPr>
            <w:tcW w:w="795" w:type="dxa"/>
            <w:vAlign w:val="center"/>
          </w:tcPr>
          <w:p w14:paraId="08CE6F91" w14:textId="77777777" w:rsidR="00807121" w:rsidRDefault="00807121" w:rsidP="00B75037">
            <w:pPr>
              <w:jc w:val="center"/>
            </w:pPr>
          </w:p>
        </w:tc>
        <w:tc>
          <w:tcPr>
            <w:tcW w:w="796" w:type="dxa"/>
            <w:vAlign w:val="center"/>
          </w:tcPr>
          <w:p w14:paraId="61CDCEAD" w14:textId="77777777" w:rsidR="00807121" w:rsidRDefault="00807121" w:rsidP="00B75037">
            <w:pPr>
              <w:jc w:val="center"/>
            </w:pPr>
          </w:p>
        </w:tc>
        <w:tc>
          <w:tcPr>
            <w:tcW w:w="796" w:type="dxa"/>
            <w:vAlign w:val="center"/>
          </w:tcPr>
          <w:p w14:paraId="6BB9E253" w14:textId="77777777" w:rsidR="00807121" w:rsidRDefault="00807121" w:rsidP="00B75037">
            <w:pPr>
              <w:jc w:val="center"/>
            </w:pPr>
          </w:p>
        </w:tc>
        <w:tc>
          <w:tcPr>
            <w:tcW w:w="736" w:type="dxa"/>
            <w:vAlign w:val="center"/>
          </w:tcPr>
          <w:p w14:paraId="23DE523C" w14:textId="77777777" w:rsidR="00807121" w:rsidRDefault="00807121" w:rsidP="00B75037">
            <w:pPr>
              <w:jc w:val="center"/>
            </w:pPr>
          </w:p>
        </w:tc>
        <w:tc>
          <w:tcPr>
            <w:tcW w:w="736" w:type="dxa"/>
            <w:vAlign w:val="center"/>
          </w:tcPr>
          <w:p w14:paraId="52E56223" w14:textId="77777777" w:rsidR="00807121" w:rsidRDefault="00807121" w:rsidP="00B75037">
            <w:pPr>
              <w:jc w:val="center"/>
            </w:pPr>
          </w:p>
        </w:tc>
      </w:tr>
      <w:tr w:rsidR="00807121" w14:paraId="7B80C58F" w14:textId="77777777" w:rsidTr="00F75DE5">
        <w:tc>
          <w:tcPr>
            <w:tcW w:w="1702" w:type="dxa"/>
            <w:shd w:val="clear" w:color="auto" w:fill="F2F2F2" w:themeFill="background1" w:themeFillShade="F2"/>
            <w:vAlign w:val="center"/>
          </w:tcPr>
          <w:p w14:paraId="78C422E9" w14:textId="77777777" w:rsidR="00807121" w:rsidRPr="00F75DE5" w:rsidRDefault="00807121" w:rsidP="00B75037">
            <w:pPr>
              <w:jc w:val="center"/>
              <w:rPr>
                <w:b/>
                <w:bCs/>
              </w:rPr>
            </w:pPr>
            <w:r w:rsidRPr="00F75DE5">
              <w:rPr>
                <w:b/>
                <w:bCs/>
              </w:rPr>
              <w:t>U.T. 5</w:t>
            </w:r>
          </w:p>
        </w:tc>
        <w:tc>
          <w:tcPr>
            <w:tcW w:w="783" w:type="dxa"/>
            <w:vAlign w:val="center"/>
          </w:tcPr>
          <w:p w14:paraId="07547A01" w14:textId="77777777" w:rsidR="00807121" w:rsidRDefault="00807121" w:rsidP="00B75037">
            <w:pPr>
              <w:jc w:val="center"/>
            </w:pPr>
          </w:p>
        </w:tc>
        <w:tc>
          <w:tcPr>
            <w:tcW w:w="796" w:type="dxa"/>
            <w:vAlign w:val="center"/>
          </w:tcPr>
          <w:p w14:paraId="5043CB0F" w14:textId="77777777" w:rsidR="00807121" w:rsidRDefault="00807121" w:rsidP="00B75037">
            <w:pPr>
              <w:jc w:val="center"/>
            </w:pPr>
          </w:p>
        </w:tc>
        <w:tc>
          <w:tcPr>
            <w:tcW w:w="796" w:type="dxa"/>
            <w:vAlign w:val="center"/>
          </w:tcPr>
          <w:p w14:paraId="07459315" w14:textId="77777777" w:rsidR="00807121" w:rsidRDefault="00807121" w:rsidP="00B75037">
            <w:pPr>
              <w:jc w:val="center"/>
            </w:pPr>
          </w:p>
        </w:tc>
        <w:tc>
          <w:tcPr>
            <w:tcW w:w="795" w:type="dxa"/>
            <w:vAlign w:val="center"/>
          </w:tcPr>
          <w:p w14:paraId="0BF38BBE" w14:textId="77777777" w:rsidR="00807121" w:rsidRDefault="00807121" w:rsidP="00B75037">
            <w:pPr>
              <w:jc w:val="center"/>
            </w:pPr>
            <w:r>
              <w:t>X</w:t>
            </w:r>
          </w:p>
        </w:tc>
        <w:tc>
          <w:tcPr>
            <w:tcW w:w="795" w:type="dxa"/>
            <w:vAlign w:val="center"/>
          </w:tcPr>
          <w:p w14:paraId="6537F28F" w14:textId="77777777" w:rsidR="00807121" w:rsidRDefault="00807121" w:rsidP="00B75037">
            <w:pPr>
              <w:jc w:val="center"/>
            </w:pPr>
          </w:p>
        </w:tc>
        <w:tc>
          <w:tcPr>
            <w:tcW w:w="796" w:type="dxa"/>
            <w:vAlign w:val="center"/>
          </w:tcPr>
          <w:p w14:paraId="6DFB9E20" w14:textId="77777777" w:rsidR="00807121" w:rsidRDefault="00807121" w:rsidP="00B75037">
            <w:pPr>
              <w:jc w:val="center"/>
            </w:pPr>
          </w:p>
        </w:tc>
        <w:tc>
          <w:tcPr>
            <w:tcW w:w="796" w:type="dxa"/>
            <w:vAlign w:val="center"/>
          </w:tcPr>
          <w:p w14:paraId="70DF9E56" w14:textId="77777777" w:rsidR="00807121" w:rsidRDefault="00807121" w:rsidP="00B75037">
            <w:pPr>
              <w:jc w:val="center"/>
            </w:pPr>
          </w:p>
        </w:tc>
        <w:tc>
          <w:tcPr>
            <w:tcW w:w="736" w:type="dxa"/>
            <w:vAlign w:val="center"/>
          </w:tcPr>
          <w:p w14:paraId="44E871BC" w14:textId="77777777" w:rsidR="00807121" w:rsidRDefault="00807121" w:rsidP="00B75037">
            <w:pPr>
              <w:jc w:val="center"/>
            </w:pPr>
          </w:p>
        </w:tc>
        <w:tc>
          <w:tcPr>
            <w:tcW w:w="736" w:type="dxa"/>
            <w:vAlign w:val="center"/>
          </w:tcPr>
          <w:p w14:paraId="144A5D23" w14:textId="77777777" w:rsidR="00807121" w:rsidRDefault="00807121" w:rsidP="00B75037">
            <w:pPr>
              <w:jc w:val="center"/>
            </w:pPr>
          </w:p>
        </w:tc>
      </w:tr>
      <w:tr w:rsidR="00807121" w14:paraId="3B6F0AF1" w14:textId="77777777" w:rsidTr="00F75DE5">
        <w:tc>
          <w:tcPr>
            <w:tcW w:w="1702" w:type="dxa"/>
            <w:shd w:val="clear" w:color="auto" w:fill="F2F2F2" w:themeFill="background1" w:themeFillShade="F2"/>
            <w:vAlign w:val="center"/>
          </w:tcPr>
          <w:p w14:paraId="12A3C5BB" w14:textId="77777777" w:rsidR="00807121" w:rsidRPr="00F75DE5" w:rsidRDefault="00807121" w:rsidP="00B75037">
            <w:pPr>
              <w:jc w:val="center"/>
              <w:rPr>
                <w:b/>
                <w:bCs/>
              </w:rPr>
            </w:pPr>
            <w:r w:rsidRPr="00F75DE5">
              <w:rPr>
                <w:b/>
                <w:bCs/>
              </w:rPr>
              <w:t>U.T. 6</w:t>
            </w:r>
          </w:p>
        </w:tc>
        <w:tc>
          <w:tcPr>
            <w:tcW w:w="783" w:type="dxa"/>
            <w:vAlign w:val="center"/>
          </w:tcPr>
          <w:p w14:paraId="738610EB" w14:textId="77777777" w:rsidR="00807121" w:rsidRDefault="00807121" w:rsidP="00B75037">
            <w:pPr>
              <w:jc w:val="center"/>
            </w:pPr>
          </w:p>
        </w:tc>
        <w:tc>
          <w:tcPr>
            <w:tcW w:w="796" w:type="dxa"/>
            <w:vAlign w:val="center"/>
          </w:tcPr>
          <w:p w14:paraId="637805D2" w14:textId="77777777" w:rsidR="00807121" w:rsidRDefault="00807121" w:rsidP="00B75037">
            <w:pPr>
              <w:jc w:val="center"/>
            </w:pPr>
          </w:p>
        </w:tc>
        <w:tc>
          <w:tcPr>
            <w:tcW w:w="796" w:type="dxa"/>
            <w:vAlign w:val="center"/>
          </w:tcPr>
          <w:p w14:paraId="463F29E8" w14:textId="77777777" w:rsidR="00807121" w:rsidRDefault="00807121" w:rsidP="00B75037">
            <w:pPr>
              <w:jc w:val="center"/>
            </w:pPr>
          </w:p>
        </w:tc>
        <w:tc>
          <w:tcPr>
            <w:tcW w:w="795" w:type="dxa"/>
            <w:vAlign w:val="center"/>
          </w:tcPr>
          <w:p w14:paraId="3B7B4B86" w14:textId="77777777" w:rsidR="00807121" w:rsidRDefault="00807121" w:rsidP="00B75037">
            <w:pPr>
              <w:jc w:val="center"/>
            </w:pPr>
          </w:p>
        </w:tc>
        <w:tc>
          <w:tcPr>
            <w:tcW w:w="795" w:type="dxa"/>
            <w:vAlign w:val="center"/>
          </w:tcPr>
          <w:p w14:paraId="3A0FF5F2" w14:textId="77777777" w:rsidR="00807121" w:rsidRDefault="00807121" w:rsidP="00B75037">
            <w:pPr>
              <w:jc w:val="center"/>
            </w:pPr>
          </w:p>
        </w:tc>
        <w:tc>
          <w:tcPr>
            <w:tcW w:w="796" w:type="dxa"/>
            <w:vAlign w:val="center"/>
          </w:tcPr>
          <w:p w14:paraId="3726491C" w14:textId="77777777" w:rsidR="00807121" w:rsidRDefault="00807121" w:rsidP="00B75037">
            <w:pPr>
              <w:jc w:val="center"/>
            </w:pPr>
            <w:r>
              <w:t>X</w:t>
            </w:r>
          </w:p>
        </w:tc>
        <w:tc>
          <w:tcPr>
            <w:tcW w:w="796" w:type="dxa"/>
            <w:vAlign w:val="center"/>
          </w:tcPr>
          <w:p w14:paraId="6ABC5ABD" w14:textId="77777777" w:rsidR="00807121" w:rsidRDefault="00807121" w:rsidP="00B75037">
            <w:pPr>
              <w:jc w:val="center"/>
            </w:pPr>
            <w:r>
              <w:t>X</w:t>
            </w:r>
          </w:p>
        </w:tc>
        <w:tc>
          <w:tcPr>
            <w:tcW w:w="736" w:type="dxa"/>
            <w:vAlign w:val="center"/>
          </w:tcPr>
          <w:p w14:paraId="5630AD66" w14:textId="77777777" w:rsidR="00807121" w:rsidRDefault="00807121" w:rsidP="00B75037">
            <w:pPr>
              <w:jc w:val="center"/>
            </w:pPr>
          </w:p>
        </w:tc>
        <w:tc>
          <w:tcPr>
            <w:tcW w:w="736" w:type="dxa"/>
            <w:vAlign w:val="center"/>
          </w:tcPr>
          <w:p w14:paraId="61829076" w14:textId="77777777" w:rsidR="00807121" w:rsidRDefault="00807121" w:rsidP="00B75037">
            <w:pPr>
              <w:jc w:val="center"/>
            </w:pPr>
          </w:p>
        </w:tc>
      </w:tr>
      <w:tr w:rsidR="00807121" w14:paraId="39F1C1BE" w14:textId="77777777" w:rsidTr="00F75DE5">
        <w:tc>
          <w:tcPr>
            <w:tcW w:w="1702" w:type="dxa"/>
            <w:shd w:val="clear" w:color="auto" w:fill="F2F2F2" w:themeFill="background1" w:themeFillShade="F2"/>
            <w:vAlign w:val="center"/>
          </w:tcPr>
          <w:p w14:paraId="7218C6E9" w14:textId="77777777" w:rsidR="00807121" w:rsidRPr="00F75DE5" w:rsidRDefault="00807121" w:rsidP="00B75037">
            <w:pPr>
              <w:jc w:val="center"/>
              <w:rPr>
                <w:b/>
                <w:bCs/>
              </w:rPr>
            </w:pPr>
            <w:r w:rsidRPr="00F75DE5">
              <w:rPr>
                <w:b/>
                <w:bCs/>
              </w:rPr>
              <w:t>U.T. 7</w:t>
            </w:r>
          </w:p>
        </w:tc>
        <w:tc>
          <w:tcPr>
            <w:tcW w:w="783" w:type="dxa"/>
            <w:vAlign w:val="center"/>
          </w:tcPr>
          <w:p w14:paraId="2BA226A1" w14:textId="77777777" w:rsidR="00807121" w:rsidRDefault="00807121" w:rsidP="00B75037">
            <w:pPr>
              <w:jc w:val="center"/>
            </w:pPr>
          </w:p>
        </w:tc>
        <w:tc>
          <w:tcPr>
            <w:tcW w:w="796" w:type="dxa"/>
            <w:vAlign w:val="center"/>
          </w:tcPr>
          <w:p w14:paraId="17AD93B2" w14:textId="77777777" w:rsidR="00807121" w:rsidRDefault="00807121" w:rsidP="00B75037">
            <w:pPr>
              <w:jc w:val="center"/>
            </w:pPr>
          </w:p>
        </w:tc>
        <w:tc>
          <w:tcPr>
            <w:tcW w:w="796" w:type="dxa"/>
            <w:vAlign w:val="center"/>
          </w:tcPr>
          <w:p w14:paraId="0DE4B5B7" w14:textId="77777777" w:rsidR="00807121" w:rsidRDefault="00807121" w:rsidP="00B75037">
            <w:pPr>
              <w:jc w:val="center"/>
            </w:pPr>
          </w:p>
        </w:tc>
        <w:tc>
          <w:tcPr>
            <w:tcW w:w="795" w:type="dxa"/>
            <w:vAlign w:val="center"/>
          </w:tcPr>
          <w:p w14:paraId="66204FF1" w14:textId="77777777" w:rsidR="00807121" w:rsidRDefault="00807121" w:rsidP="00B75037">
            <w:pPr>
              <w:jc w:val="center"/>
            </w:pPr>
          </w:p>
        </w:tc>
        <w:tc>
          <w:tcPr>
            <w:tcW w:w="795" w:type="dxa"/>
            <w:vAlign w:val="center"/>
          </w:tcPr>
          <w:p w14:paraId="58B47519" w14:textId="77777777" w:rsidR="00807121" w:rsidRDefault="00807121" w:rsidP="00B75037">
            <w:pPr>
              <w:jc w:val="center"/>
            </w:pPr>
            <w:r>
              <w:t>X</w:t>
            </w:r>
          </w:p>
        </w:tc>
        <w:tc>
          <w:tcPr>
            <w:tcW w:w="796" w:type="dxa"/>
            <w:vAlign w:val="center"/>
          </w:tcPr>
          <w:p w14:paraId="2DBF0D7D" w14:textId="77777777" w:rsidR="00807121" w:rsidRDefault="00807121" w:rsidP="00B75037">
            <w:pPr>
              <w:jc w:val="center"/>
            </w:pPr>
          </w:p>
        </w:tc>
        <w:tc>
          <w:tcPr>
            <w:tcW w:w="796" w:type="dxa"/>
            <w:vAlign w:val="center"/>
          </w:tcPr>
          <w:p w14:paraId="6B62F1B3" w14:textId="77777777" w:rsidR="00807121" w:rsidRDefault="00807121" w:rsidP="00B75037">
            <w:pPr>
              <w:jc w:val="center"/>
            </w:pPr>
          </w:p>
        </w:tc>
        <w:tc>
          <w:tcPr>
            <w:tcW w:w="736" w:type="dxa"/>
            <w:vAlign w:val="center"/>
          </w:tcPr>
          <w:p w14:paraId="02F2C34E" w14:textId="77777777" w:rsidR="00807121" w:rsidRDefault="00807121" w:rsidP="00B75037">
            <w:pPr>
              <w:jc w:val="center"/>
            </w:pPr>
          </w:p>
        </w:tc>
        <w:tc>
          <w:tcPr>
            <w:tcW w:w="736" w:type="dxa"/>
            <w:vAlign w:val="center"/>
          </w:tcPr>
          <w:p w14:paraId="680A4E5D" w14:textId="77777777" w:rsidR="00807121" w:rsidRDefault="00807121" w:rsidP="00B75037">
            <w:pPr>
              <w:jc w:val="center"/>
            </w:pPr>
          </w:p>
        </w:tc>
      </w:tr>
      <w:tr w:rsidR="00807121" w14:paraId="5CECDD47" w14:textId="77777777" w:rsidTr="00F75DE5">
        <w:tc>
          <w:tcPr>
            <w:tcW w:w="1702" w:type="dxa"/>
            <w:shd w:val="clear" w:color="auto" w:fill="F2F2F2" w:themeFill="background1" w:themeFillShade="F2"/>
            <w:vAlign w:val="center"/>
          </w:tcPr>
          <w:p w14:paraId="295CB0E5" w14:textId="77777777" w:rsidR="00807121" w:rsidRPr="00F75DE5" w:rsidRDefault="00807121" w:rsidP="00B75037">
            <w:pPr>
              <w:jc w:val="center"/>
              <w:rPr>
                <w:b/>
                <w:bCs/>
              </w:rPr>
            </w:pPr>
            <w:r w:rsidRPr="00F75DE5">
              <w:rPr>
                <w:b/>
                <w:bCs/>
              </w:rPr>
              <w:t>U.T.8</w:t>
            </w:r>
          </w:p>
        </w:tc>
        <w:tc>
          <w:tcPr>
            <w:tcW w:w="783" w:type="dxa"/>
            <w:vAlign w:val="center"/>
          </w:tcPr>
          <w:p w14:paraId="19219836" w14:textId="77777777" w:rsidR="00807121" w:rsidRDefault="00807121" w:rsidP="00B75037">
            <w:pPr>
              <w:jc w:val="center"/>
            </w:pPr>
          </w:p>
        </w:tc>
        <w:tc>
          <w:tcPr>
            <w:tcW w:w="796" w:type="dxa"/>
            <w:vAlign w:val="center"/>
          </w:tcPr>
          <w:p w14:paraId="296FEF7D" w14:textId="77777777" w:rsidR="00807121" w:rsidRDefault="00807121" w:rsidP="00B75037">
            <w:pPr>
              <w:jc w:val="center"/>
            </w:pPr>
          </w:p>
        </w:tc>
        <w:tc>
          <w:tcPr>
            <w:tcW w:w="796" w:type="dxa"/>
            <w:vAlign w:val="center"/>
          </w:tcPr>
          <w:p w14:paraId="7194DBDC" w14:textId="77777777" w:rsidR="00807121" w:rsidRDefault="00807121" w:rsidP="00B75037">
            <w:pPr>
              <w:jc w:val="center"/>
            </w:pPr>
          </w:p>
        </w:tc>
        <w:tc>
          <w:tcPr>
            <w:tcW w:w="795" w:type="dxa"/>
            <w:vAlign w:val="center"/>
          </w:tcPr>
          <w:p w14:paraId="769D0D3C" w14:textId="77777777" w:rsidR="00807121" w:rsidRDefault="00807121" w:rsidP="00B75037">
            <w:pPr>
              <w:jc w:val="center"/>
            </w:pPr>
          </w:p>
        </w:tc>
        <w:tc>
          <w:tcPr>
            <w:tcW w:w="795" w:type="dxa"/>
            <w:vAlign w:val="center"/>
          </w:tcPr>
          <w:p w14:paraId="54CD245A" w14:textId="77777777" w:rsidR="00807121" w:rsidRDefault="00807121" w:rsidP="00B75037">
            <w:pPr>
              <w:jc w:val="center"/>
            </w:pPr>
          </w:p>
        </w:tc>
        <w:tc>
          <w:tcPr>
            <w:tcW w:w="796" w:type="dxa"/>
            <w:vAlign w:val="center"/>
          </w:tcPr>
          <w:p w14:paraId="43C354A8" w14:textId="77777777" w:rsidR="00807121" w:rsidRDefault="00CC324E" w:rsidP="00B75037">
            <w:pPr>
              <w:jc w:val="center"/>
            </w:pPr>
            <w:r>
              <w:t>X</w:t>
            </w:r>
          </w:p>
        </w:tc>
        <w:tc>
          <w:tcPr>
            <w:tcW w:w="796" w:type="dxa"/>
            <w:vAlign w:val="center"/>
          </w:tcPr>
          <w:p w14:paraId="1231BE67" w14:textId="77777777" w:rsidR="00807121" w:rsidRDefault="00807121" w:rsidP="00B75037">
            <w:pPr>
              <w:jc w:val="center"/>
            </w:pPr>
          </w:p>
        </w:tc>
        <w:tc>
          <w:tcPr>
            <w:tcW w:w="736" w:type="dxa"/>
            <w:vAlign w:val="center"/>
          </w:tcPr>
          <w:p w14:paraId="36FEB5B0" w14:textId="77777777" w:rsidR="00807121" w:rsidRDefault="00807121" w:rsidP="00B75037">
            <w:pPr>
              <w:jc w:val="center"/>
            </w:pPr>
          </w:p>
        </w:tc>
        <w:tc>
          <w:tcPr>
            <w:tcW w:w="736" w:type="dxa"/>
            <w:vAlign w:val="center"/>
          </w:tcPr>
          <w:p w14:paraId="30D7AA69" w14:textId="77777777" w:rsidR="00807121" w:rsidRDefault="00807121" w:rsidP="00B75037">
            <w:pPr>
              <w:jc w:val="center"/>
            </w:pPr>
          </w:p>
        </w:tc>
      </w:tr>
      <w:tr w:rsidR="00A6475D" w14:paraId="4C83F05C" w14:textId="77777777" w:rsidTr="00F75DE5">
        <w:tc>
          <w:tcPr>
            <w:tcW w:w="1702" w:type="dxa"/>
            <w:shd w:val="clear" w:color="auto" w:fill="F2F2F2" w:themeFill="background1" w:themeFillShade="F2"/>
            <w:vAlign w:val="center"/>
          </w:tcPr>
          <w:p w14:paraId="5C0CBA2E" w14:textId="77777777" w:rsidR="00A6475D" w:rsidRPr="00F75DE5" w:rsidRDefault="00A6475D" w:rsidP="00B75037">
            <w:pPr>
              <w:jc w:val="center"/>
              <w:rPr>
                <w:b/>
                <w:bCs/>
              </w:rPr>
            </w:pPr>
            <w:r w:rsidRPr="00F75DE5">
              <w:rPr>
                <w:b/>
                <w:bCs/>
              </w:rPr>
              <w:t>U.T. 9</w:t>
            </w:r>
          </w:p>
        </w:tc>
        <w:tc>
          <w:tcPr>
            <w:tcW w:w="783" w:type="dxa"/>
            <w:vAlign w:val="center"/>
          </w:tcPr>
          <w:p w14:paraId="7196D064" w14:textId="77777777" w:rsidR="00A6475D" w:rsidRDefault="00A6475D" w:rsidP="00B75037">
            <w:pPr>
              <w:jc w:val="center"/>
            </w:pPr>
          </w:p>
        </w:tc>
        <w:tc>
          <w:tcPr>
            <w:tcW w:w="796" w:type="dxa"/>
            <w:vAlign w:val="center"/>
          </w:tcPr>
          <w:p w14:paraId="34FF1C98" w14:textId="77777777" w:rsidR="00A6475D" w:rsidRDefault="00A6475D" w:rsidP="00B75037">
            <w:pPr>
              <w:jc w:val="center"/>
            </w:pPr>
          </w:p>
        </w:tc>
        <w:tc>
          <w:tcPr>
            <w:tcW w:w="796" w:type="dxa"/>
            <w:vAlign w:val="center"/>
          </w:tcPr>
          <w:p w14:paraId="6D072C0D" w14:textId="77777777" w:rsidR="00A6475D" w:rsidRDefault="00A6475D" w:rsidP="00B75037">
            <w:pPr>
              <w:jc w:val="center"/>
            </w:pPr>
          </w:p>
        </w:tc>
        <w:tc>
          <w:tcPr>
            <w:tcW w:w="795" w:type="dxa"/>
            <w:vAlign w:val="center"/>
          </w:tcPr>
          <w:p w14:paraId="457FA147" w14:textId="77777777" w:rsidR="00A6475D" w:rsidRDefault="00CC324E" w:rsidP="00B75037">
            <w:pPr>
              <w:jc w:val="center"/>
            </w:pPr>
            <w:r>
              <w:t>X</w:t>
            </w:r>
          </w:p>
        </w:tc>
        <w:tc>
          <w:tcPr>
            <w:tcW w:w="795" w:type="dxa"/>
            <w:vAlign w:val="center"/>
          </w:tcPr>
          <w:p w14:paraId="48A21919" w14:textId="77777777" w:rsidR="00A6475D" w:rsidRDefault="00A6475D" w:rsidP="00B75037">
            <w:pPr>
              <w:jc w:val="center"/>
            </w:pPr>
          </w:p>
        </w:tc>
        <w:tc>
          <w:tcPr>
            <w:tcW w:w="796" w:type="dxa"/>
            <w:vAlign w:val="center"/>
          </w:tcPr>
          <w:p w14:paraId="0FDFCD0A" w14:textId="77777777" w:rsidR="00A6475D" w:rsidRDefault="00CC324E" w:rsidP="00B75037">
            <w:pPr>
              <w:jc w:val="center"/>
            </w:pPr>
            <w:r>
              <w:t>X</w:t>
            </w:r>
          </w:p>
        </w:tc>
        <w:tc>
          <w:tcPr>
            <w:tcW w:w="796" w:type="dxa"/>
            <w:vAlign w:val="center"/>
          </w:tcPr>
          <w:p w14:paraId="21615E5F" w14:textId="77777777" w:rsidR="00A6475D" w:rsidRDefault="00CC324E" w:rsidP="00B75037">
            <w:pPr>
              <w:jc w:val="center"/>
            </w:pPr>
            <w:r>
              <w:t>X</w:t>
            </w:r>
          </w:p>
        </w:tc>
        <w:tc>
          <w:tcPr>
            <w:tcW w:w="736" w:type="dxa"/>
            <w:vAlign w:val="center"/>
          </w:tcPr>
          <w:p w14:paraId="6BD18F9B" w14:textId="77777777" w:rsidR="00A6475D" w:rsidRDefault="00A6475D" w:rsidP="00B75037">
            <w:pPr>
              <w:jc w:val="center"/>
            </w:pPr>
          </w:p>
        </w:tc>
        <w:tc>
          <w:tcPr>
            <w:tcW w:w="736" w:type="dxa"/>
            <w:vAlign w:val="center"/>
          </w:tcPr>
          <w:p w14:paraId="238601FE" w14:textId="77777777" w:rsidR="00A6475D" w:rsidRDefault="00A6475D" w:rsidP="00B75037">
            <w:pPr>
              <w:jc w:val="center"/>
            </w:pPr>
          </w:p>
        </w:tc>
      </w:tr>
      <w:tr w:rsidR="00A6475D" w14:paraId="152D63A4" w14:textId="77777777" w:rsidTr="00F75DE5">
        <w:tc>
          <w:tcPr>
            <w:tcW w:w="1702" w:type="dxa"/>
            <w:shd w:val="clear" w:color="auto" w:fill="F2F2F2" w:themeFill="background1" w:themeFillShade="F2"/>
            <w:vAlign w:val="center"/>
          </w:tcPr>
          <w:p w14:paraId="224FA034" w14:textId="77777777" w:rsidR="00A6475D" w:rsidRPr="00F75DE5" w:rsidRDefault="00A6475D" w:rsidP="00B75037">
            <w:pPr>
              <w:jc w:val="center"/>
              <w:rPr>
                <w:b/>
                <w:bCs/>
              </w:rPr>
            </w:pPr>
            <w:r w:rsidRPr="00F75DE5">
              <w:rPr>
                <w:b/>
                <w:bCs/>
              </w:rPr>
              <w:t>U.T. 10</w:t>
            </w:r>
          </w:p>
        </w:tc>
        <w:tc>
          <w:tcPr>
            <w:tcW w:w="783" w:type="dxa"/>
            <w:vAlign w:val="center"/>
          </w:tcPr>
          <w:p w14:paraId="0F3CABC7" w14:textId="77777777" w:rsidR="00A6475D" w:rsidRDefault="00A6475D" w:rsidP="00B75037">
            <w:pPr>
              <w:jc w:val="center"/>
            </w:pPr>
          </w:p>
        </w:tc>
        <w:tc>
          <w:tcPr>
            <w:tcW w:w="796" w:type="dxa"/>
            <w:vAlign w:val="center"/>
          </w:tcPr>
          <w:p w14:paraId="5B08B5D1" w14:textId="77777777" w:rsidR="00A6475D" w:rsidRDefault="00A6475D" w:rsidP="00B75037">
            <w:pPr>
              <w:jc w:val="center"/>
            </w:pPr>
          </w:p>
        </w:tc>
        <w:tc>
          <w:tcPr>
            <w:tcW w:w="796" w:type="dxa"/>
            <w:vAlign w:val="center"/>
          </w:tcPr>
          <w:p w14:paraId="16DEB4AB" w14:textId="77777777" w:rsidR="00A6475D" w:rsidRDefault="00A6475D" w:rsidP="00B75037">
            <w:pPr>
              <w:jc w:val="center"/>
            </w:pPr>
          </w:p>
        </w:tc>
        <w:tc>
          <w:tcPr>
            <w:tcW w:w="795" w:type="dxa"/>
            <w:vAlign w:val="center"/>
          </w:tcPr>
          <w:p w14:paraId="0AD9C6F4" w14:textId="77777777" w:rsidR="00A6475D" w:rsidRDefault="00A6475D" w:rsidP="00B75037">
            <w:pPr>
              <w:jc w:val="center"/>
            </w:pPr>
          </w:p>
        </w:tc>
        <w:tc>
          <w:tcPr>
            <w:tcW w:w="795" w:type="dxa"/>
            <w:vAlign w:val="center"/>
          </w:tcPr>
          <w:p w14:paraId="4B1F511A" w14:textId="77777777" w:rsidR="00A6475D" w:rsidRDefault="00A6475D" w:rsidP="00B75037">
            <w:pPr>
              <w:jc w:val="center"/>
            </w:pPr>
          </w:p>
        </w:tc>
        <w:tc>
          <w:tcPr>
            <w:tcW w:w="796" w:type="dxa"/>
            <w:vAlign w:val="center"/>
          </w:tcPr>
          <w:p w14:paraId="65F9C3DC" w14:textId="77777777" w:rsidR="00A6475D" w:rsidRDefault="00A6475D" w:rsidP="00B75037">
            <w:pPr>
              <w:jc w:val="center"/>
            </w:pPr>
          </w:p>
        </w:tc>
        <w:tc>
          <w:tcPr>
            <w:tcW w:w="796" w:type="dxa"/>
            <w:vAlign w:val="center"/>
          </w:tcPr>
          <w:p w14:paraId="5023141B" w14:textId="77777777" w:rsidR="00A6475D" w:rsidRDefault="00A6475D" w:rsidP="00B75037">
            <w:pPr>
              <w:jc w:val="center"/>
            </w:pPr>
          </w:p>
        </w:tc>
        <w:tc>
          <w:tcPr>
            <w:tcW w:w="736" w:type="dxa"/>
            <w:vAlign w:val="center"/>
          </w:tcPr>
          <w:p w14:paraId="709FC242" w14:textId="77777777" w:rsidR="00A6475D" w:rsidRDefault="00CC324E" w:rsidP="00B75037">
            <w:pPr>
              <w:jc w:val="center"/>
            </w:pPr>
            <w:r>
              <w:t>X</w:t>
            </w:r>
          </w:p>
        </w:tc>
        <w:tc>
          <w:tcPr>
            <w:tcW w:w="736" w:type="dxa"/>
            <w:vAlign w:val="center"/>
          </w:tcPr>
          <w:p w14:paraId="1F3B1409" w14:textId="77777777" w:rsidR="00A6475D" w:rsidRDefault="00A6475D" w:rsidP="00B75037">
            <w:pPr>
              <w:jc w:val="center"/>
            </w:pPr>
          </w:p>
        </w:tc>
      </w:tr>
      <w:tr w:rsidR="00A6475D" w14:paraId="36C2F06E" w14:textId="77777777" w:rsidTr="00F75DE5">
        <w:tc>
          <w:tcPr>
            <w:tcW w:w="1702" w:type="dxa"/>
            <w:shd w:val="clear" w:color="auto" w:fill="F2F2F2" w:themeFill="background1" w:themeFillShade="F2"/>
            <w:vAlign w:val="center"/>
          </w:tcPr>
          <w:p w14:paraId="799846DE" w14:textId="77777777" w:rsidR="00A6475D" w:rsidRPr="00F75DE5" w:rsidRDefault="00A6475D" w:rsidP="00B75037">
            <w:pPr>
              <w:jc w:val="center"/>
              <w:rPr>
                <w:b/>
                <w:bCs/>
              </w:rPr>
            </w:pPr>
            <w:r w:rsidRPr="00F75DE5">
              <w:rPr>
                <w:b/>
                <w:bCs/>
              </w:rPr>
              <w:t>U.T. 11</w:t>
            </w:r>
          </w:p>
        </w:tc>
        <w:tc>
          <w:tcPr>
            <w:tcW w:w="783" w:type="dxa"/>
            <w:vAlign w:val="center"/>
          </w:tcPr>
          <w:p w14:paraId="562C75D1" w14:textId="77777777" w:rsidR="00A6475D" w:rsidRDefault="00A6475D" w:rsidP="00B75037">
            <w:pPr>
              <w:jc w:val="center"/>
            </w:pPr>
          </w:p>
        </w:tc>
        <w:tc>
          <w:tcPr>
            <w:tcW w:w="796" w:type="dxa"/>
            <w:vAlign w:val="center"/>
          </w:tcPr>
          <w:p w14:paraId="664355AD" w14:textId="77777777" w:rsidR="00A6475D" w:rsidRDefault="00A6475D" w:rsidP="00B75037">
            <w:pPr>
              <w:jc w:val="center"/>
            </w:pPr>
          </w:p>
        </w:tc>
        <w:tc>
          <w:tcPr>
            <w:tcW w:w="796" w:type="dxa"/>
            <w:vAlign w:val="center"/>
          </w:tcPr>
          <w:p w14:paraId="1A965116" w14:textId="77777777" w:rsidR="00A6475D" w:rsidRDefault="00A6475D" w:rsidP="00B75037">
            <w:pPr>
              <w:jc w:val="center"/>
            </w:pPr>
          </w:p>
        </w:tc>
        <w:tc>
          <w:tcPr>
            <w:tcW w:w="795" w:type="dxa"/>
            <w:vAlign w:val="center"/>
          </w:tcPr>
          <w:p w14:paraId="7DF4E37C" w14:textId="77777777" w:rsidR="00A6475D" w:rsidRDefault="00A6475D" w:rsidP="00B75037">
            <w:pPr>
              <w:jc w:val="center"/>
            </w:pPr>
          </w:p>
        </w:tc>
        <w:tc>
          <w:tcPr>
            <w:tcW w:w="795" w:type="dxa"/>
            <w:vAlign w:val="center"/>
          </w:tcPr>
          <w:p w14:paraId="44FB30F8" w14:textId="77777777" w:rsidR="00A6475D" w:rsidRDefault="00A6475D" w:rsidP="00B75037">
            <w:pPr>
              <w:jc w:val="center"/>
            </w:pPr>
          </w:p>
        </w:tc>
        <w:tc>
          <w:tcPr>
            <w:tcW w:w="796" w:type="dxa"/>
            <w:vAlign w:val="center"/>
          </w:tcPr>
          <w:p w14:paraId="1DA6542E" w14:textId="77777777" w:rsidR="00A6475D" w:rsidRDefault="00A6475D" w:rsidP="00B75037">
            <w:pPr>
              <w:jc w:val="center"/>
            </w:pPr>
          </w:p>
        </w:tc>
        <w:tc>
          <w:tcPr>
            <w:tcW w:w="796" w:type="dxa"/>
            <w:vAlign w:val="center"/>
          </w:tcPr>
          <w:p w14:paraId="3041E394" w14:textId="77777777" w:rsidR="00A6475D" w:rsidRDefault="00A6475D" w:rsidP="00B75037">
            <w:pPr>
              <w:jc w:val="center"/>
            </w:pPr>
          </w:p>
        </w:tc>
        <w:tc>
          <w:tcPr>
            <w:tcW w:w="736" w:type="dxa"/>
            <w:vAlign w:val="center"/>
          </w:tcPr>
          <w:p w14:paraId="722B00AE" w14:textId="77777777" w:rsidR="00A6475D" w:rsidRDefault="00A6475D" w:rsidP="00B75037">
            <w:pPr>
              <w:jc w:val="center"/>
            </w:pPr>
          </w:p>
        </w:tc>
        <w:tc>
          <w:tcPr>
            <w:tcW w:w="736" w:type="dxa"/>
            <w:vAlign w:val="center"/>
          </w:tcPr>
          <w:p w14:paraId="6E1A8611" w14:textId="77777777" w:rsidR="00A6475D" w:rsidRDefault="00CC324E" w:rsidP="00B75037">
            <w:pPr>
              <w:jc w:val="center"/>
            </w:pPr>
            <w:r>
              <w:t>X</w:t>
            </w:r>
          </w:p>
        </w:tc>
      </w:tr>
    </w:tbl>
    <w:p w14:paraId="42C6D796" w14:textId="77777777" w:rsidR="00807121" w:rsidRDefault="00807121"/>
    <w:p w14:paraId="092E27B0" w14:textId="77777777" w:rsidR="00C27B18" w:rsidRPr="00B25F7D" w:rsidRDefault="00C27B18">
      <w:pPr>
        <w:pStyle w:val="Ttulo1"/>
      </w:pPr>
      <w:bookmarkStart w:id="9" w:name="_Toc22467037"/>
      <w:r w:rsidRPr="00B25F7D">
        <w:t>Temporalización</w:t>
      </w:r>
      <w:bookmarkEnd w:id="9"/>
    </w:p>
    <w:p w14:paraId="6083A40C" w14:textId="0B3EE386" w:rsidR="00F75DE5" w:rsidRDefault="00F75DE5" w:rsidP="00F75DE5">
      <w:pPr>
        <w:spacing w:before="120" w:after="120"/>
        <w:ind w:firstLine="709"/>
        <w:rPr>
          <w:rFonts w:cs="Calibri"/>
        </w:rPr>
      </w:pPr>
      <w:r>
        <w:rPr>
          <w:rFonts w:cs="Calibri"/>
        </w:rPr>
        <w:t>A continuación, se plantea el calendario de ejecución de las unidades de trabajo ya descritas, por evaluaciones:</w:t>
      </w:r>
    </w:p>
    <w:tbl>
      <w:tblPr>
        <w:tblW w:w="95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58"/>
        <w:gridCol w:w="1862"/>
      </w:tblGrid>
      <w:tr w:rsidR="00B75037" w:rsidRPr="00307EE5" w14:paraId="63913840" w14:textId="77777777" w:rsidTr="00A03D6C">
        <w:tc>
          <w:tcPr>
            <w:tcW w:w="7654" w:type="dxa"/>
            <w:gridSpan w:val="2"/>
            <w:tcBorders>
              <w:bottom w:val="single" w:sz="4" w:space="0" w:color="auto"/>
            </w:tcBorders>
            <w:shd w:val="pct10" w:color="auto" w:fill="auto"/>
            <w:vAlign w:val="center"/>
          </w:tcPr>
          <w:p w14:paraId="10E38233" w14:textId="77777777" w:rsidR="00B75037" w:rsidRPr="00307EE5" w:rsidRDefault="00B75037" w:rsidP="00A03D6C">
            <w:pPr>
              <w:jc w:val="center"/>
              <w:rPr>
                <w:rFonts w:ascii="Arial" w:hAnsi="Arial"/>
                <w:b/>
              </w:rPr>
            </w:pPr>
            <w:r w:rsidRPr="00307EE5">
              <w:rPr>
                <w:rFonts w:ascii="Arial" w:hAnsi="Arial"/>
                <w:b/>
              </w:rPr>
              <w:t>C</w:t>
            </w:r>
            <w:r w:rsidRPr="00307EE5">
              <w:rPr>
                <w:b/>
              </w:rPr>
              <w:t>ontenidos</w:t>
            </w:r>
          </w:p>
        </w:tc>
        <w:tc>
          <w:tcPr>
            <w:tcW w:w="1862" w:type="dxa"/>
            <w:tcBorders>
              <w:bottom w:val="single" w:sz="4" w:space="0" w:color="auto"/>
            </w:tcBorders>
            <w:shd w:val="pct10" w:color="auto" w:fill="auto"/>
            <w:vAlign w:val="center"/>
          </w:tcPr>
          <w:p w14:paraId="0620AA8D" w14:textId="77777777" w:rsidR="00B75037" w:rsidRPr="00307EE5" w:rsidRDefault="00B75037" w:rsidP="00A03D6C">
            <w:pPr>
              <w:jc w:val="center"/>
              <w:rPr>
                <w:rFonts w:ascii="Arial" w:hAnsi="Arial"/>
                <w:b/>
              </w:rPr>
            </w:pPr>
            <w:r w:rsidRPr="00307EE5">
              <w:rPr>
                <w:b/>
              </w:rPr>
              <w:t>Temporalización</w:t>
            </w:r>
          </w:p>
        </w:tc>
      </w:tr>
      <w:tr w:rsidR="00B75037" w:rsidRPr="00307EE5" w14:paraId="61C5B0D1" w14:textId="77777777" w:rsidTr="00A03D6C">
        <w:tc>
          <w:tcPr>
            <w:tcW w:w="6096" w:type="dxa"/>
            <w:tcBorders>
              <w:bottom w:val="single" w:sz="4" w:space="0" w:color="auto"/>
            </w:tcBorders>
            <w:shd w:val="clear" w:color="auto" w:fill="FBD4B4"/>
            <w:vAlign w:val="center"/>
          </w:tcPr>
          <w:p w14:paraId="676B39DE" w14:textId="77777777" w:rsidR="00B75037" w:rsidRPr="00307EE5" w:rsidRDefault="00B75037" w:rsidP="00A03D6C">
            <w:pPr>
              <w:jc w:val="center"/>
              <w:rPr>
                <w:rFonts w:cs="Calibri"/>
                <w:b/>
              </w:rPr>
            </w:pPr>
            <w:r w:rsidRPr="00307EE5">
              <w:rPr>
                <w:rFonts w:cs="Calibri"/>
                <w:b/>
              </w:rPr>
              <w:t>Unidades de Trabajo</w:t>
            </w:r>
          </w:p>
        </w:tc>
        <w:tc>
          <w:tcPr>
            <w:tcW w:w="1558" w:type="dxa"/>
            <w:tcBorders>
              <w:bottom w:val="single" w:sz="4" w:space="0" w:color="auto"/>
            </w:tcBorders>
            <w:shd w:val="clear" w:color="auto" w:fill="FBD4B4"/>
          </w:tcPr>
          <w:p w14:paraId="5B9464D9" w14:textId="77777777" w:rsidR="00B75037" w:rsidRPr="00307EE5" w:rsidRDefault="00B75037" w:rsidP="00BF6739">
            <w:pPr>
              <w:jc w:val="center"/>
              <w:rPr>
                <w:rFonts w:cs="Calibri"/>
                <w:b/>
              </w:rPr>
            </w:pPr>
            <w:r w:rsidRPr="00307EE5">
              <w:rPr>
                <w:rFonts w:cs="Calibri"/>
                <w:b/>
              </w:rPr>
              <w:t>Fecha de Publicación</w:t>
            </w:r>
          </w:p>
        </w:tc>
        <w:tc>
          <w:tcPr>
            <w:tcW w:w="1862" w:type="dxa"/>
            <w:tcBorders>
              <w:bottom w:val="single" w:sz="4" w:space="0" w:color="auto"/>
            </w:tcBorders>
            <w:shd w:val="clear" w:color="auto" w:fill="FBD4B4"/>
            <w:vAlign w:val="center"/>
          </w:tcPr>
          <w:p w14:paraId="271EC0BF" w14:textId="77777777" w:rsidR="00B75037" w:rsidRPr="00307EE5" w:rsidRDefault="00B75037" w:rsidP="00A03D6C">
            <w:pPr>
              <w:jc w:val="center"/>
              <w:rPr>
                <w:rFonts w:cs="Calibri"/>
                <w:b/>
              </w:rPr>
            </w:pPr>
            <w:r w:rsidRPr="00307EE5">
              <w:rPr>
                <w:rFonts w:cs="Calibri"/>
                <w:b/>
              </w:rPr>
              <w:t>Evaluación</w:t>
            </w:r>
          </w:p>
        </w:tc>
      </w:tr>
      <w:tr w:rsidR="00B75037" w:rsidRPr="00307EE5" w14:paraId="0CA49B54" w14:textId="77777777" w:rsidTr="00A03D6C">
        <w:trPr>
          <w:trHeight w:val="70"/>
        </w:trPr>
        <w:tc>
          <w:tcPr>
            <w:tcW w:w="6096" w:type="dxa"/>
            <w:shd w:val="clear" w:color="auto" w:fill="EAF1DD"/>
          </w:tcPr>
          <w:p w14:paraId="0C8B3CD0" w14:textId="77777777" w:rsidR="00B75037" w:rsidRPr="00307EE5" w:rsidRDefault="00B75037" w:rsidP="00BF6739">
            <w:pPr>
              <w:rPr>
                <w:b/>
              </w:rPr>
            </w:pPr>
            <w:r w:rsidRPr="00307EE5">
              <w:rPr>
                <w:b/>
              </w:rPr>
              <w:t>PROG01. Introducción a la programación</w:t>
            </w:r>
          </w:p>
        </w:tc>
        <w:tc>
          <w:tcPr>
            <w:tcW w:w="1558" w:type="dxa"/>
            <w:shd w:val="clear" w:color="auto" w:fill="EAF1DD"/>
          </w:tcPr>
          <w:p w14:paraId="26E4EE80" w14:textId="378E7AF9" w:rsidR="00B75037" w:rsidRPr="00307EE5" w:rsidRDefault="00CC324E" w:rsidP="00BF6739">
            <w:pPr>
              <w:rPr>
                <w:rFonts w:cs="Calibri"/>
              </w:rPr>
            </w:pPr>
            <w:r>
              <w:rPr>
                <w:rFonts w:cs="Calibri"/>
              </w:rPr>
              <w:t>1</w:t>
            </w:r>
            <w:r w:rsidR="004B56D8">
              <w:rPr>
                <w:rFonts w:cs="Calibri"/>
              </w:rPr>
              <w:t>4</w:t>
            </w:r>
            <w:r>
              <w:rPr>
                <w:rFonts w:cs="Calibri"/>
              </w:rPr>
              <w:t>/10/202</w:t>
            </w:r>
            <w:r w:rsidR="0019593F">
              <w:rPr>
                <w:rFonts w:cs="Calibri"/>
              </w:rPr>
              <w:t>1</w:t>
            </w:r>
          </w:p>
        </w:tc>
        <w:tc>
          <w:tcPr>
            <w:tcW w:w="1862" w:type="dxa"/>
            <w:vMerge w:val="restart"/>
            <w:shd w:val="clear" w:color="auto" w:fill="EAF1DD"/>
          </w:tcPr>
          <w:p w14:paraId="6E1831B3" w14:textId="77777777" w:rsidR="00B75037" w:rsidRDefault="00B75037" w:rsidP="00BF6739">
            <w:pPr>
              <w:jc w:val="center"/>
            </w:pPr>
          </w:p>
          <w:p w14:paraId="54E11D2A" w14:textId="77777777" w:rsidR="00B75037" w:rsidRDefault="00B75037" w:rsidP="00BF6739">
            <w:pPr>
              <w:jc w:val="center"/>
            </w:pPr>
          </w:p>
          <w:p w14:paraId="42D1D4F6" w14:textId="77777777" w:rsidR="00B75037" w:rsidRPr="00307EE5" w:rsidRDefault="00B75037" w:rsidP="00BF6739">
            <w:pPr>
              <w:jc w:val="center"/>
              <w:rPr>
                <w:b/>
              </w:rPr>
            </w:pPr>
            <w:r w:rsidRPr="00307EE5">
              <w:rPr>
                <w:b/>
              </w:rPr>
              <w:t>Febrero</w:t>
            </w:r>
          </w:p>
        </w:tc>
      </w:tr>
      <w:tr w:rsidR="00B75037" w:rsidRPr="00307EE5" w14:paraId="78674CBE" w14:textId="77777777" w:rsidTr="00A03D6C">
        <w:tc>
          <w:tcPr>
            <w:tcW w:w="6096" w:type="dxa"/>
            <w:shd w:val="clear" w:color="auto" w:fill="EAF1DD"/>
          </w:tcPr>
          <w:p w14:paraId="7A168FBA" w14:textId="77777777" w:rsidR="00B75037" w:rsidRPr="00307EE5" w:rsidRDefault="00B75037" w:rsidP="00BF6739">
            <w:pPr>
              <w:rPr>
                <w:b/>
              </w:rPr>
            </w:pPr>
            <w:r w:rsidRPr="00307EE5">
              <w:rPr>
                <w:b/>
              </w:rPr>
              <w:t>PROG02. Creación de mi primer programa.</w:t>
            </w:r>
          </w:p>
        </w:tc>
        <w:tc>
          <w:tcPr>
            <w:tcW w:w="1558" w:type="dxa"/>
            <w:shd w:val="clear" w:color="auto" w:fill="EAF1DD"/>
          </w:tcPr>
          <w:p w14:paraId="02A6E472" w14:textId="3FFF4980" w:rsidR="00B75037" w:rsidRPr="00307EE5" w:rsidRDefault="004B56D8" w:rsidP="00A03D6C">
            <w:pPr>
              <w:spacing w:line="240" w:lineRule="auto"/>
              <w:jc w:val="left"/>
              <w:rPr>
                <w:rFonts w:cs="Calibri"/>
              </w:rPr>
            </w:pPr>
            <w:r>
              <w:rPr>
                <w:rFonts w:cs="Calibri"/>
              </w:rPr>
              <w:t>14</w:t>
            </w:r>
            <w:r w:rsidR="00B75037">
              <w:rPr>
                <w:rFonts w:cs="Calibri"/>
              </w:rPr>
              <w:t>/10</w:t>
            </w:r>
            <w:r w:rsidR="00CC324E">
              <w:rPr>
                <w:rFonts w:cs="Calibri"/>
              </w:rPr>
              <w:t>/202</w:t>
            </w:r>
            <w:r w:rsidR="0019593F">
              <w:rPr>
                <w:rFonts w:cs="Calibri"/>
              </w:rPr>
              <w:t>1</w:t>
            </w:r>
          </w:p>
        </w:tc>
        <w:tc>
          <w:tcPr>
            <w:tcW w:w="1862" w:type="dxa"/>
            <w:vMerge/>
            <w:shd w:val="clear" w:color="auto" w:fill="EAF1DD"/>
          </w:tcPr>
          <w:p w14:paraId="31126E5D" w14:textId="77777777" w:rsidR="00B75037" w:rsidRPr="00061F70" w:rsidRDefault="00B75037" w:rsidP="00BF6739"/>
        </w:tc>
      </w:tr>
      <w:tr w:rsidR="00B75037" w:rsidRPr="00307EE5" w14:paraId="305E766D" w14:textId="77777777" w:rsidTr="00A03D6C">
        <w:tc>
          <w:tcPr>
            <w:tcW w:w="6096" w:type="dxa"/>
            <w:shd w:val="clear" w:color="auto" w:fill="EAF1DD"/>
          </w:tcPr>
          <w:p w14:paraId="432CE134" w14:textId="77777777" w:rsidR="00B75037" w:rsidRPr="00307EE5" w:rsidRDefault="00B75037" w:rsidP="00BF6739">
            <w:pPr>
              <w:rPr>
                <w:b/>
              </w:rPr>
            </w:pPr>
            <w:r w:rsidRPr="00307EE5">
              <w:rPr>
                <w:b/>
              </w:rPr>
              <w:t>PROG03. Utilización de objetos.</w:t>
            </w:r>
          </w:p>
        </w:tc>
        <w:tc>
          <w:tcPr>
            <w:tcW w:w="1558" w:type="dxa"/>
            <w:shd w:val="clear" w:color="auto" w:fill="EAF1DD"/>
          </w:tcPr>
          <w:p w14:paraId="787A2DF8" w14:textId="688C79E5" w:rsidR="00B75037" w:rsidRPr="00307EE5" w:rsidRDefault="00CC324E" w:rsidP="00A03D6C">
            <w:pPr>
              <w:spacing w:line="240" w:lineRule="auto"/>
              <w:jc w:val="left"/>
              <w:rPr>
                <w:rFonts w:cs="Calibri"/>
              </w:rPr>
            </w:pPr>
            <w:r>
              <w:rPr>
                <w:rFonts w:cs="Calibri"/>
              </w:rPr>
              <w:t>0</w:t>
            </w:r>
            <w:r w:rsidR="00F21A21">
              <w:rPr>
                <w:rFonts w:cs="Calibri"/>
              </w:rPr>
              <w:t>2</w:t>
            </w:r>
            <w:r>
              <w:rPr>
                <w:rFonts w:cs="Calibri"/>
              </w:rPr>
              <w:t>/11/202</w:t>
            </w:r>
            <w:r w:rsidR="0019593F">
              <w:rPr>
                <w:rFonts w:cs="Calibri"/>
              </w:rPr>
              <w:t>1</w:t>
            </w:r>
          </w:p>
        </w:tc>
        <w:tc>
          <w:tcPr>
            <w:tcW w:w="1862" w:type="dxa"/>
            <w:vMerge/>
            <w:shd w:val="clear" w:color="auto" w:fill="EAF1DD"/>
          </w:tcPr>
          <w:p w14:paraId="2DE403A5" w14:textId="77777777" w:rsidR="00B75037" w:rsidRPr="00061F70" w:rsidRDefault="00B75037" w:rsidP="00BF6739"/>
        </w:tc>
      </w:tr>
      <w:tr w:rsidR="00B75037" w:rsidRPr="00307EE5" w14:paraId="79C1A8ED" w14:textId="77777777" w:rsidTr="0043452D">
        <w:trPr>
          <w:trHeight w:val="47"/>
        </w:trPr>
        <w:tc>
          <w:tcPr>
            <w:tcW w:w="6096" w:type="dxa"/>
            <w:shd w:val="clear" w:color="auto" w:fill="EAF1DD"/>
          </w:tcPr>
          <w:p w14:paraId="5E5BB56D" w14:textId="77777777" w:rsidR="00B75037" w:rsidRPr="00307EE5" w:rsidRDefault="00B75037" w:rsidP="00BF6739">
            <w:pPr>
              <w:rPr>
                <w:b/>
              </w:rPr>
            </w:pPr>
            <w:r w:rsidRPr="00307EE5">
              <w:rPr>
                <w:b/>
              </w:rPr>
              <w:t>PROG04. Uso de estructuras de control.</w:t>
            </w:r>
          </w:p>
        </w:tc>
        <w:tc>
          <w:tcPr>
            <w:tcW w:w="1558" w:type="dxa"/>
            <w:shd w:val="clear" w:color="auto" w:fill="EAF1DD"/>
          </w:tcPr>
          <w:p w14:paraId="37245783" w14:textId="0E9FDFAB" w:rsidR="00B75037" w:rsidRPr="00307EE5" w:rsidRDefault="00CC324E" w:rsidP="00A03D6C">
            <w:pPr>
              <w:spacing w:line="240" w:lineRule="auto"/>
              <w:jc w:val="left"/>
              <w:rPr>
                <w:rFonts w:cs="Calibri"/>
              </w:rPr>
            </w:pPr>
            <w:r>
              <w:rPr>
                <w:rFonts w:cs="Calibri"/>
              </w:rPr>
              <w:t>2</w:t>
            </w:r>
            <w:r w:rsidR="00F21A21">
              <w:rPr>
                <w:rFonts w:cs="Calibri"/>
              </w:rPr>
              <w:t>2</w:t>
            </w:r>
            <w:r w:rsidR="00B75037">
              <w:rPr>
                <w:rFonts w:cs="Calibri"/>
              </w:rPr>
              <w:t>/11</w:t>
            </w:r>
            <w:r w:rsidR="0071479C">
              <w:rPr>
                <w:rFonts w:cs="Calibri"/>
              </w:rPr>
              <w:t>/</w:t>
            </w:r>
            <w:r>
              <w:rPr>
                <w:rFonts w:cs="Calibri"/>
              </w:rPr>
              <w:t>202</w:t>
            </w:r>
            <w:r w:rsidR="0019593F">
              <w:rPr>
                <w:rFonts w:cs="Calibri"/>
              </w:rPr>
              <w:t>1</w:t>
            </w:r>
          </w:p>
        </w:tc>
        <w:tc>
          <w:tcPr>
            <w:tcW w:w="1862" w:type="dxa"/>
            <w:vMerge/>
            <w:shd w:val="clear" w:color="auto" w:fill="EAF1DD"/>
          </w:tcPr>
          <w:p w14:paraId="62431CDC" w14:textId="77777777" w:rsidR="00B75037" w:rsidRPr="00061F70" w:rsidRDefault="00B75037" w:rsidP="00BF6739"/>
        </w:tc>
      </w:tr>
      <w:tr w:rsidR="00B75037" w:rsidRPr="00307EE5" w14:paraId="6AFD30A7" w14:textId="77777777" w:rsidTr="00A03D6C">
        <w:tc>
          <w:tcPr>
            <w:tcW w:w="6096" w:type="dxa"/>
            <w:tcBorders>
              <w:bottom w:val="single" w:sz="4" w:space="0" w:color="auto"/>
            </w:tcBorders>
            <w:shd w:val="clear" w:color="auto" w:fill="EAF1DD"/>
          </w:tcPr>
          <w:p w14:paraId="14D37DD8" w14:textId="77777777" w:rsidR="00B75037" w:rsidRPr="00307EE5" w:rsidRDefault="00B75037" w:rsidP="00BF6739">
            <w:pPr>
              <w:rPr>
                <w:b/>
              </w:rPr>
            </w:pPr>
            <w:r w:rsidRPr="00307EE5">
              <w:rPr>
                <w:b/>
              </w:rPr>
              <w:t>PROG05. Desarrollo de clases</w:t>
            </w:r>
          </w:p>
        </w:tc>
        <w:tc>
          <w:tcPr>
            <w:tcW w:w="1558" w:type="dxa"/>
            <w:tcBorders>
              <w:bottom w:val="single" w:sz="4" w:space="0" w:color="auto"/>
            </w:tcBorders>
            <w:shd w:val="clear" w:color="auto" w:fill="EAF1DD"/>
          </w:tcPr>
          <w:p w14:paraId="3692B947" w14:textId="0C010377" w:rsidR="00B75037" w:rsidRPr="00307EE5" w:rsidRDefault="00F21A21" w:rsidP="00A03D6C">
            <w:pPr>
              <w:spacing w:line="240" w:lineRule="auto"/>
              <w:jc w:val="left"/>
              <w:rPr>
                <w:rFonts w:cs="Calibri"/>
              </w:rPr>
            </w:pPr>
            <w:r>
              <w:rPr>
                <w:rFonts w:cs="Calibri"/>
              </w:rPr>
              <w:t>13</w:t>
            </w:r>
            <w:r w:rsidR="00CC324E">
              <w:rPr>
                <w:rFonts w:cs="Calibri"/>
              </w:rPr>
              <w:t>/12/202</w:t>
            </w:r>
            <w:r w:rsidR="0019593F">
              <w:rPr>
                <w:rFonts w:cs="Calibri"/>
              </w:rPr>
              <w:t>1</w:t>
            </w:r>
          </w:p>
        </w:tc>
        <w:tc>
          <w:tcPr>
            <w:tcW w:w="1862" w:type="dxa"/>
            <w:vMerge/>
            <w:tcBorders>
              <w:bottom w:val="single" w:sz="4" w:space="0" w:color="auto"/>
            </w:tcBorders>
            <w:shd w:val="clear" w:color="auto" w:fill="EAF1DD"/>
          </w:tcPr>
          <w:p w14:paraId="49E398E2" w14:textId="77777777" w:rsidR="00B75037" w:rsidRPr="00061F70" w:rsidRDefault="00B75037" w:rsidP="00BF6739"/>
        </w:tc>
      </w:tr>
      <w:tr w:rsidR="0004473A" w:rsidRPr="00307EE5" w14:paraId="4107875D" w14:textId="77777777" w:rsidTr="00A03D6C">
        <w:tc>
          <w:tcPr>
            <w:tcW w:w="6096" w:type="dxa"/>
            <w:shd w:val="clear" w:color="auto" w:fill="B8CCE4"/>
          </w:tcPr>
          <w:p w14:paraId="37724E75" w14:textId="77777777" w:rsidR="0004473A" w:rsidRPr="00406EC3" w:rsidRDefault="0004473A" w:rsidP="0004473A">
            <w:pPr>
              <w:spacing w:line="240" w:lineRule="auto"/>
              <w:jc w:val="left"/>
              <w:rPr>
                <w:b/>
              </w:rPr>
            </w:pPr>
            <w:r w:rsidRPr="00406EC3">
              <w:rPr>
                <w:b/>
              </w:rPr>
              <w:t xml:space="preserve">PROG06. </w:t>
            </w:r>
          </w:p>
          <w:p w14:paraId="7F96399F" w14:textId="77777777" w:rsidR="0004473A" w:rsidRPr="00307EE5" w:rsidRDefault="0004473A" w:rsidP="0004473A">
            <w:pPr>
              <w:spacing w:line="240" w:lineRule="auto"/>
              <w:jc w:val="left"/>
              <w:rPr>
                <w:b/>
              </w:rPr>
            </w:pPr>
            <w:r w:rsidRPr="00406EC3">
              <w:rPr>
                <w:b/>
              </w:rPr>
              <w:t>Almacenamiento de datos.</w:t>
            </w:r>
          </w:p>
        </w:tc>
        <w:tc>
          <w:tcPr>
            <w:tcW w:w="1558" w:type="dxa"/>
            <w:shd w:val="clear" w:color="auto" w:fill="B8CCE4"/>
          </w:tcPr>
          <w:p w14:paraId="0034772B" w14:textId="789B09FB" w:rsidR="0004473A" w:rsidRPr="00A03D6C" w:rsidRDefault="0004473A" w:rsidP="0004473A">
            <w:pPr>
              <w:spacing w:line="240" w:lineRule="auto"/>
              <w:jc w:val="left"/>
              <w:rPr>
                <w:rFonts w:cs="Calibri"/>
              </w:rPr>
            </w:pPr>
            <w:r>
              <w:rPr>
                <w:rFonts w:cs="Calibri"/>
              </w:rPr>
              <w:t>10/01/2022</w:t>
            </w:r>
          </w:p>
        </w:tc>
        <w:tc>
          <w:tcPr>
            <w:tcW w:w="1862" w:type="dxa"/>
            <w:vMerge w:val="restart"/>
            <w:shd w:val="clear" w:color="auto" w:fill="B8CCE4"/>
          </w:tcPr>
          <w:p w14:paraId="16287F21" w14:textId="77777777" w:rsidR="0004473A" w:rsidRDefault="0004473A" w:rsidP="0004473A">
            <w:pPr>
              <w:jc w:val="center"/>
            </w:pPr>
          </w:p>
          <w:p w14:paraId="5BE93A62" w14:textId="77777777" w:rsidR="0004473A" w:rsidRDefault="0004473A" w:rsidP="0004473A">
            <w:pPr>
              <w:jc w:val="center"/>
            </w:pPr>
          </w:p>
          <w:p w14:paraId="384BA73E" w14:textId="77777777" w:rsidR="0004473A" w:rsidRDefault="0004473A" w:rsidP="0004473A">
            <w:pPr>
              <w:jc w:val="center"/>
            </w:pPr>
          </w:p>
          <w:p w14:paraId="6C736CAA" w14:textId="77777777" w:rsidR="0004473A" w:rsidRPr="00A03D6C" w:rsidRDefault="0004473A" w:rsidP="0004473A">
            <w:pPr>
              <w:jc w:val="center"/>
              <w:rPr>
                <w:b/>
              </w:rPr>
            </w:pPr>
            <w:r w:rsidRPr="00A03D6C">
              <w:rPr>
                <w:b/>
              </w:rPr>
              <w:t>Junio</w:t>
            </w:r>
          </w:p>
        </w:tc>
      </w:tr>
      <w:tr w:rsidR="0004473A" w:rsidRPr="00307EE5" w14:paraId="702A1915" w14:textId="77777777" w:rsidTr="00A03D6C">
        <w:tc>
          <w:tcPr>
            <w:tcW w:w="6096" w:type="dxa"/>
            <w:shd w:val="clear" w:color="auto" w:fill="B8CCE4"/>
          </w:tcPr>
          <w:p w14:paraId="069FC71C" w14:textId="77777777" w:rsidR="0004473A" w:rsidRPr="00406EC3" w:rsidRDefault="0004473A" w:rsidP="0004473A">
            <w:pPr>
              <w:spacing w:line="240" w:lineRule="auto"/>
              <w:jc w:val="left"/>
              <w:rPr>
                <w:b/>
              </w:rPr>
            </w:pPr>
            <w:r w:rsidRPr="00406EC3">
              <w:rPr>
                <w:b/>
              </w:rPr>
              <w:t xml:space="preserve">PROG07. Comunicándonos con el usuario. </w:t>
            </w:r>
          </w:p>
          <w:p w14:paraId="16BC8C08" w14:textId="77777777" w:rsidR="0004473A" w:rsidRPr="00307EE5" w:rsidRDefault="0004473A" w:rsidP="0004473A">
            <w:pPr>
              <w:spacing w:line="240" w:lineRule="auto"/>
              <w:jc w:val="left"/>
              <w:rPr>
                <w:b/>
              </w:rPr>
            </w:pPr>
            <w:r>
              <w:rPr>
                <w:b/>
              </w:rPr>
              <w:t>Interfaces.</w:t>
            </w:r>
          </w:p>
        </w:tc>
        <w:tc>
          <w:tcPr>
            <w:tcW w:w="1558" w:type="dxa"/>
            <w:shd w:val="clear" w:color="auto" w:fill="B8CCE4"/>
          </w:tcPr>
          <w:p w14:paraId="717EBC91" w14:textId="5A2F4F8C" w:rsidR="0004473A" w:rsidRPr="00A03D6C" w:rsidRDefault="0004473A" w:rsidP="0004473A">
            <w:pPr>
              <w:spacing w:line="240" w:lineRule="auto"/>
              <w:jc w:val="left"/>
              <w:rPr>
                <w:rFonts w:cs="Calibri"/>
              </w:rPr>
            </w:pPr>
            <w:r>
              <w:rPr>
                <w:rFonts w:cs="Calibri"/>
              </w:rPr>
              <w:t>27/01/2022</w:t>
            </w:r>
          </w:p>
        </w:tc>
        <w:tc>
          <w:tcPr>
            <w:tcW w:w="1862" w:type="dxa"/>
            <w:vMerge/>
            <w:shd w:val="clear" w:color="auto" w:fill="B8CCE4"/>
          </w:tcPr>
          <w:p w14:paraId="34B3F2EB" w14:textId="77777777" w:rsidR="0004473A" w:rsidRPr="00061F70" w:rsidRDefault="0004473A" w:rsidP="0004473A"/>
        </w:tc>
      </w:tr>
      <w:tr w:rsidR="0004473A" w:rsidRPr="00307EE5" w14:paraId="29F5A20E" w14:textId="77777777" w:rsidTr="00A03D6C">
        <w:tc>
          <w:tcPr>
            <w:tcW w:w="6096" w:type="dxa"/>
            <w:shd w:val="clear" w:color="auto" w:fill="B8CCE4"/>
          </w:tcPr>
          <w:p w14:paraId="3EC02A57" w14:textId="77777777" w:rsidR="0004473A" w:rsidRPr="00406EC3" w:rsidRDefault="0004473A" w:rsidP="0004473A">
            <w:pPr>
              <w:spacing w:line="240" w:lineRule="auto"/>
              <w:jc w:val="left"/>
              <w:rPr>
                <w:b/>
              </w:rPr>
            </w:pPr>
            <w:r w:rsidRPr="00406EC3">
              <w:rPr>
                <w:b/>
              </w:rPr>
              <w:t xml:space="preserve">PROG08. Aplicación de las estructuras de </w:t>
            </w:r>
          </w:p>
          <w:p w14:paraId="21FE877D" w14:textId="77777777" w:rsidR="0004473A" w:rsidRPr="00307EE5" w:rsidRDefault="0004473A" w:rsidP="0004473A">
            <w:pPr>
              <w:spacing w:line="240" w:lineRule="auto"/>
              <w:jc w:val="left"/>
              <w:rPr>
                <w:b/>
              </w:rPr>
            </w:pPr>
            <w:r>
              <w:rPr>
                <w:b/>
              </w:rPr>
              <w:t>almacenamiento</w:t>
            </w:r>
          </w:p>
        </w:tc>
        <w:tc>
          <w:tcPr>
            <w:tcW w:w="1558" w:type="dxa"/>
            <w:shd w:val="clear" w:color="auto" w:fill="B8CCE4"/>
          </w:tcPr>
          <w:p w14:paraId="2DE8D2D2" w14:textId="2A19A76D" w:rsidR="0004473A" w:rsidRPr="00307EE5" w:rsidRDefault="0004473A" w:rsidP="0004473A">
            <w:pPr>
              <w:spacing w:line="240" w:lineRule="auto"/>
              <w:jc w:val="left"/>
              <w:rPr>
                <w:rFonts w:cs="Calibri"/>
              </w:rPr>
            </w:pPr>
            <w:r>
              <w:rPr>
                <w:rFonts w:cs="Calibri"/>
              </w:rPr>
              <w:t>14/02/2022</w:t>
            </w:r>
          </w:p>
        </w:tc>
        <w:tc>
          <w:tcPr>
            <w:tcW w:w="1862" w:type="dxa"/>
            <w:vMerge/>
            <w:shd w:val="clear" w:color="auto" w:fill="B8CCE4"/>
          </w:tcPr>
          <w:p w14:paraId="7D34F5C7" w14:textId="77777777" w:rsidR="0004473A" w:rsidRPr="00061F70" w:rsidRDefault="0004473A" w:rsidP="0004473A"/>
        </w:tc>
      </w:tr>
      <w:tr w:rsidR="0004473A" w:rsidRPr="00307EE5" w14:paraId="37EABBCD" w14:textId="77777777" w:rsidTr="00A03D6C">
        <w:tc>
          <w:tcPr>
            <w:tcW w:w="6096" w:type="dxa"/>
            <w:shd w:val="clear" w:color="auto" w:fill="B8CCE4"/>
          </w:tcPr>
          <w:p w14:paraId="4D5AC7C4" w14:textId="77777777" w:rsidR="0004473A" w:rsidRPr="00307EE5" w:rsidRDefault="0004473A" w:rsidP="0004473A">
            <w:pPr>
              <w:spacing w:line="240" w:lineRule="auto"/>
              <w:jc w:val="left"/>
              <w:rPr>
                <w:b/>
              </w:rPr>
            </w:pPr>
            <w:r w:rsidRPr="00307EE5">
              <w:rPr>
                <w:b/>
              </w:rPr>
              <w:t>PROG09. Utilización avanzada de clases.</w:t>
            </w:r>
          </w:p>
        </w:tc>
        <w:tc>
          <w:tcPr>
            <w:tcW w:w="1558" w:type="dxa"/>
            <w:shd w:val="clear" w:color="auto" w:fill="B8CCE4"/>
          </w:tcPr>
          <w:p w14:paraId="356E6C89" w14:textId="5C07C712" w:rsidR="0004473A" w:rsidRPr="00307EE5" w:rsidRDefault="0004473A" w:rsidP="0004473A">
            <w:pPr>
              <w:spacing w:line="240" w:lineRule="auto"/>
              <w:jc w:val="left"/>
              <w:rPr>
                <w:rFonts w:cs="Calibri"/>
              </w:rPr>
            </w:pPr>
            <w:r>
              <w:rPr>
                <w:rFonts w:cs="Calibri"/>
              </w:rPr>
              <w:t>03/03/2022</w:t>
            </w:r>
          </w:p>
        </w:tc>
        <w:tc>
          <w:tcPr>
            <w:tcW w:w="1862" w:type="dxa"/>
            <w:vMerge/>
            <w:shd w:val="clear" w:color="auto" w:fill="B8CCE4"/>
          </w:tcPr>
          <w:p w14:paraId="0B4020A7" w14:textId="77777777" w:rsidR="0004473A" w:rsidRPr="00061F70" w:rsidRDefault="0004473A" w:rsidP="0004473A"/>
        </w:tc>
      </w:tr>
      <w:tr w:rsidR="0004473A" w:rsidRPr="00307EE5" w14:paraId="54C6B3DE" w14:textId="77777777" w:rsidTr="00A03D6C">
        <w:tc>
          <w:tcPr>
            <w:tcW w:w="6096" w:type="dxa"/>
            <w:shd w:val="clear" w:color="auto" w:fill="B8CCE4"/>
          </w:tcPr>
          <w:p w14:paraId="7EB3131F" w14:textId="77777777" w:rsidR="0004473A" w:rsidRPr="00307EE5" w:rsidRDefault="0004473A" w:rsidP="0004473A">
            <w:pPr>
              <w:spacing w:line="240" w:lineRule="auto"/>
              <w:jc w:val="left"/>
              <w:rPr>
                <w:b/>
              </w:rPr>
            </w:pPr>
            <w:r w:rsidRPr="00406EC3">
              <w:rPr>
                <w:b/>
              </w:rPr>
              <w:t>PROG10. Mantenim</w:t>
            </w:r>
            <w:r>
              <w:rPr>
                <w:b/>
              </w:rPr>
              <w:t>iento de la persistencia de los objetos</w:t>
            </w:r>
          </w:p>
        </w:tc>
        <w:tc>
          <w:tcPr>
            <w:tcW w:w="1558" w:type="dxa"/>
            <w:shd w:val="clear" w:color="auto" w:fill="B8CCE4"/>
          </w:tcPr>
          <w:p w14:paraId="1F102860" w14:textId="3BEAC3BB" w:rsidR="0004473A" w:rsidRPr="00307EE5" w:rsidRDefault="0004473A" w:rsidP="0004473A">
            <w:pPr>
              <w:spacing w:line="240" w:lineRule="auto"/>
              <w:jc w:val="left"/>
              <w:rPr>
                <w:rFonts w:cs="Calibri"/>
              </w:rPr>
            </w:pPr>
            <w:r>
              <w:rPr>
                <w:rFonts w:cs="Calibri"/>
              </w:rPr>
              <w:t>21/03/2022</w:t>
            </w:r>
          </w:p>
        </w:tc>
        <w:tc>
          <w:tcPr>
            <w:tcW w:w="1862" w:type="dxa"/>
            <w:vMerge/>
            <w:shd w:val="clear" w:color="auto" w:fill="B8CCE4"/>
          </w:tcPr>
          <w:p w14:paraId="1D7B270A" w14:textId="77777777" w:rsidR="0004473A" w:rsidRPr="00061F70" w:rsidRDefault="0004473A" w:rsidP="0004473A"/>
        </w:tc>
      </w:tr>
      <w:tr w:rsidR="0004473A" w:rsidRPr="00307EE5" w14:paraId="43D02B1E" w14:textId="77777777" w:rsidTr="00A03D6C">
        <w:tc>
          <w:tcPr>
            <w:tcW w:w="6096" w:type="dxa"/>
            <w:shd w:val="clear" w:color="auto" w:fill="B8CCE4"/>
          </w:tcPr>
          <w:p w14:paraId="78E224F3" w14:textId="77777777" w:rsidR="0004473A" w:rsidRPr="00307EE5" w:rsidRDefault="0004473A" w:rsidP="0004473A">
            <w:pPr>
              <w:spacing w:line="240" w:lineRule="auto"/>
              <w:jc w:val="left"/>
              <w:rPr>
                <w:b/>
              </w:rPr>
            </w:pPr>
            <w:r w:rsidRPr="00307EE5">
              <w:rPr>
                <w:b/>
              </w:rPr>
              <w:t>PROG11. Gestión de bases de datos relacionales</w:t>
            </w:r>
          </w:p>
        </w:tc>
        <w:tc>
          <w:tcPr>
            <w:tcW w:w="1558" w:type="dxa"/>
            <w:shd w:val="clear" w:color="auto" w:fill="B8CCE4"/>
          </w:tcPr>
          <w:p w14:paraId="15FE821F" w14:textId="662DC72B" w:rsidR="0004473A" w:rsidRPr="00307EE5" w:rsidRDefault="0004473A" w:rsidP="0004473A">
            <w:pPr>
              <w:spacing w:line="240" w:lineRule="auto"/>
              <w:ind w:left="-84" w:firstLine="84"/>
              <w:jc w:val="left"/>
              <w:rPr>
                <w:rFonts w:cs="Calibri"/>
              </w:rPr>
            </w:pPr>
            <w:r>
              <w:rPr>
                <w:rFonts w:cs="Calibri"/>
              </w:rPr>
              <w:t>08/04/2022</w:t>
            </w:r>
          </w:p>
        </w:tc>
        <w:tc>
          <w:tcPr>
            <w:tcW w:w="1862" w:type="dxa"/>
            <w:vMerge/>
            <w:shd w:val="clear" w:color="auto" w:fill="B8CCE4"/>
          </w:tcPr>
          <w:p w14:paraId="4F904CB7" w14:textId="77777777" w:rsidR="0004473A" w:rsidRPr="00061F70" w:rsidRDefault="0004473A" w:rsidP="0004473A"/>
        </w:tc>
      </w:tr>
    </w:tbl>
    <w:p w14:paraId="06971CD3" w14:textId="77777777" w:rsidR="00A0328C" w:rsidRDefault="00C27B18" w:rsidP="000C64C8">
      <w:pPr>
        <w:ind w:firstLine="708"/>
        <w:rPr>
          <w:rFonts w:ascii="Arial" w:hAnsi="Arial"/>
          <w:b/>
        </w:rPr>
      </w:pPr>
      <w:r>
        <w:rPr>
          <w:rFonts w:ascii="Arial" w:hAnsi="Arial"/>
          <w:b/>
        </w:rPr>
        <w:tab/>
      </w:r>
    </w:p>
    <w:p w14:paraId="4B68FFB1" w14:textId="77777777" w:rsidR="00C27B18" w:rsidRPr="00B25F7D" w:rsidRDefault="00C27B18">
      <w:pPr>
        <w:pStyle w:val="Ttulo1"/>
      </w:pPr>
      <w:bookmarkStart w:id="10" w:name="_Toc22467038"/>
      <w:r w:rsidRPr="00B25F7D">
        <w:lastRenderedPageBreak/>
        <w:t>Metodología</w:t>
      </w:r>
      <w:bookmarkEnd w:id="10"/>
    </w:p>
    <w:p w14:paraId="03783EC0" w14:textId="77777777" w:rsidR="00920237" w:rsidRDefault="00920237" w:rsidP="00E85232">
      <w:pPr>
        <w:spacing w:after="240"/>
        <w:ind w:firstLine="432"/>
      </w:pPr>
      <w:r>
        <w:t>El alumnado, a través de los contenidos que se le ofrecen a lo largo del curso, irá adquiriendo los conceptos básicos para introducirse en el módulo. Las actividades de autoevaluación y las tareas afianzarán y concretarán su aprendizaje funcional.</w:t>
      </w:r>
    </w:p>
    <w:p w14:paraId="4FED4094" w14:textId="77777777" w:rsidR="00920237" w:rsidRDefault="00920237" w:rsidP="00E85232">
      <w:pPr>
        <w:spacing w:after="240"/>
        <w:ind w:firstLine="432"/>
      </w:pPr>
      <w:r>
        <w:t>Se suscitará el debate y la puesta en común de ideas, mediante la participación activa del alumnado a través del foro y del correo, respetando la pluralidad de opinión.</w:t>
      </w:r>
    </w:p>
    <w:p w14:paraId="26BFF664" w14:textId="77777777" w:rsidR="00920237" w:rsidRDefault="00920237" w:rsidP="00E85232">
      <w:pPr>
        <w:spacing w:after="240"/>
        <w:ind w:firstLine="432"/>
      </w:pPr>
      <w:r>
        <w:t>Se propiciará que el alumnado sea sujeto activo de su propio aprendizaje, intentando igualmente fomentar el trabajo y la participación.</w:t>
      </w:r>
    </w:p>
    <w:p w14:paraId="5F869467" w14:textId="77777777" w:rsidR="00920237" w:rsidRDefault="00920237" w:rsidP="00E85232">
      <w:pPr>
        <w:spacing w:after="240"/>
      </w:pPr>
      <w:r>
        <w:t>Se dispondrá de los siguientes materiales didácticos:</w:t>
      </w:r>
    </w:p>
    <w:p w14:paraId="4F435DE7" w14:textId="77777777" w:rsidR="00920237" w:rsidRDefault="00920237" w:rsidP="00BF0733">
      <w:pPr>
        <w:numPr>
          <w:ilvl w:val="0"/>
          <w:numId w:val="9"/>
        </w:numPr>
      </w:pPr>
      <w:r>
        <w:t>Orientaciones para el alumnado.</w:t>
      </w:r>
    </w:p>
    <w:p w14:paraId="6E15306B" w14:textId="77777777" w:rsidR="00920237" w:rsidRDefault="00920237" w:rsidP="00BF0733">
      <w:pPr>
        <w:numPr>
          <w:ilvl w:val="0"/>
          <w:numId w:val="9"/>
        </w:numPr>
      </w:pPr>
      <w:r>
        <w:t>Contenidos de la UD</w:t>
      </w:r>
    </w:p>
    <w:p w14:paraId="46D5DA6A" w14:textId="77777777" w:rsidR="00920237" w:rsidRDefault="00920237" w:rsidP="00BF0733">
      <w:pPr>
        <w:numPr>
          <w:ilvl w:val="0"/>
          <w:numId w:val="9"/>
        </w:numPr>
      </w:pPr>
      <w:r>
        <w:t>Recursos: Foro de cada UD, Mapa conceptual de la unidad y Unidad Completa.</w:t>
      </w:r>
    </w:p>
    <w:p w14:paraId="1726EE2A" w14:textId="77777777" w:rsidR="00920237" w:rsidRDefault="00920237" w:rsidP="00BF0733">
      <w:pPr>
        <w:numPr>
          <w:ilvl w:val="0"/>
          <w:numId w:val="9"/>
        </w:numPr>
      </w:pPr>
      <w:r>
        <w:t>Tareas.</w:t>
      </w:r>
    </w:p>
    <w:p w14:paraId="5BA23DF2" w14:textId="77777777" w:rsidR="00920237" w:rsidRDefault="00920237" w:rsidP="00455F54">
      <w:pPr>
        <w:ind w:firstLine="360"/>
      </w:pPr>
      <w:r>
        <w:t>Se realizarán todas las actividades de autoevaluación para comprobar el grado de comprensión de los diversos conceptos, así como seguir todas las instrucciones del</w:t>
      </w:r>
    </w:p>
    <w:p w14:paraId="2B134F67" w14:textId="77777777" w:rsidR="00C27B18" w:rsidRDefault="00920237" w:rsidP="00455F54">
      <w:r>
        <w:t>profesor-tutor.</w:t>
      </w:r>
    </w:p>
    <w:p w14:paraId="2A1F701D" w14:textId="77777777" w:rsidR="00C27B18" w:rsidRDefault="00C27B18">
      <w:pPr>
        <w:ind w:firstLine="708"/>
      </w:pPr>
    </w:p>
    <w:p w14:paraId="497DAE1F" w14:textId="77777777" w:rsidR="00C27B18" w:rsidRDefault="00C27B18">
      <w:pPr>
        <w:pStyle w:val="Ttulo1"/>
      </w:pPr>
      <w:bookmarkStart w:id="11" w:name="_Toc22467039"/>
      <w:r>
        <w:t>Evaluación</w:t>
      </w:r>
      <w:bookmarkEnd w:id="11"/>
    </w:p>
    <w:p w14:paraId="54FF3BA7" w14:textId="77777777" w:rsidR="00C27B18" w:rsidRDefault="00C27B18">
      <w:pPr>
        <w:pStyle w:val="Ttulo2"/>
      </w:pPr>
      <w:r>
        <w:t xml:space="preserve"> </w:t>
      </w:r>
      <w:bookmarkStart w:id="12" w:name="_Toc22467040"/>
      <w:r>
        <w:t>El proceso de evaluación</w:t>
      </w:r>
      <w:bookmarkEnd w:id="12"/>
    </w:p>
    <w:p w14:paraId="3395AD43" w14:textId="77777777" w:rsidR="00E52136" w:rsidRDefault="00E52136" w:rsidP="00455F54">
      <w:pPr>
        <w:spacing w:after="240"/>
        <w:ind w:firstLine="578"/>
      </w:pPr>
      <w:r>
        <w:t>La evaluación del aprendizaje del alumnado será continua a través de las actividades que se programen.</w:t>
      </w:r>
    </w:p>
    <w:p w14:paraId="14B6B40E" w14:textId="77777777" w:rsidR="00E52136" w:rsidRDefault="00E52136" w:rsidP="00455F54">
      <w:pPr>
        <w:spacing w:after="240"/>
        <w:ind w:firstLine="578"/>
      </w:pPr>
      <w:r>
        <w:t>Se complementará con pruebas teórico-prácticas de carácter obligatorio para el alumnado, ajustadas a los resultados de aprendizaje y a los criterios de evaluación de los currículos de los ciclos formativos correspondientes.</w:t>
      </w:r>
    </w:p>
    <w:p w14:paraId="0168C71C" w14:textId="77777777" w:rsidR="00E52136" w:rsidRDefault="00E52136" w:rsidP="00455F54">
      <w:pPr>
        <w:spacing w:after="240"/>
        <w:ind w:firstLine="578"/>
      </w:pPr>
      <w:r>
        <w:lastRenderedPageBreak/>
        <w:t>Para que el alumno pueda pasar a la unidad siguiente tendrá que esperar a la fecha de aparición de dicha unidad.</w:t>
      </w:r>
    </w:p>
    <w:p w14:paraId="4A3C66E6" w14:textId="77777777" w:rsidR="00F276F0" w:rsidRDefault="00F276F0" w:rsidP="00455F54">
      <w:pPr>
        <w:spacing w:after="240"/>
        <w:ind w:firstLine="578"/>
      </w:pPr>
      <w:r>
        <w:t xml:space="preserve">Se celebrarán dos sesiones de evaluación ordinarias a lo largo del curso escolar, </w:t>
      </w:r>
      <w:r w:rsidR="00455F54">
        <w:t>ambas en junio</w:t>
      </w:r>
      <w:r w:rsidR="009D7339">
        <w:t>.</w:t>
      </w:r>
    </w:p>
    <w:p w14:paraId="11F4DAB1" w14:textId="36ED5E5B" w:rsidR="00F276F0" w:rsidRPr="00A03D6C" w:rsidRDefault="00F276F0" w:rsidP="00455F54">
      <w:pPr>
        <w:spacing w:after="240"/>
        <w:ind w:firstLine="578"/>
        <w:rPr>
          <w:u w:val="single"/>
        </w:rPr>
      </w:pPr>
      <w:r w:rsidRPr="00A03D6C">
        <w:rPr>
          <w:u w:val="single"/>
        </w:rPr>
        <w:t>El alumnado que hubiera superado la prueba parcial voluntaria de febrero podrá optar por liberar la parte de los contenidos correspondiente pa</w:t>
      </w:r>
      <w:r w:rsidR="00455F54" w:rsidRPr="00A03D6C">
        <w:rPr>
          <w:u w:val="single"/>
        </w:rPr>
        <w:t>ra las convocatorias ordinarias</w:t>
      </w:r>
      <w:r w:rsidR="00C0446C">
        <w:rPr>
          <w:u w:val="single"/>
        </w:rPr>
        <w:t xml:space="preserve"> de junio</w:t>
      </w:r>
      <w:r w:rsidR="00455F54" w:rsidRPr="00A03D6C">
        <w:rPr>
          <w:u w:val="single"/>
        </w:rPr>
        <w:t xml:space="preserve">, </w:t>
      </w:r>
      <w:r w:rsidRPr="00A03D6C">
        <w:rPr>
          <w:u w:val="single"/>
        </w:rPr>
        <w:t>o volver a examinarse de todos los contenidos, en cuyo caso no se tendrá en cuenta la nota obtenida en el examen parcial.</w:t>
      </w:r>
    </w:p>
    <w:p w14:paraId="51CD974C" w14:textId="77777777" w:rsidR="00E52136" w:rsidRDefault="00E52136" w:rsidP="00455F54">
      <w:pPr>
        <w:spacing w:after="240"/>
        <w:ind w:firstLine="578"/>
      </w:pPr>
      <w:r>
        <w:t>En lo relativo a anulación de matrícula, renuncia a convocatoria, reclamación de calificaciones, así como cualquier otro aspecto relacionado y no recogido en estas instrucciones, se atenderá a lo dispuesto en la Orden de 29/07/2010, de la Consejería de Educación, Ciencia y Cultura, por la que se regula la evaluación, promoción y acreditación académica del alumnado de formación profesional inicial del sistema educat</w:t>
      </w:r>
      <w:r w:rsidR="00455F54">
        <w:t>i</w:t>
      </w:r>
      <w:r>
        <w:t>vo de la Comunidad Autónoma de Castilla-La Mancha.</w:t>
      </w:r>
    </w:p>
    <w:p w14:paraId="5033C66B" w14:textId="77777777" w:rsidR="00E52136" w:rsidRDefault="00E52136" w:rsidP="00455F54">
      <w:pPr>
        <w:spacing w:after="240"/>
        <w:ind w:firstLine="578"/>
      </w:pPr>
      <w:r>
        <w:t>Los procedimientos para la evaluación que se utilizarán durante el curso son:</w:t>
      </w:r>
    </w:p>
    <w:p w14:paraId="27C15AC1" w14:textId="77777777" w:rsidR="00E52136" w:rsidRPr="00C0446C" w:rsidRDefault="00E52136" w:rsidP="00BF0733">
      <w:pPr>
        <w:numPr>
          <w:ilvl w:val="0"/>
          <w:numId w:val="13"/>
        </w:numPr>
        <w:rPr>
          <w:b/>
          <w:sz w:val="28"/>
          <w:szCs w:val="28"/>
          <w:u w:val="single"/>
        </w:rPr>
      </w:pPr>
      <w:r w:rsidRPr="00C0446C">
        <w:rPr>
          <w:b/>
          <w:sz w:val="28"/>
          <w:szCs w:val="28"/>
          <w:u w:val="single"/>
        </w:rPr>
        <w:t>Actividades no presenciales:</w:t>
      </w:r>
    </w:p>
    <w:p w14:paraId="7BA2D746" w14:textId="77777777" w:rsidR="00E52136" w:rsidRDefault="00E52136" w:rsidP="00BF0733">
      <w:pPr>
        <w:numPr>
          <w:ilvl w:val="0"/>
          <w:numId w:val="10"/>
        </w:numPr>
      </w:pPr>
      <w:r>
        <w:t>La realización de las tareas que incluye cada módulo.</w:t>
      </w:r>
    </w:p>
    <w:p w14:paraId="3D53CB06" w14:textId="77777777" w:rsidR="00E52136" w:rsidRDefault="00E52136" w:rsidP="00BF0733">
      <w:pPr>
        <w:numPr>
          <w:ilvl w:val="0"/>
          <w:numId w:val="10"/>
        </w:numPr>
      </w:pPr>
      <w:r>
        <w:t>Participación en foros temáticos.</w:t>
      </w:r>
    </w:p>
    <w:p w14:paraId="1C901EC2" w14:textId="77777777" w:rsidR="00E52136" w:rsidRDefault="00E52136" w:rsidP="00BF0733">
      <w:pPr>
        <w:numPr>
          <w:ilvl w:val="0"/>
          <w:numId w:val="10"/>
        </w:numPr>
      </w:pPr>
      <w:r>
        <w:t>Realización de cuestionarios online a través de Internet de cada unidad didáctica.</w:t>
      </w:r>
    </w:p>
    <w:p w14:paraId="64E40F22" w14:textId="77777777" w:rsidR="00E52136" w:rsidRPr="009D7339" w:rsidRDefault="00E52136" w:rsidP="00BF0733">
      <w:pPr>
        <w:numPr>
          <w:ilvl w:val="0"/>
          <w:numId w:val="14"/>
        </w:numPr>
        <w:rPr>
          <w:b/>
          <w:u w:val="single"/>
        </w:rPr>
      </w:pPr>
      <w:r w:rsidRPr="009D7339">
        <w:rPr>
          <w:b/>
          <w:u w:val="single"/>
        </w:rPr>
        <w:t>Tareas</w:t>
      </w:r>
      <w:r w:rsidR="009D7339" w:rsidRPr="009D7339">
        <w:rPr>
          <w:b/>
          <w:u w:val="single"/>
        </w:rPr>
        <w:t xml:space="preserve"> </w:t>
      </w:r>
    </w:p>
    <w:p w14:paraId="28BD8565" w14:textId="77777777" w:rsidR="00501D40" w:rsidRPr="00A03D6C" w:rsidRDefault="00E52136" w:rsidP="00BF0733">
      <w:pPr>
        <w:numPr>
          <w:ilvl w:val="0"/>
          <w:numId w:val="11"/>
        </w:numPr>
        <w:ind w:left="1276"/>
        <w:rPr>
          <w:u w:val="single"/>
        </w:rPr>
      </w:pPr>
      <w:r w:rsidRPr="00A03D6C">
        <w:rPr>
          <w:u w:val="single"/>
        </w:rPr>
        <w:t xml:space="preserve">Es obligatorio entregar todas las tareas </w:t>
      </w:r>
      <w:r w:rsidR="00B45D4B" w:rsidRPr="00A03D6C">
        <w:rPr>
          <w:u w:val="single"/>
        </w:rPr>
        <w:t xml:space="preserve">propuestas durante el curso </w:t>
      </w:r>
      <w:r w:rsidRPr="00A03D6C">
        <w:rPr>
          <w:u w:val="single"/>
        </w:rPr>
        <w:t>y alcanzar</w:t>
      </w:r>
      <w:r w:rsidR="00A03D6C" w:rsidRPr="00A03D6C">
        <w:rPr>
          <w:u w:val="single"/>
        </w:rPr>
        <w:t>, como mínimo,</w:t>
      </w:r>
      <w:r w:rsidRPr="00A03D6C">
        <w:rPr>
          <w:u w:val="single"/>
        </w:rPr>
        <w:t xml:space="preserve"> en cada una de ellas un </w:t>
      </w:r>
      <w:r w:rsidR="00B45D4B" w:rsidRPr="00A03D6C">
        <w:rPr>
          <w:u w:val="single"/>
        </w:rPr>
        <w:t>5</w:t>
      </w:r>
      <w:r w:rsidRPr="00A03D6C">
        <w:rPr>
          <w:u w:val="single"/>
        </w:rPr>
        <w:t>0% de su calificación total para que pueda computarse la calificación media del apartado de tareas.</w:t>
      </w:r>
    </w:p>
    <w:p w14:paraId="01DD3F1E" w14:textId="77777777" w:rsidR="00254721" w:rsidRPr="0099446F" w:rsidRDefault="0029332A" w:rsidP="00455F54">
      <w:pPr>
        <w:ind w:left="1276"/>
      </w:pPr>
      <w:r w:rsidRPr="0029332A">
        <w:t>Es decir, que, si una tarea se califica sobre 10 puntos, será necesario obtener una puntuación de 5 en dicha tarea.</w:t>
      </w:r>
    </w:p>
    <w:p w14:paraId="7FDCDB06" w14:textId="1AF6B220" w:rsidR="00334F27" w:rsidRDefault="002472F1" w:rsidP="00BF0733">
      <w:pPr>
        <w:numPr>
          <w:ilvl w:val="0"/>
          <w:numId w:val="11"/>
        </w:numPr>
        <w:ind w:left="1276"/>
        <w:rPr>
          <w:rFonts w:cs="Calibri"/>
          <w:b/>
          <w:u w:val="single"/>
        </w:rPr>
      </w:pPr>
      <w:r w:rsidRPr="00A03D6C">
        <w:rPr>
          <w:u w:val="single"/>
        </w:rPr>
        <w:lastRenderedPageBreak/>
        <w:t>El alumno dispondrá de una fecha l</w:t>
      </w:r>
      <w:r w:rsidR="00104E97" w:rsidRPr="00A03D6C">
        <w:rPr>
          <w:u w:val="single"/>
        </w:rPr>
        <w:t xml:space="preserve">ímite para la entrega de </w:t>
      </w:r>
      <w:r w:rsidR="0029332A" w:rsidRPr="00A03D6C">
        <w:rPr>
          <w:u w:val="single"/>
        </w:rPr>
        <w:t xml:space="preserve">cada </w:t>
      </w:r>
      <w:r w:rsidR="00104E97" w:rsidRPr="00A03D6C">
        <w:rPr>
          <w:u w:val="single"/>
        </w:rPr>
        <w:t xml:space="preserve">tarea. </w:t>
      </w:r>
      <w:r w:rsidRPr="00A03D6C">
        <w:rPr>
          <w:u w:val="single"/>
        </w:rPr>
        <w:t>Esta fecha es la marcada como “</w:t>
      </w:r>
      <w:r w:rsidRPr="00A03D6C">
        <w:rPr>
          <w:rFonts w:cs="Calibri"/>
          <w:b/>
          <w:u w:val="single"/>
        </w:rPr>
        <w:t xml:space="preserve">Fecha Límite Recomendada de Entrega de tareas” </w:t>
      </w:r>
      <w:r w:rsidR="0029332A" w:rsidRPr="00A03D6C">
        <w:rPr>
          <w:rFonts w:cs="Calibri"/>
          <w:b/>
          <w:u w:val="single"/>
        </w:rPr>
        <w:t xml:space="preserve">en </w:t>
      </w:r>
      <w:r w:rsidRPr="00A03D6C">
        <w:rPr>
          <w:rFonts w:cs="Calibri"/>
          <w:b/>
          <w:u w:val="single"/>
        </w:rPr>
        <w:t>la siguiente tabla:</w:t>
      </w:r>
    </w:p>
    <w:p w14:paraId="051C4906" w14:textId="77777777" w:rsidR="00C0446C" w:rsidRPr="00A03D6C" w:rsidRDefault="00C0446C" w:rsidP="00C0446C">
      <w:pPr>
        <w:ind w:left="1276"/>
        <w:rPr>
          <w:rFonts w:cs="Calibri"/>
          <w:b/>
          <w:u w:val="single"/>
        </w:rPr>
      </w:pPr>
    </w:p>
    <w:tbl>
      <w:tblPr>
        <w:tblW w:w="9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706"/>
        <w:gridCol w:w="2126"/>
        <w:gridCol w:w="1559"/>
      </w:tblGrid>
      <w:tr w:rsidR="001D7398" w:rsidRPr="00307EE5" w14:paraId="3C6840D0" w14:textId="77777777" w:rsidTr="00E76C38">
        <w:trPr>
          <w:trHeight w:val="362"/>
        </w:trPr>
        <w:tc>
          <w:tcPr>
            <w:tcW w:w="5954" w:type="dxa"/>
            <w:gridSpan w:val="2"/>
            <w:tcBorders>
              <w:bottom w:val="single" w:sz="4" w:space="0" w:color="auto"/>
            </w:tcBorders>
            <w:shd w:val="pct10" w:color="auto" w:fill="auto"/>
            <w:vAlign w:val="center"/>
          </w:tcPr>
          <w:p w14:paraId="2EB43E99" w14:textId="7B34A7E4" w:rsidR="001D7398" w:rsidRPr="00307EE5" w:rsidRDefault="00334F27" w:rsidP="00E76C38">
            <w:pPr>
              <w:spacing w:after="120" w:line="240" w:lineRule="auto"/>
              <w:jc w:val="center"/>
              <w:rPr>
                <w:rFonts w:ascii="Arial" w:hAnsi="Arial"/>
                <w:b/>
              </w:rPr>
            </w:pPr>
            <w:r>
              <w:rPr>
                <w:rFonts w:cs="Calibri"/>
                <w:b/>
              </w:rPr>
              <w:br w:type="page"/>
            </w:r>
            <w:r w:rsidR="001D7398" w:rsidRPr="00307EE5">
              <w:rPr>
                <w:rFonts w:ascii="Arial" w:hAnsi="Arial"/>
                <w:b/>
              </w:rPr>
              <w:t>C</w:t>
            </w:r>
            <w:r w:rsidR="001D7398" w:rsidRPr="00307EE5">
              <w:rPr>
                <w:b/>
              </w:rPr>
              <w:t>ontenidos</w:t>
            </w:r>
          </w:p>
        </w:tc>
        <w:tc>
          <w:tcPr>
            <w:tcW w:w="3685" w:type="dxa"/>
            <w:gridSpan w:val="2"/>
            <w:tcBorders>
              <w:bottom w:val="single" w:sz="4" w:space="0" w:color="auto"/>
            </w:tcBorders>
            <w:shd w:val="pct10" w:color="auto" w:fill="auto"/>
            <w:vAlign w:val="center"/>
          </w:tcPr>
          <w:p w14:paraId="48CC401C" w14:textId="77777777" w:rsidR="001D7398" w:rsidRPr="00307EE5" w:rsidRDefault="001D7398" w:rsidP="00E76C38">
            <w:pPr>
              <w:spacing w:after="120" w:line="240" w:lineRule="auto"/>
              <w:jc w:val="center"/>
              <w:rPr>
                <w:rFonts w:ascii="Arial" w:hAnsi="Arial"/>
                <w:b/>
              </w:rPr>
            </w:pPr>
            <w:r w:rsidRPr="00307EE5">
              <w:rPr>
                <w:b/>
              </w:rPr>
              <w:t>Temporalización</w:t>
            </w:r>
          </w:p>
        </w:tc>
      </w:tr>
      <w:tr w:rsidR="001D7398" w:rsidRPr="00307EE5" w14:paraId="68003C39" w14:textId="77777777" w:rsidTr="00E76C38">
        <w:tc>
          <w:tcPr>
            <w:tcW w:w="4248" w:type="dxa"/>
            <w:tcBorders>
              <w:bottom w:val="single" w:sz="4" w:space="0" w:color="auto"/>
            </w:tcBorders>
            <w:shd w:val="clear" w:color="auto" w:fill="FBD4B4"/>
            <w:vAlign w:val="center"/>
          </w:tcPr>
          <w:p w14:paraId="5DF2596A" w14:textId="77777777" w:rsidR="001D7398" w:rsidRPr="00307EE5" w:rsidRDefault="001D7398" w:rsidP="00E76C38">
            <w:pPr>
              <w:spacing w:after="120" w:line="240" w:lineRule="auto"/>
              <w:jc w:val="center"/>
              <w:rPr>
                <w:rFonts w:cs="Calibri"/>
                <w:b/>
              </w:rPr>
            </w:pPr>
            <w:r w:rsidRPr="00307EE5">
              <w:rPr>
                <w:rFonts w:cs="Calibri"/>
                <w:b/>
              </w:rPr>
              <w:t>Unidades de Trabajo</w:t>
            </w:r>
          </w:p>
        </w:tc>
        <w:tc>
          <w:tcPr>
            <w:tcW w:w="1706" w:type="dxa"/>
            <w:tcBorders>
              <w:bottom w:val="single" w:sz="4" w:space="0" w:color="auto"/>
            </w:tcBorders>
            <w:shd w:val="clear" w:color="auto" w:fill="FBD4B4"/>
            <w:vAlign w:val="center"/>
          </w:tcPr>
          <w:p w14:paraId="0FDC633D" w14:textId="77777777" w:rsidR="001D7398" w:rsidRPr="00307EE5" w:rsidRDefault="001D7398" w:rsidP="00E76C38">
            <w:pPr>
              <w:spacing w:after="120" w:line="240" w:lineRule="auto"/>
              <w:jc w:val="center"/>
              <w:rPr>
                <w:rFonts w:cs="Calibri"/>
                <w:b/>
              </w:rPr>
            </w:pPr>
            <w:r w:rsidRPr="00307EE5">
              <w:rPr>
                <w:rFonts w:cs="Calibri"/>
                <w:b/>
              </w:rPr>
              <w:t>Fecha de Publicación</w:t>
            </w:r>
          </w:p>
        </w:tc>
        <w:tc>
          <w:tcPr>
            <w:tcW w:w="2126" w:type="dxa"/>
            <w:tcBorders>
              <w:bottom w:val="single" w:sz="4" w:space="0" w:color="auto"/>
            </w:tcBorders>
            <w:shd w:val="clear" w:color="auto" w:fill="FBD4B4"/>
            <w:vAlign w:val="center"/>
          </w:tcPr>
          <w:p w14:paraId="46EE948A" w14:textId="77777777" w:rsidR="001D7398" w:rsidRPr="00307EE5" w:rsidRDefault="001D7398" w:rsidP="00E76C38">
            <w:pPr>
              <w:spacing w:after="120" w:line="240" w:lineRule="auto"/>
              <w:jc w:val="center"/>
              <w:rPr>
                <w:rFonts w:cs="Calibri"/>
                <w:b/>
              </w:rPr>
            </w:pPr>
            <w:r w:rsidRPr="00307EE5">
              <w:rPr>
                <w:rFonts w:cs="Calibri"/>
                <w:b/>
              </w:rPr>
              <w:t xml:space="preserve">Fecha Límite </w:t>
            </w:r>
            <w:r w:rsidRPr="002472F1">
              <w:rPr>
                <w:rFonts w:cs="Calibri"/>
                <w:b/>
                <w:u w:val="single"/>
              </w:rPr>
              <w:t xml:space="preserve">Recomendada </w:t>
            </w:r>
            <w:r w:rsidRPr="00307EE5">
              <w:rPr>
                <w:rFonts w:cs="Calibri"/>
                <w:b/>
              </w:rPr>
              <w:t>de Entrega de tareas</w:t>
            </w:r>
          </w:p>
        </w:tc>
        <w:tc>
          <w:tcPr>
            <w:tcW w:w="1559" w:type="dxa"/>
            <w:tcBorders>
              <w:bottom w:val="single" w:sz="4" w:space="0" w:color="auto"/>
            </w:tcBorders>
            <w:shd w:val="clear" w:color="auto" w:fill="FBD4B4"/>
            <w:vAlign w:val="center"/>
          </w:tcPr>
          <w:p w14:paraId="7A9C9EE5" w14:textId="77777777" w:rsidR="001D7398" w:rsidRPr="00307EE5" w:rsidRDefault="001D7398" w:rsidP="00E76C38">
            <w:pPr>
              <w:spacing w:after="120" w:line="240" w:lineRule="auto"/>
              <w:jc w:val="center"/>
              <w:rPr>
                <w:rFonts w:cs="Calibri"/>
                <w:b/>
              </w:rPr>
            </w:pPr>
            <w:r w:rsidRPr="00307EE5">
              <w:rPr>
                <w:rFonts w:cs="Calibri"/>
                <w:b/>
              </w:rPr>
              <w:t>Evaluación</w:t>
            </w:r>
          </w:p>
        </w:tc>
      </w:tr>
      <w:tr w:rsidR="0004473A" w:rsidRPr="00307EE5" w14:paraId="5F0BD1B4" w14:textId="77777777" w:rsidTr="00E16917">
        <w:tc>
          <w:tcPr>
            <w:tcW w:w="4248" w:type="dxa"/>
            <w:shd w:val="clear" w:color="auto" w:fill="EAF1DD"/>
            <w:vAlign w:val="center"/>
          </w:tcPr>
          <w:p w14:paraId="298AC544" w14:textId="77777777" w:rsidR="0004473A" w:rsidRDefault="0004473A" w:rsidP="00AD4677">
            <w:pPr>
              <w:spacing w:after="120" w:line="240" w:lineRule="auto"/>
              <w:jc w:val="center"/>
              <w:rPr>
                <w:b/>
              </w:rPr>
            </w:pPr>
            <w:r>
              <w:rPr>
                <w:b/>
              </w:rPr>
              <w:t>TAREA1. Introducción</w:t>
            </w:r>
          </w:p>
        </w:tc>
        <w:tc>
          <w:tcPr>
            <w:tcW w:w="1706" w:type="dxa"/>
            <w:shd w:val="clear" w:color="auto" w:fill="EAF1DD"/>
          </w:tcPr>
          <w:p w14:paraId="1ABD26A2" w14:textId="33CB5215" w:rsidR="0004473A" w:rsidRDefault="0004473A" w:rsidP="00AD4677">
            <w:pPr>
              <w:spacing w:after="120" w:line="240" w:lineRule="auto"/>
              <w:jc w:val="center"/>
              <w:rPr>
                <w:rFonts w:cs="Calibri"/>
              </w:rPr>
            </w:pPr>
            <w:r>
              <w:rPr>
                <w:rFonts w:cs="Calibri"/>
              </w:rPr>
              <w:t>14/10/2021</w:t>
            </w:r>
          </w:p>
        </w:tc>
        <w:tc>
          <w:tcPr>
            <w:tcW w:w="2126" w:type="dxa"/>
            <w:vMerge w:val="restart"/>
            <w:shd w:val="clear" w:color="auto" w:fill="EAF1DD"/>
            <w:vAlign w:val="center"/>
          </w:tcPr>
          <w:p w14:paraId="48DD1E2C" w14:textId="34555474" w:rsidR="0004473A" w:rsidRDefault="0004473A" w:rsidP="00AD4677">
            <w:pPr>
              <w:spacing w:after="120" w:line="240" w:lineRule="auto"/>
              <w:jc w:val="center"/>
              <w:rPr>
                <w:rFonts w:cs="Calibri"/>
              </w:rPr>
            </w:pPr>
            <w:r>
              <w:rPr>
                <w:rFonts w:cs="Calibri"/>
              </w:rPr>
              <w:t>02/11/2021</w:t>
            </w:r>
          </w:p>
        </w:tc>
        <w:tc>
          <w:tcPr>
            <w:tcW w:w="1559" w:type="dxa"/>
            <w:vMerge w:val="restart"/>
            <w:shd w:val="clear" w:color="auto" w:fill="EAF1DD"/>
            <w:vAlign w:val="center"/>
          </w:tcPr>
          <w:p w14:paraId="5F96A722" w14:textId="15267AE1" w:rsidR="0004473A" w:rsidRDefault="0004473A" w:rsidP="00AD4677">
            <w:pPr>
              <w:spacing w:after="120" w:line="240" w:lineRule="auto"/>
              <w:ind w:left="180" w:hanging="180"/>
              <w:jc w:val="center"/>
            </w:pPr>
            <w:r w:rsidRPr="00E76C38">
              <w:rPr>
                <w:b/>
              </w:rPr>
              <w:t>Febrero</w:t>
            </w:r>
          </w:p>
        </w:tc>
      </w:tr>
      <w:tr w:rsidR="0004473A" w:rsidRPr="00307EE5" w14:paraId="30D369A5" w14:textId="77777777" w:rsidTr="00E16917">
        <w:tc>
          <w:tcPr>
            <w:tcW w:w="4248" w:type="dxa"/>
            <w:shd w:val="clear" w:color="auto" w:fill="EAF1DD"/>
            <w:vAlign w:val="center"/>
          </w:tcPr>
          <w:p w14:paraId="611F1C54" w14:textId="77777777" w:rsidR="0004473A" w:rsidRPr="00307EE5" w:rsidRDefault="0004473A" w:rsidP="00AD4677">
            <w:pPr>
              <w:spacing w:after="120" w:line="240" w:lineRule="auto"/>
              <w:jc w:val="center"/>
              <w:rPr>
                <w:b/>
              </w:rPr>
            </w:pPr>
            <w:r>
              <w:rPr>
                <w:b/>
              </w:rPr>
              <w:t>TAREA2. Creación de mi primer p</w:t>
            </w:r>
            <w:r w:rsidRPr="00307EE5">
              <w:rPr>
                <w:b/>
              </w:rPr>
              <w:t>rograma.</w:t>
            </w:r>
          </w:p>
        </w:tc>
        <w:tc>
          <w:tcPr>
            <w:tcW w:w="1706" w:type="dxa"/>
            <w:shd w:val="clear" w:color="auto" w:fill="EAF1DD"/>
          </w:tcPr>
          <w:p w14:paraId="1FEE5833" w14:textId="44D8E80D" w:rsidR="0004473A" w:rsidRPr="00307EE5" w:rsidRDefault="0004473A" w:rsidP="00AD4677">
            <w:pPr>
              <w:spacing w:after="120" w:line="240" w:lineRule="auto"/>
              <w:jc w:val="center"/>
              <w:rPr>
                <w:rFonts w:cs="Calibri"/>
              </w:rPr>
            </w:pPr>
            <w:r>
              <w:rPr>
                <w:rFonts w:cs="Calibri"/>
              </w:rPr>
              <w:t>14/10/2021</w:t>
            </w:r>
          </w:p>
        </w:tc>
        <w:tc>
          <w:tcPr>
            <w:tcW w:w="2126" w:type="dxa"/>
            <w:vMerge/>
            <w:shd w:val="clear" w:color="auto" w:fill="EAF1DD"/>
            <w:vAlign w:val="center"/>
          </w:tcPr>
          <w:p w14:paraId="27C9A271" w14:textId="78336018" w:rsidR="0004473A" w:rsidRPr="00307EE5" w:rsidRDefault="0004473A" w:rsidP="00AD4677">
            <w:pPr>
              <w:spacing w:after="120" w:line="240" w:lineRule="auto"/>
              <w:jc w:val="center"/>
              <w:rPr>
                <w:rFonts w:cs="Calibri"/>
              </w:rPr>
            </w:pPr>
          </w:p>
        </w:tc>
        <w:tc>
          <w:tcPr>
            <w:tcW w:w="1559" w:type="dxa"/>
            <w:vMerge/>
            <w:shd w:val="clear" w:color="auto" w:fill="EAF1DD"/>
            <w:vAlign w:val="center"/>
          </w:tcPr>
          <w:p w14:paraId="19D6D4C9" w14:textId="2C31FF93" w:rsidR="0004473A" w:rsidRPr="00E76C38" w:rsidRDefault="0004473A" w:rsidP="00AD4677">
            <w:pPr>
              <w:spacing w:after="120" w:line="240" w:lineRule="auto"/>
              <w:ind w:left="180" w:hanging="180"/>
              <w:jc w:val="center"/>
              <w:rPr>
                <w:b/>
              </w:rPr>
            </w:pPr>
          </w:p>
        </w:tc>
      </w:tr>
      <w:tr w:rsidR="0004473A" w:rsidRPr="00307EE5" w14:paraId="7A75424F" w14:textId="77777777" w:rsidTr="0084393C">
        <w:tc>
          <w:tcPr>
            <w:tcW w:w="4248" w:type="dxa"/>
            <w:shd w:val="clear" w:color="auto" w:fill="EAF1DD"/>
            <w:vAlign w:val="center"/>
          </w:tcPr>
          <w:p w14:paraId="30E07604" w14:textId="77777777" w:rsidR="0004473A" w:rsidRDefault="0004473A" w:rsidP="00AD4677">
            <w:pPr>
              <w:spacing w:after="120" w:line="240" w:lineRule="auto"/>
              <w:jc w:val="center"/>
              <w:rPr>
                <w:b/>
              </w:rPr>
            </w:pPr>
            <w:r>
              <w:rPr>
                <w:b/>
              </w:rPr>
              <w:t>TAREA3. Utilización de objetos.</w:t>
            </w:r>
          </w:p>
        </w:tc>
        <w:tc>
          <w:tcPr>
            <w:tcW w:w="1706" w:type="dxa"/>
            <w:shd w:val="clear" w:color="auto" w:fill="EAF1DD"/>
          </w:tcPr>
          <w:p w14:paraId="7067FABA" w14:textId="6883AAF6" w:rsidR="0004473A" w:rsidRDefault="0004473A" w:rsidP="00AD4677">
            <w:pPr>
              <w:spacing w:after="120" w:line="240" w:lineRule="auto"/>
              <w:jc w:val="center"/>
              <w:rPr>
                <w:rFonts w:cs="Calibri"/>
              </w:rPr>
            </w:pPr>
            <w:r>
              <w:rPr>
                <w:rFonts w:cs="Calibri"/>
              </w:rPr>
              <w:t>02/11/2021</w:t>
            </w:r>
          </w:p>
        </w:tc>
        <w:tc>
          <w:tcPr>
            <w:tcW w:w="2126" w:type="dxa"/>
            <w:shd w:val="clear" w:color="auto" w:fill="EAF1DD"/>
          </w:tcPr>
          <w:p w14:paraId="30BE1A0D" w14:textId="782D1F45" w:rsidR="0004473A" w:rsidRDefault="0004473A" w:rsidP="00AD4677">
            <w:pPr>
              <w:spacing w:after="120" w:line="240" w:lineRule="auto"/>
              <w:jc w:val="center"/>
              <w:rPr>
                <w:rFonts w:cs="Calibri"/>
              </w:rPr>
            </w:pPr>
            <w:r>
              <w:rPr>
                <w:rFonts w:cs="Calibri"/>
              </w:rPr>
              <w:t>22/11/2021</w:t>
            </w:r>
          </w:p>
        </w:tc>
        <w:tc>
          <w:tcPr>
            <w:tcW w:w="1559" w:type="dxa"/>
            <w:vMerge/>
            <w:shd w:val="clear" w:color="auto" w:fill="EAF1DD"/>
            <w:vAlign w:val="center"/>
          </w:tcPr>
          <w:p w14:paraId="5B95CD12" w14:textId="77777777" w:rsidR="0004473A" w:rsidRPr="00E76C38" w:rsidRDefault="0004473A" w:rsidP="00AD4677">
            <w:pPr>
              <w:spacing w:after="120" w:line="240" w:lineRule="auto"/>
              <w:jc w:val="center"/>
              <w:rPr>
                <w:b/>
              </w:rPr>
            </w:pPr>
          </w:p>
        </w:tc>
      </w:tr>
      <w:tr w:rsidR="0004473A" w:rsidRPr="00307EE5" w14:paraId="1F0DDD7D" w14:textId="77777777" w:rsidTr="0084393C">
        <w:tc>
          <w:tcPr>
            <w:tcW w:w="4248" w:type="dxa"/>
            <w:shd w:val="clear" w:color="auto" w:fill="EAF1DD"/>
            <w:vAlign w:val="center"/>
          </w:tcPr>
          <w:p w14:paraId="4EE1C791" w14:textId="77777777" w:rsidR="0004473A" w:rsidRPr="00307EE5" w:rsidRDefault="0004473A" w:rsidP="00AD4677">
            <w:pPr>
              <w:spacing w:after="120" w:line="240" w:lineRule="auto"/>
              <w:jc w:val="center"/>
              <w:rPr>
                <w:b/>
              </w:rPr>
            </w:pPr>
            <w:r>
              <w:rPr>
                <w:b/>
              </w:rPr>
              <w:t>TAREA4</w:t>
            </w:r>
            <w:r w:rsidRPr="00307EE5">
              <w:rPr>
                <w:b/>
              </w:rPr>
              <w:t>. Uso de estructuras de control.</w:t>
            </w:r>
          </w:p>
        </w:tc>
        <w:tc>
          <w:tcPr>
            <w:tcW w:w="1706" w:type="dxa"/>
            <w:shd w:val="clear" w:color="auto" w:fill="EAF1DD"/>
          </w:tcPr>
          <w:p w14:paraId="2DC83B22" w14:textId="79613EB4" w:rsidR="0004473A" w:rsidRPr="00307EE5" w:rsidRDefault="0004473A" w:rsidP="00AD4677">
            <w:pPr>
              <w:spacing w:after="120" w:line="240" w:lineRule="auto"/>
              <w:jc w:val="center"/>
              <w:rPr>
                <w:rFonts w:cs="Calibri"/>
              </w:rPr>
            </w:pPr>
            <w:r>
              <w:rPr>
                <w:rFonts w:cs="Calibri"/>
              </w:rPr>
              <w:t>22/11/2021</w:t>
            </w:r>
          </w:p>
        </w:tc>
        <w:tc>
          <w:tcPr>
            <w:tcW w:w="2126" w:type="dxa"/>
            <w:shd w:val="clear" w:color="auto" w:fill="EAF1DD"/>
          </w:tcPr>
          <w:p w14:paraId="43B0E248" w14:textId="76158450" w:rsidR="0004473A" w:rsidRPr="00307EE5" w:rsidRDefault="0004473A" w:rsidP="00AD4677">
            <w:pPr>
              <w:spacing w:after="120" w:line="240" w:lineRule="auto"/>
              <w:jc w:val="center"/>
              <w:rPr>
                <w:rFonts w:cs="Calibri"/>
              </w:rPr>
            </w:pPr>
            <w:r>
              <w:rPr>
                <w:rFonts w:cs="Calibri"/>
              </w:rPr>
              <w:t>13/12/2021</w:t>
            </w:r>
          </w:p>
        </w:tc>
        <w:tc>
          <w:tcPr>
            <w:tcW w:w="1559" w:type="dxa"/>
            <w:vMerge/>
            <w:shd w:val="clear" w:color="auto" w:fill="EAF1DD"/>
            <w:vAlign w:val="center"/>
          </w:tcPr>
          <w:p w14:paraId="5220BBB2" w14:textId="77777777" w:rsidR="0004473A" w:rsidRPr="00E76C38" w:rsidRDefault="0004473A" w:rsidP="00AD4677">
            <w:pPr>
              <w:spacing w:after="120" w:line="240" w:lineRule="auto"/>
              <w:jc w:val="center"/>
              <w:rPr>
                <w:b/>
              </w:rPr>
            </w:pPr>
          </w:p>
        </w:tc>
      </w:tr>
      <w:tr w:rsidR="0004473A" w:rsidRPr="00307EE5" w14:paraId="7A59377D" w14:textId="77777777" w:rsidTr="0084393C">
        <w:tc>
          <w:tcPr>
            <w:tcW w:w="4248" w:type="dxa"/>
            <w:tcBorders>
              <w:bottom w:val="single" w:sz="4" w:space="0" w:color="auto"/>
            </w:tcBorders>
            <w:shd w:val="clear" w:color="auto" w:fill="EAF1DD"/>
            <w:vAlign w:val="center"/>
          </w:tcPr>
          <w:p w14:paraId="71ED1198" w14:textId="77777777" w:rsidR="0004473A" w:rsidRPr="00307EE5" w:rsidRDefault="0004473A" w:rsidP="00AD4677">
            <w:pPr>
              <w:spacing w:after="120" w:line="240" w:lineRule="auto"/>
              <w:jc w:val="center"/>
              <w:rPr>
                <w:b/>
              </w:rPr>
            </w:pPr>
            <w:r>
              <w:rPr>
                <w:b/>
              </w:rPr>
              <w:t>TAREA5</w:t>
            </w:r>
            <w:r w:rsidRPr="00307EE5">
              <w:rPr>
                <w:b/>
              </w:rPr>
              <w:t>. Desarrollo de clases</w:t>
            </w:r>
          </w:p>
        </w:tc>
        <w:tc>
          <w:tcPr>
            <w:tcW w:w="1706" w:type="dxa"/>
            <w:tcBorders>
              <w:bottom w:val="single" w:sz="4" w:space="0" w:color="auto"/>
            </w:tcBorders>
            <w:shd w:val="clear" w:color="auto" w:fill="EAF1DD"/>
          </w:tcPr>
          <w:p w14:paraId="1CB489BC" w14:textId="41FB192D" w:rsidR="0004473A" w:rsidRPr="00307EE5" w:rsidRDefault="0004473A" w:rsidP="00AD4677">
            <w:pPr>
              <w:spacing w:after="120" w:line="240" w:lineRule="auto"/>
              <w:jc w:val="center"/>
              <w:rPr>
                <w:rFonts w:cs="Calibri"/>
              </w:rPr>
            </w:pPr>
            <w:r>
              <w:rPr>
                <w:rFonts w:cs="Calibri"/>
              </w:rPr>
              <w:t>13/12/2021</w:t>
            </w:r>
          </w:p>
        </w:tc>
        <w:tc>
          <w:tcPr>
            <w:tcW w:w="2126" w:type="dxa"/>
            <w:tcBorders>
              <w:bottom w:val="single" w:sz="4" w:space="0" w:color="auto"/>
            </w:tcBorders>
            <w:shd w:val="clear" w:color="auto" w:fill="EAF1DD"/>
          </w:tcPr>
          <w:p w14:paraId="0C693D44" w14:textId="7D01694D" w:rsidR="0004473A" w:rsidRPr="00307EE5" w:rsidRDefault="003415E1" w:rsidP="00AD4677">
            <w:pPr>
              <w:spacing w:after="120" w:line="240" w:lineRule="auto"/>
              <w:jc w:val="center"/>
              <w:rPr>
                <w:rFonts w:cs="Calibri"/>
              </w:rPr>
            </w:pPr>
            <w:r>
              <w:rPr>
                <w:rFonts w:cs="Calibri"/>
              </w:rPr>
              <w:t>09</w:t>
            </w:r>
            <w:r w:rsidR="0004473A">
              <w:rPr>
                <w:rFonts w:cs="Calibri"/>
              </w:rPr>
              <w:t>/01/2022</w:t>
            </w:r>
          </w:p>
        </w:tc>
        <w:tc>
          <w:tcPr>
            <w:tcW w:w="1559" w:type="dxa"/>
            <w:vMerge/>
            <w:tcBorders>
              <w:bottom w:val="single" w:sz="4" w:space="0" w:color="auto"/>
            </w:tcBorders>
            <w:shd w:val="clear" w:color="auto" w:fill="EAF1DD"/>
            <w:vAlign w:val="center"/>
          </w:tcPr>
          <w:p w14:paraId="13CB595B" w14:textId="77777777" w:rsidR="0004473A" w:rsidRPr="00E76C38" w:rsidRDefault="0004473A" w:rsidP="00AD4677">
            <w:pPr>
              <w:spacing w:after="120" w:line="240" w:lineRule="auto"/>
              <w:jc w:val="center"/>
              <w:rPr>
                <w:b/>
              </w:rPr>
            </w:pPr>
          </w:p>
        </w:tc>
      </w:tr>
      <w:tr w:rsidR="0004473A" w:rsidRPr="00307EE5" w14:paraId="17BD9D30" w14:textId="77777777" w:rsidTr="0084393C">
        <w:tc>
          <w:tcPr>
            <w:tcW w:w="4248" w:type="dxa"/>
            <w:shd w:val="clear" w:color="auto" w:fill="B8CCE4"/>
            <w:vAlign w:val="center"/>
          </w:tcPr>
          <w:p w14:paraId="5932E23B" w14:textId="77777777" w:rsidR="0004473A" w:rsidRPr="00307EE5" w:rsidRDefault="0004473A" w:rsidP="0004473A">
            <w:pPr>
              <w:spacing w:after="120" w:line="240" w:lineRule="auto"/>
              <w:jc w:val="center"/>
              <w:rPr>
                <w:b/>
              </w:rPr>
            </w:pPr>
            <w:r>
              <w:rPr>
                <w:b/>
              </w:rPr>
              <w:t>TAREA6</w:t>
            </w:r>
            <w:r w:rsidRPr="00406EC3">
              <w:rPr>
                <w:b/>
              </w:rPr>
              <w:t>.</w:t>
            </w:r>
            <w:r>
              <w:rPr>
                <w:b/>
              </w:rPr>
              <w:t xml:space="preserve"> </w:t>
            </w:r>
            <w:r w:rsidRPr="00406EC3">
              <w:rPr>
                <w:b/>
              </w:rPr>
              <w:t>Almacenamiento de datos.</w:t>
            </w:r>
          </w:p>
        </w:tc>
        <w:tc>
          <w:tcPr>
            <w:tcW w:w="1706" w:type="dxa"/>
            <w:shd w:val="clear" w:color="auto" w:fill="B8CCE4"/>
          </w:tcPr>
          <w:p w14:paraId="6F3642B8" w14:textId="2ED40DD4" w:rsidR="0004473A" w:rsidRPr="00E76C38" w:rsidRDefault="0004473A" w:rsidP="0004473A">
            <w:pPr>
              <w:spacing w:after="120" w:line="240" w:lineRule="auto"/>
              <w:jc w:val="center"/>
              <w:rPr>
                <w:rFonts w:cs="Calibri"/>
              </w:rPr>
            </w:pPr>
            <w:r>
              <w:rPr>
                <w:rFonts w:cs="Calibri"/>
              </w:rPr>
              <w:t>10/01/2022</w:t>
            </w:r>
          </w:p>
        </w:tc>
        <w:tc>
          <w:tcPr>
            <w:tcW w:w="2126" w:type="dxa"/>
            <w:shd w:val="clear" w:color="auto" w:fill="B8CCE4"/>
          </w:tcPr>
          <w:p w14:paraId="3C4E7146" w14:textId="0436C3DC" w:rsidR="0004473A" w:rsidRPr="00307EE5" w:rsidRDefault="0004473A" w:rsidP="0004473A">
            <w:pPr>
              <w:spacing w:after="120" w:line="240" w:lineRule="auto"/>
              <w:jc w:val="center"/>
              <w:rPr>
                <w:rFonts w:cs="Calibri"/>
              </w:rPr>
            </w:pPr>
            <w:r>
              <w:rPr>
                <w:rFonts w:cs="Calibri"/>
              </w:rPr>
              <w:t>27/01/2022</w:t>
            </w:r>
          </w:p>
        </w:tc>
        <w:tc>
          <w:tcPr>
            <w:tcW w:w="1559" w:type="dxa"/>
            <w:vMerge w:val="restart"/>
            <w:shd w:val="clear" w:color="auto" w:fill="B8CCE4"/>
            <w:vAlign w:val="center"/>
          </w:tcPr>
          <w:p w14:paraId="3A5B6F6E" w14:textId="77777777" w:rsidR="0004473A" w:rsidRPr="00E76C38" w:rsidRDefault="0004473A" w:rsidP="0004473A">
            <w:pPr>
              <w:spacing w:after="120" w:line="240" w:lineRule="auto"/>
              <w:jc w:val="center"/>
              <w:rPr>
                <w:b/>
              </w:rPr>
            </w:pPr>
            <w:r w:rsidRPr="00E76C38">
              <w:rPr>
                <w:b/>
              </w:rPr>
              <w:t>Junio</w:t>
            </w:r>
          </w:p>
        </w:tc>
      </w:tr>
      <w:tr w:rsidR="0004473A" w:rsidRPr="00307EE5" w14:paraId="37C58EA4" w14:textId="77777777" w:rsidTr="0084393C">
        <w:tc>
          <w:tcPr>
            <w:tcW w:w="4248" w:type="dxa"/>
            <w:shd w:val="clear" w:color="auto" w:fill="B8CCE4"/>
            <w:vAlign w:val="center"/>
          </w:tcPr>
          <w:p w14:paraId="57B16238" w14:textId="77777777" w:rsidR="0004473A" w:rsidRPr="00406EC3" w:rsidRDefault="0004473A" w:rsidP="0004473A">
            <w:pPr>
              <w:spacing w:line="240" w:lineRule="auto"/>
              <w:jc w:val="center"/>
              <w:rPr>
                <w:b/>
              </w:rPr>
            </w:pPr>
            <w:r>
              <w:rPr>
                <w:b/>
              </w:rPr>
              <w:t>TAREA7</w:t>
            </w:r>
            <w:r w:rsidRPr="00406EC3">
              <w:rPr>
                <w:b/>
              </w:rPr>
              <w:t>. Comunicándonos con el usuario.</w:t>
            </w:r>
            <w:r>
              <w:rPr>
                <w:b/>
              </w:rPr>
              <w:t xml:space="preserve"> </w:t>
            </w:r>
            <w:r w:rsidRPr="00406EC3">
              <w:rPr>
                <w:b/>
              </w:rPr>
              <w:t>Interfaces.</w:t>
            </w:r>
          </w:p>
          <w:p w14:paraId="6D9C8D39" w14:textId="77777777" w:rsidR="0004473A" w:rsidRPr="00307EE5" w:rsidRDefault="0004473A" w:rsidP="0004473A">
            <w:pPr>
              <w:spacing w:line="240" w:lineRule="auto"/>
              <w:jc w:val="center"/>
              <w:rPr>
                <w:b/>
              </w:rPr>
            </w:pPr>
          </w:p>
        </w:tc>
        <w:tc>
          <w:tcPr>
            <w:tcW w:w="1706" w:type="dxa"/>
            <w:shd w:val="clear" w:color="auto" w:fill="B8CCE4"/>
          </w:tcPr>
          <w:p w14:paraId="220D1B20" w14:textId="2488B4BE" w:rsidR="0004473A" w:rsidRPr="00831BDC" w:rsidRDefault="0004473A" w:rsidP="0004473A">
            <w:pPr>
              <w:spacing w:line="240" w:lineRule="auto"/>
              <w:jc w:val="center"/>
              <w:rPr>
                <w:rFonts w:cs="Calibri"/>
              </w:rPr>
            </w:pPr>
            <w:r>
              <w:rPr>
                <w:rFonts w:cs="Calibri"/>
              </w:rPr>
              <w:t>27/01/2022</w:t>
            </w:r>
          </w:p>
        </w:tc>
        <w:tc>
          <w:tcPr>
            <w:tcW w:w="2126" w:type="dxa"/>
            <w:shd w:val="clear" w:color="auto" w:fill="B8CCE4"/>
          </w:tcPr>
          <w:p w14:paraId="1FE7E820" w14:textId="7BF455C2" w:rsidR="0004473A" w:rsidRPr="00307EE5" w:rsidRDefault="0004473A" w:rsidP="0004473A">
            <w:pPr>
              <w:jc w:val="center"/>
              <w:rPr>
                <w:rFonts w:cs="Calibri"/>
              </w:rPr>
            </w:pPr>
            <w:r>
              <w:rPr>
                <w:rFonts w:cs="Calibri"/>
              </w:rPr>
              <w:t>14/02/2022</w:t>
            </w:r>
          </w:p>
        </w:tc>
        <w:tc>
          <w:tcPr>
            <w:tcW w:w="1559" w:type="dxa"/>
            <w:vMerge/>
            <w:shd w:val="clear" w:color="auto" w:fill="B8CCE4"/>
            <w:vAlign w:val="center"/>
          </w:tcPr>
          <w:p w14:paraId="675E05EE" w14:textId="77777777" w:rsidR="0004473A" w:rsidRPr="00061F70" w:rsidRDefault="0004473A" w:rsidP="0004473A">
            <w:pPr>
              <w:jc w:val="center"/>
            </w:pPr>
          </w:p>
        </w:tc>
      </w:tr>
      <w:tr w:rsidR="0004473A" w:rsidRPr="00307EE5" w14:paraId="49D1DD1C" w14:textId="77777777" w:rsidTr="0084393C">
        <w:tc>
          <w:tcPr>
            <w:tcW w:w="4248" w:type="dxa"/>
            <w:shd w:val="clear" w:color="auto" w:fill="B8CCE4"/>
            <w:vAlign w:val="center"/>
          </w:tcPr>
          <w:p w14:paraId="65B77C94" w14:textId="77777777" w:rsidR="0004473A" w:rsidRPr="00307EE5" w:rsidRDefault="0004473A" w:rsidP="0004473A">
            <w:pPr>
              <w:spacing w:line="240" w:lineRule="auto"/>
              <w:jc w:val="center"/>
              <w:rPr>
                <w:b/>
              </w:rPr>
            </w:pPr>
            <w:r>
              <w:rPr>
                <w:b/>
              </w:rPr>
              <w:t>TAREA8</w:t>
            </w:r>
            <w:r w:rsidRPr="00406EC3">
              <w:rPr>
                <w:b/>
              </w:rPr>
              <w:t>. Aplicación de las estructuras de</w:t>
            </w:r>
            <w:r>
              <w:rPr>
                <w:b/>
              </w:rPr>
              <w:t xml:space="preserve"> almacenamiento</w:t>
            </w:r>
          </w:p>
        </w:tc>
        <w:tc>
          <w:tcPr>
            <w:tcW w:w="1706" w:type="dxa"/>
            <w:shd w:val="clear" w:color="auto" w:fill="B8CCE4"/>
          </w:tcPr>
          <w:p w14:paraId="193092B1" w14:textId="6F8D1B27" w:rsidR="0004473A" w:rsidRPr="00307EE5" w:rsidRDefault="0004473A" w:rsidP="0004473A">
            <w:pPr>
              <w:spacing w:line="240" w:lineRule="auto"/>
              <w:jc w:val="center"/>
              <w:rPr>
                <w:rFonts w:cs="Calibri"/>
              </w:rPr>
            </w:pPr>
            <w:r>
              <w:rPr>
                <w:rFonts w:cs="Calibri"/>
              </w:rPr>
              <w:t>14/02/2022</w:t>
            </w:r>
          </w:p>
        </w:tc>
        <w:tc>
          <w:tcPr>
            <w:tcW w:w="2126" w:type="dxa"/>
            <w:shd w:val="clear" w:color="auto" w:fill="B8CCE4"/>
          </w:tcPr>
          <w:p w14:paraId="6B710E1B" w14:textId="57D2F60B" w:rsidR="0004473A" w:rsidRPr="00307EE5" w:rsidRDefault="0004473A" w:rsidP="0004473A">
            <w:pPr>
              <w:jc w:val="center"/>
              <w:rPr>
                <w:rFonts w:cs="Calibri"/>
              </w:rPr>
            </w:pPr>
            <w:r>
              <w:rPr>
                <w:rFonts w:cs="Calibri"/>
              </w:rPr>
              <w:t>03/03/2022</w:t>
            </w:r>
          </w:p>
        </w:tc>
        <w:tc>
          <w:tcPr>
            <w:tcW w:w="1559" w:type="dxa"/>
            <w:vMerge/>
            <w:shd w:val="clear" w:color="auto" w:fill="B8CCE4"/>
            <w:vAlign w:val="center"/>
          </w:tcPr>
          <w:p w14:paraId="2FC17F8B" w14:textId="77777777" w:rsidR="0004473A" w:rsidRPr="00061F70" w:rsidRDefault="0004473A" w:rsidP="0004473A">
            <w:pPr>
              <w:jc w:val="center"/>
            </w:pPr>
          </w:p>
        </w:tc>
      </w:tr>
      <w:tr w:rsidR="0004473A" w:rsidRPr="00307EE5" w14:paraId="2E76B0D1" w14:textId="77777777" w:rsidTr="0084393C">
        <w:tc>
          <w:tcPr>
            <w:tcW w:w="4248" w:type="dxa"/>
            <w:shd w:val="clear" w:color="auto" w:fill="B8CCE4"/>
            <w:vAlign w:val="center"/>
          </w:tcPr>
          <w:p w14:paraId="1D979073" w14:textId="77777777" w:rsidR="0004473A" w:rsidRPr="00307EE5" w:rsidRDefault="0004473A" w:rsidP="0004473A">
            <w:pPr>
              <w:spacing w:line="240" w:lineRule="auto"/>
              <w:jc w:val="center"/>
              <w:rPr>
                <w:b/>
              </w:rPr>
            </w:pPr>
            <w:r>
              <w:rPr>
                <w:b/>
              </w:rPr>
              <w:t>TAREA9</w:t>
            </w:r>
            <w:r w:rsidRPr="00307EE5">
              <w:rPr>
                <w:b/>
              </w:rPr>
              <w:t>. Utilización avanzada de clases.</w:t>
            </w:r>
          </w:p>
        </w:tc>
        <w:tc>
          <w:tcPr>
            <w:tcW w:w="1706" w:type="dxa"/>
            <w:shd w:val="clear" w:color="auto" w:fill="B8CCE4"/>
          </w:tcPr>
          <w:p w14:paraId="6344D020" w14:textId="2B3B38B8" w:rsidR="0004473A" w:rsidRPr="00307EE5" w:rsidRDefault="0004473A" w:rsidP="0004473A">
            <w:pPr>
              <w:spacing w:line="240" w:lineRule="auto"/>
              <w:jc w:val="center"/>
              <w:rPr>
                <w:rFonts w:cs="Calibri"/>
              </w:rPr>
            </w:pPr>
            <w:r>
              <w:rPr>
                <w:rFonts w:cs="Calibri"/>
              </w:rPr>
              <w:t>03/03/2022</w:t>
            </w:r>
          </w:p>
        </w:tc>
        <w:tc>
          <w:tcPr>
            <w:tcW w:w="2126" w:type="dxa"/>
            <w:shd w:val="clear" w:color="auto" w:fill="B8CCE4"/>
          </w:tcPr>
          <w:p w14:paraId="7D4BE9FE" w14:textId="57B3E813" w:rsidR="0004473A" w:rsidRPr="00307EE5" w:rsidRDefault="0004473A" w:rsidP="0004473A">
            <w:pPr>
              <w:jc w:val="center"/>
              <w:rPr>
                <w:rFonts w:cs="Calibri"/>
              </w:rPr>
            </w:pPr>
            <w:r>
              <w:rPr>
                <w:rFonts w:cs="Calibri"/>
              </w:rPr>
              <w:t>21/03/2022</w:t>
            </w:r>
          </w:p>
        </w:tc>
        <w:tc>
          <w:tcPr>
            <w:tcW w:w="1559" w:type="dxa"/>
            <w:vMerge/>
            <w:shd w:val="clear" w:color="auto" w:fill="B8CCE4"/>
            <w:vAlign w:val="center"/>
          </w:tcPr>
          <w:p w14:paraId="0A4F7224" w14:textId="77777777" w:rsidR="0004473A" w:rsidRPr="00061F70" w:rsidRDefault="0004473A" w:rsidP="0004473A">
            <w:pPr>
              <w:jc w:val="center"/>
            </w:pPr>
          </w:p>
        </w:tc>
      </w:tr>
      <w:tr w:rsidR="0004473A" w:rsidRPr="00307EE5" w14:paraId="6F342E02" w14:textId="77777777" w:rsidTr="0084393C">
        <w:trPr>
          <w:trHeight w:val="672"/>
        </w:trPr>
        <w:tc>
          <w:tcPr>
            <w:tcW w:w="4248" w:type="dxa"/>
            <w:shd w:val="clear" w:color="auto" w:fill="B8CCE4"/>
            <w:vAlign w:val="center"/>
          </w:tcPr>
          <w:p w14:paraId="5014E65F" w14:textId="77777777" w:rsidR="0004473A" w:rsidRPr="00307EE5" w:rsidRDefault="0004473A" w:rsidP="0004473A">
            <w:pPr>
              <w:spacing w:line="240" w:lineRule="auto"/>
              <w:jc w:val="center"/>
              <w:rPr>
                <w:b/>
              </w:rPr>
            </w:pPr>
            <w:r>
              <w:rPr>
                <w:b/>
              </w:rPr>
              <w:t>TAREA10</w:t>
            </w:r>
            <w:r w:rsidRPr="00406EC3">
              <w:rPr>
                <w:b/>
              </w:rPr>
              <w:t>. Mantenimiento de la persistencia de los</w:t>
            </w:r>
            <w:r>
              <w:rPr>
                <w:b/>
              </w:rPr>
              <w:t xml:space="preserve"> objetos</w:t>
            </w:r>
          </w:p>
        </w:tc>
        <w:tc>
          <w:tcPr>
            <w:tcW w:w="1706" w:type="dxa"/>
            <w:shd w:val="clear" w:color="auto" w:fill="B8CCE4"/>
          </w:tcPr>
          <w:p w14:paraId="40C7286D" w14:textId="16714759" w:rsidR="0004473A" w:rsidRPr="00307EE5" w:rsidRDefault="0004473A" w:rsidP="0004473A">
            <w:pPr>
              <w:spacing w:line="240" w:lineRule="auto"/>
              <w:jc w:val="center"/>
              <w:rPr>
                <w:rFonts w:cs="Calibri"/>
              </w:rPr>
            </w:pPr>
            <w:r>
              <w:rPr>
                <w:rFonts w:cs="Calibri"/>
              </w:rPr>
              <w:t>21/03/2022</w:t>
            </w:r>
          </w:p>
        </w:tc>
        <w:tc>
          <w:tcPr>
            <w:tcW w:w="2126" w:type="dxa"/>
            <w:shd w:val="clear" w:color="auto" w:fill="B8CCE4"/>
          </w:tcPr>
          <w:p w14:paraId="5DF6CC61" w14:textId="09AFC9C3" w:rsidR="0004473A" w:rsidRPr="00307EE5" w:rsidRDefault="0004473A" w:rsidP="0004473A">
            <w:pPr>
              <w:jc w:val="center"/>
              <w:rPr>
                <w:rFonts w:cs="Calibri"/>
              </w:rPr>
            </w:pPr>
            <w:r>
              <w:rPr>
                <w:rFonts w:cs="Calibri"/>
              </w:rPr>
              <w:t>08/04/2022</w:t>
            </w:r>
          </w:p>
        </w:tc>
        <w:tc>
          <w:tcPr>
            <w:tcW w:w="1559" w:type="dxa"/>
            <w:vMerge/>
            <w:shd w:val="clear" w:color="auto" w:fill="B8CCE4"/>
            <w:vAlign w:val="center"/>
          </w:tcPr>
          <w:p w14:paraId="5AE48A43" w14:textId="77777777" w:rsidR="0004473A" w:rsidRPr="00061F70" w:rsidRDefault="0004473A" w:rsidP="0004473A">
            <w:pPr>
              <w:jc w:val="center"/>
            </w:pPr>
          </w:p>
        </w:tc>
      </w:tr>
      <w:tr w:rsidR="00AD4677" w:rsidRPr="00307EE5" w14:paraId="75AA7B9A" w14:textId="77777777" w:rsidTr="00E16917">
        <w:tc>
          <w:tcPr>
            <w:tcW w:w="4248" w:type="dxa"/>
            <w:shd w:val="clear" w:color="auto" w:fill="B8CCE4"/>
            <w:vAlign w:val="center"/>
          </w:tcPr>
          <w:p w14:paraId="70090397" w14:textId="77777777" w:rsidR="00AD4677" w:rsidRPr="00307EE5" w:rsidRDefault="00AD4677" w:rsidP="00AD4677">
            <w:pPr>
              <w:spacing w:line="240" w:lineRule="auto"/>
              <w:jc w:val="center"/>
              <w:rPr>
                <w:b/>
              </w:rPr>
            </w:pPr>
            <w:r>
              <w:rPr>
                <w:b/>
              </w:rPr>
              <w:t>TAREA11</w:t>
            </w:r>
            <w:r w:rsidRPr="00307EE5">
              <w:rPr>
                <w:b/>
              </w:rPr>
              <w:t>. Gestión de bases de datos relacionales</w:t>
            </w:r>
          </w:p>
        </w:tc>
        <w:tc>
          <w:tcPr>
            <w:tcW w:w="1706" w:type="dxa"/>
            <w:shd w:val="clear" w:color="auto" w:fill="B8CCE4"/>
          </w:tcPr>
          <w:p w14:paraId="4285F3B1" w14:textId="6506946F" w:rsidR="00AD4677" w:rsidRPr="00307EE5" w:rsidRDefault="00AD4677" w:rsidP="00AD4677">
            <w:pPr>
              <w:spacing w:line="240" w:lineRule="auto"/>
              <w:jc w:val="center"/>
              <w:rPr>
                <w:rFonts w:cs="Calibri"/>
              </w:rPr>
            </w:pPr>
            <w:r>
              <w:rPr>
                <w:rFonts w:cs="Calibri"/>
              </w:rPr>
              <w:t>08/04/2022</w:t>
            </w:r>
          </w:p>
        </w:tc>
        <w:tc>
          <w:tcPr>
            <w:tcW w:w="2126" w:type="dxa"/>
            <w:shd w:val="clear" w:color="auto" w:fill="B8CCE4"/>
            <w:vAlign w:val="center"/>
          </w:tcPr>
          <w:p w14:paraId="0D6EE803" w14:textId="6AE2F907" w:rsidR="00AD4677" w:rsidRPr="00307EE5" w:rsidRDefault="00AD4677" w:rsidP="00AD4677">
            <w:pPr>
              <w:jc w:val="center"/>
              <w:rPr>
                <w:rFonts w:cs="Calibri"/>
              </w:rPr>
            </w:pPr>
            <w:r>
              <w:rPr>
                <w:rFonts w:cs="Calibri"/>
              </w:rPr>
              <w:t>2</w:t>
            </w:r>
            <w:r w:rsidR="003415E1">
              <w:rPr>
                <w:rFonts w:cs="Calibri"/>
              </w:rPr>
              <w:t>4</w:t>
            </w:r>
            <w:r>
              <w:rPr>
                <w:rFonts w:cs="Calibri"/>
              </w:rPr>
              <w:t>/04/2022</w:t>
            </w:r>
          </w:p>
        </w:tc>
        <w:tc>
          <w:tcPr>
            <w:tcW w:w="1559" w:type="dxa"/>
            <w:vMerge/>
            <w:shd w:val="clear" w:color="auto" w:fill="B8CCE4"/>
            <w:vAlign w:val="center"/>
          </w:tcPr>
          <w:p w14:paraId="50F40DEB" w14:textId="77777777" w:rsidR="00AD4677" w:rsidRPr="00061F70" w:rsidRDefault="00AD4677" w:rsidP="00AD4677">
            <w:pPr>
              <w:jc w:val="center"/>
            </w:pPr>
          </w:p>
        </w:tc>
      </w:tr>
    </w:tbl>
    <w:p w14:paraId="77A52294" w14:textId="77777777" w:rsidR="002472F1" w:rsidRDefault="002472F1" w:rsidP="002472F1">
      <w:pPr>
        <w:rPr>
          <w:rFonts w:cs="Calibri"/>
          <w:b/>
        </w:rPr>
      </w:pPr>
    </w:p>
    <w:p w14:paraId="10E92708" w14:textId="77777777" w:rsidR="00C0446C" w:rsidRPr="007F58AB" w:rsidRDefault="00C0446C" w:rsidP="00BF0733">
      <w:pPr>
        <w:numPr>
          <w:ilvl w:val="0"/>
          <w:numId w:val="22"/>
        </w:numPr>
        <w:suppressAutoHyphens/>
        <w:spacing w:before="120" w:after="120"/>
        <w:ind w:left="142"/>
        <w:rPr>
          <w:rFonts w:cs="Calibri"/>
          <w:b/>
        </w:rPr>
      </w:pPr>
      <w:r w:rsidRPr="007F58AB">
        <w:rPr>
          <w:rFonts w:cs="Calibri"/>
          <w:u w:val="single"/>
        </w:rPr>
        <w:t>Si en el primer cuatrimestre</w:t>
      </w:r>
      <w:r w:rsidRPr="007F58AB">
        <w:rPr>
          <w:rFonts w:cs="Calibri"/>
        </w:rPr>
        <w:t xml:space="preserve"> (</w:t>
      </w:r>
      <w:proofErr w:type="gramStart"/>
      <w:r w:rsidRPr="007F58AB">
        <w:rPr>
          <w:rFonts w:cs="Calibri"/>
        </w:rPr>
        <w:t>Febrero</w:t>
      </w:r>
      <w:proofErr w:type="gramEnd"/>
      <w:r w:rsidRPr="007F58AB">
        <w:rPr>
          <w:rFonts w:cs="Calibri"/>
        </w:rPr>
        <w:t xml:space="preserve">), el alumnado no ha entregado todas las tareas establecidas para ese cuatrimestre, pero si </w:t>
      </w:r>
      <w:r w:rsidRPr="007F58AB">
        <w:rPr>
          <w:rFonts w:cs="Calibri"/>
          <w:u w:val="single"/>
        </w:rPr>
        <w:t>ha entregado al menos el 50% de dichas tareas, el alumnado dispondrá adicionalmente de una nueva fecha límite de entrega de tareas en dicho cuatrimestre,</w:t>
      </w:r>
      <w:r w:rsidRPr="007F58AB">
        <w:rPr>
          <w:rFonts w:cs="Calibri"/>
        </w:rPr>
        <w:t xml:space="preserve"> para que entregue las que le queden </w:t>
      </w:r>
      <w:r w:rsidRPr="007F58AB">
        <w:rPr>
          <w:rFonts w:cs="Calibri"/>
          <w:u w:val="single"/>
        </w:rPr>
        <w:t>pendientes</w:t>
      </w:r>
      <w:r w:rsidRPr="007F58AB">
        <w:rPr>
          <w:rFonts w:cs="Calibri"/>
        </w:rPr>
        <w:t xml:space="preserve">. Ese nuevo plazo será el siguiente: </w:t>
      </w:r>
    </w:p>
    <w:tbl>
      <w:tblPr>
        <w:tblW w:w="5885" w:type="dxa"/>
        <w:tblInd w:w="1271" w:type="dxa"/>
        <w:tblLayout w:type="fixed"/>
        <w:tblCellMar>
          <w:left w:w="70" w:type="dxa"/>
          <w:right w:w="70" w:type="dxa"/>
        </w:tblCellMar>
        <w:tblLook w:val="0000" w:firstRow="0" w:lastRow="0" w:firstColumn="0" w:lastColumn="0" w:noHBand="0" w:noVBand="0"/>
      </w:tblPr>
      <w:tblGrid>
        <w:gridCol w:w="2430"/>
        <w:gridCol w:w="3455"/>
      </w:tblGrid>
      <w:tr w:rsidR="00C0446C" w:rsidRPr="007F58AB" w14:paraId="6B985E2C" w14:textId="77777777" w:rsidTr="00C0446C">
        <w:trPr>
          <w:trHeight w:val="973"/>
        </w:trPr>
        <w:tc>
          <w:tcPr>
            <w:tcW w:w="2430" w:type="dxa"/>
            <w:tcBorders>
              <w:top w:val="single" w:sz="4" w:space="0" w:color="000000"/>
              <w:left w:val="single" w:sz="4" w:space="0" w:color="000000"/>
              <w:bottom w:val="single" w:sz="4" w:space="0" w:color="000000"/>
            </w:tcBorders>
            <w:shd w:val="clear" w:color="auto" w:fill="E5E5E5"/>
          </w:tcPr>
          <w:p w14:paraId="5B8B1CEC" w14:textId="77777777" w:rsidR="00C0446C" w:rsidRPr="007F58AB" w:rsidRDefault="00C0446C" w:rsidP="00E06367">
            <w:pPr>
              <w:spacing w:before="120" w:after="120"/>
              <w:jc w:val="center"/>
              <w:rPr>
                <w:rFonts w:cs="Calibri"/>
                <w:b/>
              </w:rPr>
            </w:pPr>
            <w:r w:rsidRPr="007F58AB">
              <w:rPr>
                <w:rFonts w:cs="Calibri"/>
                <w:b/>
              </w:rPr>
              <w:lastRenderedPageBreak/>
              <w:t>Convocatoria del Examen</w:t>
            </w:r>
          </w:p>
        </w:tc>
        <w:tc>
          <w:tcPr>
            <w:tcW w:w="3455" w:type="dxa"/>
            <w:tcBorders>
              <w:top w:val="single" w:sz="4" w:space="0" w:color="000000"/>
              <w:left w:val="single" w:sz="4" w:space="0" w:color="000000"/>
              <w:bottom w:val="single" w:sz="4" w:space="0" w:color="000000"/>
              <w:right w:val="single" w:sz="4" w:space="0" w:color="000000"/>
            </w:tcBorders>
            <w:shd w:val="clear" w:color="auto" w:fill="E5E5E5"/>
          </w:tcPr>
          <w:p w14:paraId="02E1715D" w14:textId="77777777" w:rsidR="00C0446C" w:rsidRPr="007F58AB" w:rsidRDefault="00C0446C" w:rsidP="00E06367">
            <w:pPr>
              <w:spacing w:before="120" w:after="120"/>
              <w:jc w:val="center"/>
              <w:rPr>
                <w:rFonts w:cs="Calibri"/>
                <w:b/>
              </w:rPr>
            </w:pPr>
            <w:r w:rsidRPr="007F58AB">
              <w:rPr>
                <w:rFonts w:cs="Calibri"/>
                <w:b/>
              </w:rPr>
              <w:t>Plazo Extraordinario</w:t>
            </w:r>
          </w:p>
          <w:p w14:paraId="1DC6B848" w14:textId="77777777" w:rsidR="00C0446C" w:rsidRPr="007F58AB" w:rsidRDefault="00C0446C" w:rsidP="00E06367">
            <w:pPr>
              <w:spacing w:before="120" w:after="120"/>
            </w:pPr>
            <w:r w:rsidRPr="007F58AB">
              <w:rPr>
                <w:rFonts w:cs="Calibri"/>
                <w:b/>
              </w:rPr>
              <w:t>(Plazo máximo de entrega de tareas para los alumnos que han entregado al menos el 50% de las tareas en su fecha límite de entrega recomendada)</w:t>
            </w:r>
          </w:p>
        </w:tc>
      </w:tr>
      <w:tr w:rsidR="00C0446C" w:rsidRPr="007F58AB" w14:paraId="56030B2F" w14:textId="77777777" w:rsidTr="00C0446C">
        <w:trPr>
          <w:trHeight w:val="762"/>
        </w:trPr>
        <w:tc>
          <w:tcPr>
            <w:tcW w:w="2430" w:type="dxa"/>
            <w:tcBorders>
              <w:top w:val="single" w:sz="4" w:space="0" w:color="000000"/>
              <w:left w:val="single" w:sz="4" w:space="0" w:color="000000"/>
              <w:bottom w:val="single" w:sz="4" w:space="0" w:color="000000"/>
            </w:tcBorders>
            <w:shd w:val="clear" w:color="auto" w:fill="E5E5E5"/>
            <w:vAlign w:val="center"/>
          </w:tcPr>
          <w:p w14:paraId="4F61C1C8" w14:textId="77777777" w:rsidR="00C0446C" w:rsidRPr="007F58AB" w:rsidRDefault="00C0446C" w:rsidP="00E06367">
            <w:pPr>
              <w:spacing w:before="120" w:after="120"/>
              <w:jc w:val="center"/>
              <w:rPr>
                <w:rFonts w:cs="Calibri"/>
              </w:rPr>
            </w:pPr>
            <w:r w:rsidRPr="007F58AB">
              <w:rPr>
                <w:rFonts w:cs="Calibri"/>
                <w:b/>
              </w:rPr>
              <w:t>Febrero</w:t>
            </w:r>
          </w:p>
        </w:tc>
        <w:tc>
          <w:tcPr>
            <w:tcW w:w="3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402F9" w14:textId="77777777" w:rsidR="00C0446C" w:rsidRPr="007F58AB" w:rsidRDefault="00C0446C" w:rsidP="00E06367">
            <w:pPr>
              <w:jc w:val="center"/>
            </w:pPr>
            <w:r>
              <w:t>14 a 17 de enero de 2022</w:t>
            </w:r>
          </w:p>
        </w:tc>
      </w:tr>
    </w:tbl>
    <w:p w14:paraId="4DD0E64F" w14:textId="77777777" w:rsidR="00C0446C" w:rsidRPr="007F58AB" w:rsidRDefault="00C0446C" w:rsidP="00C0446C">
      <w:pPr>
        <w:ind w:left="1776"/>
        <w:rPr>
          <w:color w:val="000000"/>
        </w:rPr>
      </w:pPr>
    </w:p>
    <w:p w14:paraId="6220558A" w14:textId="77777777" w:rsidR="00C0446C" w:rsidRPr="007F58AB" w:rsidRDefault="00C0446C" w:rsidP="00BF0733">
      <w:pPr>
        <w:numPr>
          <w:ilvl w:val="0"/>
          <w:numId w:val="12"/>
        </w:numPr>
        <w:ind w:left="284"/>
        <w:rPr>
          <w:i/>
          <w:color w:val="000000"/>
        </w:rPr>
      </w:pPr>
      <w:r w:rsidRPr="007F58AB">
        <w:rPr>
          <w:i/>
          <w:color w:val="000000"/>
        </w:rPr>
        <w:t xml:space="preserve">Por ejemplo, si en el cuatrimestre hubiera 4 tareas para entregar, para aquellos alumnos que no hubieran entregado en sus plazos correspondientes la totalidad de esas 4 tareas, pero si al menos 2 de ellas en sus plazos, se les abrirá un plazo extraordinario para que puedan entregar las que les faltan. En el caso de que el número de tareas de un cuatrimestre sea impar la mitad se realizará siempre al alza tomando el número entero superior a la media, es decir que si en un trimestre hay 3 tareas la mitad serían 2. </w:t>
      </w:r>
    </w:p>
    <w:p w14:paraId="0D7E7E1B" w14:textId="77777777" w:rsidR="00C0446C" w:rsidRPr="007F58AB" w:rsidRDefault="00C0446C" w:rsidP="00C0446C">
      <w:pPr>
        <w:ind w:left="1776"/>
        <w:rPr>
          <w:color w:val="000000"/>
        </w:rPr>
      </w:pPr>
    </w:p>
    <w:p w14:paraId="48B885A9" w14:textId="4B4FDA1C" w:rsidR="00C0446C" w:rsidRPr="007F58AB" w:rsidRDefault="00C0446C" w:rsidP="00BF0733">
      <w:pPr>
        <w:numPr>
          <w:ilvl w:val="0"/>
          <w:numId w:val="23"/>
        </w:numPr>
        <w:ind w:left="709"/>
        <w:rPr>
          <w:color w:val="000000"/>
        </w:rPr>
      </w:pPr>
      <w:r w:rsidRPr="007F58AB">
        <w:rPr>
          <w:color w:val="000000"/>
        </w:rPr>
        <w:t xml:space="preserve">Si el alumno no entrega las tareas correspondientes en este nuevo plazo marcado (Plazo extraordinario) </w:t>
      </w:r>
      <w:r w:rsidRPr="007F58AB">
        <w:rPr>
          <w:b/>
          <w:color w:val="000000"/>
        </w:rPr>
        <w:t>no podrá presentarse al examen</w:t>
      </w:r>
      <w:r w:rsidRPr="007F58AB">
        <w:rPr>
          <w:color w:val="000000"/>
        </w:rPr>
        <w:t>.</w:t>
      </w:r>
      <w:r w:rsidR="006F2106">
        <w:rPr>
          <w:color w:val="000000"/>
        </w:rPr>
        <w:t xml:space="preserve"> </w:t>
      </w:r>
      <w:r w:rsidR="006F2106" w:rsidRPr="006F2106">
        <w:rPr>
          <w:rFonts w:cs="Calibri"/>
        </w:rPr>
        <w:t>El alumnado será informado de ello por su profesorado con al menos 15 días de antelación</w:t>
      </w:r>
      <w:r w:rsidR="006F2106" w:rsidRPr="00DB2AF6">
        <w:rPr>
          <w:rFonts w:cs="Calibri"/>
          <w:highlight w:val="magenta"/>
        </w:rPr>
        <w:t>.</w:t>
      </w:r>
    </w:p>
    <w:p w14:paraId="69EC728B" w14:textId="77777777" w:rsidR="00C0446C" w:rsidRPr="007F58AB" w:rsidRDefault="00C0446C" w:rsidP="00BF0733">
      <w:pPr>
        <w:numPr>
          <w:ilvl w:val="0"/>
          <w:numId w:val="12"/>
        </w:numPr>
        <w:suppressAutoHyphens/>
        <w:spacing w:before="120" w:after="120"/>
        <w:ind w:left="1134"/>
        <w:rPr>
          <w:rFonts w:cs="Calibri"/>
          <w:i/>
        </w:rPr>
      </w:pPr>
      <w:r w:rsidRPr="007F58AB">
        <w:rPr>
          <w:i/>
          <w:color w:val="000000"/>
        </w:rPr>
        <w:t>Por ejemplo, si el 1</w:t>
      </w:r>
      <w:r>
        <w:rPr>
          <w:i/>
          <w:color w:val="000000"/>
        </w:rPr>
        <w:t>7</w:t>
      </w:r>
      <w:r w:rsidRPr="007F58AB">
        <w:rPr>
          <w:i/>
          <w:color w:val="000000"/>
        </w:rPr>
        <w:t xml:space="preserve"> de enero no ha presentado todas las tareas marcadas hasta esa fecha no podrá presentarse al examen de febrero y t</w:t>
      </w:r>
      <w:r>
        <w:rPr>
          <w:i/>
          <w:color w:val="000000"/>
        </w:rPr>
        <w:t xml:space="preserve">endrá que presentar las tareas </w:t>
      </w:r>
      <w:r w:rsidRPr="007F58AB">
        <w:rPr>
          <w:i/>
          <w:color w:val="000000"/>
        </w:rPr>
        <w:t>en el siguiente plazo.</w:t>
      </w:r>
    </w:p>
    <w:p w14:paraId="2EF329A5" w14:textId="77777777" w:rsidR="00C0446C" w:rsidRPr="007F58AB" w:rsidRDefault="00C0446C" w:rsidP="00BF0733">
      <w:pPr>
        <w:numPr>
          <w:ilvl w:val="0"/>
          <w:numId w:val="18"/>
        </w:numPr>
        <w:suppressAutoHyphens/>
        <w:spacing w:before="120" w:after="120"/>
        <w:ind w:left="284"/>
        <w:rPr>
          <w:rFonts w:cs="Calibri"/>
        </w:rPr>
      </w:pPr>
      <w:r w:rsidRPr="007F58AB">
        <w:rPr>
          <w:rFonts w:cs="Calibri"/>
          <w:u w:val="single"/>
        </w:rPr>
        <w:t>Si durante el curso</w:t>
      </w:r>
      <w:r w:rsidRPr="007F58AB">
        <w:rPr>
          <w:rFonts w:cs="Calibri"/>
        </w:rPr>
        <w:t xml:space="preserve">, el alumno no ha entregado todas las tareas establecidas para ese curso, </w:t>
      </w:r>
      <w:r w:rsidRPr="007F58AB">
        <w:rPr>
          <w:rFonts w:cs="Calibri"/>
          <w:u w:val="single"/>
        </w:rPr>
        <w:t>pero si ha alcanzado al menos el 50% de dichas tareas, el alumno dispondrá adicionalmente de una nueva fecha límite de entrega de prácticas</w:t>
      </w:r>
      <w:r w:rsidRPr="007F58AB">
        <w:rPr>
          <w:rFonts w:cs="Calibri"/>
        </w:rPr>
        <w:t xml:space="preserve">, para que entregue las que le queden </w:t>
      </w:r>
      <w:r w:rsidRPr="007F58AB">
        <w:rPr>
          <w:rFonts w:cs="Calibri"/>
          <w:u w:val="single"/>
        </w:rPr>
        <w:t>pendientes y/o no superadas</w:t>
      </w:r>
      <w:r w:rsidRPr="007F58AB">
        <w:rPr>
          <w:rFonts w:cs="Calibri"/>
        </w:rPr>
        <w:t>. Ese nuevo plazo será el siguiente:</w:t>
      </w:r>
    </w:p>
    <w:tbl>
      <w:tblPr>
        <w:tblW w:w="8767" w:type="dxa"/>
        <w:tblInd w:w="421" w:type="dxa"/>
        <w:tblLayout w:type="fixed"/>
        <w:tblCellMar>
          <w:left w:w="70" w:type="dxa"/>
          <w:right w:w="70" w:type="dxa"/>
        </w:tblCellMar>
        <w:tblLook w:val="0000" w:firstRow="0" w:lastRow="0" w:firstColumn="0" w:lastColumn="0" w:noHBand="0" w:noVBand="0"/>
      </w:tblPr>
      <w:tblGrid>
        <w:gridCol w:w="3118"/>
        <w:gridCol w:w="5649"/>
      </w:tblGrid>
      <w:tr w:rsidR="00C0446C" w:rsidRPr="007F58AB" w14:paraId="04781D27" w14:textId="77777777" w:rsidTr="00C0446C">
        <w:trPr>
          <w:trHeight w:val="973"/>
        </w:trPr>
        <w:tc>
          <w:tcPr>
            <w:tcW w:w="3118" w:type="dxa"/>
            <w:tcBorders>
              <w:top w:val="single" w:sz="4" w:space="0" w:color="000000"/>
              <w:left w:val="single" w:sz="4" w:space="0" w:color="000000"/>
              <w:bottom w:val="single" w:sz="4" w:space="0" w:color="000000"/>
            </w:tcBorders>
            <w:shd w:val="clear" w:color="auto" w:fill="E5E5E5"/>
            <w:vAlign w:val="center"/>
          </w:tcPr>
          <w:p w14:paraId="41916F0A" w14:textId="77777777" w:rsidR="00C0446C" w:rsidRPr="007F58AB" w:rsidRDefault="00C0446C" w:rsidP="00C0446C">
            <w:pPr>
              <w:spacing w:before="120" w:after="120"/>
              <w:jc w:val="center"/>
              <w:rPr>
                <w:rFonts w:cs="Calibri"/>
                <w:b/>
              </w:rPr>
            </w:pPr>
            <w:r w:rsidRPr="007F58AB">
              <w:rPr>
                <w:rFonts w:cs="Calibri"/>
                <w:b/>
              </w:rPr>
              <w:lastRenderedPageBreak/>
              <w:t>Convocatoria del Examen</w:t>
            </w:r>
          </w:p>
        </w:tc>
        <w:tc>
          <w:tcPr>
            <w:tcW w:w="5649" w:type="dxa"/>
            <w:tcBorders>
              <w:top w:val="single" w:sz="4" w:space="0" w:color="000000"/>
              <w:left w:val="single" w:sz="4" w:space="0" w:color="000000"/>
              <w:bottom w:val="single" w:sz="4" w:space="0" w:color="000000"/>
              <w:right w:val="single" w:sz="4" w:space="0" w:color="000000"/>
            </w:tcBorders>
            <w:shd w:val="clear" w:color="auto" w:fill="E5E5E5"/>
          </w:tcPr>
          <w:p w14:paraId="035DB325" w14:textId="77777777" w:rsidR="00C0446C" w:rsidRPr="007F58AB" w:rsidRDefault="00C0446C" w:rsidP="00E06367">
            <w:pPr>
              <w:spacing w:before="120" w:after="120"/>
              <w:jc w:val="center"/>
              <w:rPr>
                <w:rFonts w:cs="Calibri"/>
                <w:b/>
              </w:rPr>
            </w:pPr>
            <w:r w:rsidRPr="007F58AB">
              <w:rPr>
                <w:rFonts w:cs="Calibri"/>
                <w:b/>
              </w:rPr>
              <w:t>Plazo Extraordinario</w:t>
            </w:r>
          </w:p>
          <w:p w14:paraId="3CAE441F" w14:textId="77777777" w:rsidR="00C0446C" w:rsidRPr="007F58AB" w:rsidRDefault="00C0446C" w:rsidP="00E06367">
            <w:pPr>
              <w:spacing w:before="120" w:after="120"/>
            </w:pPr>
            <w:r w:rsidRPr="007F58AB">
              <w:rPr>
                <w:rFonts w:cs="Calibri"/>
                <w:b/>
              </w:rPr>
              <w:t>(Plazo máximo de entrega de tareas para los alumnos que han entregado al menos el 50% de las tareas en su fecha límite de entrega recomendada)</w:t>
            </w:r>
          </w:p>
        </w:tc>
      </w:tr>
      <w:tr w:rsidR="00C0446C" w:rsidRPr="007F58AB" w14:paraId="6488BFB2" w14:textId="77777777" w:rsidTr="00C0446C">
        <w:trPr>
          <w:trHeight w:val="762"/>
        </w:trPr>
        <w:tc>
          <w:tcPr>
            <w:tcW w:w="3118" w:type="dxa"/>
            <w:tcBorders>
              <w:top w:val="single" w:sz="4" w:space="0" w:color="000000"/>
              <w:left w:val="single" w:sz="4" w:space="0" w:color="000000"/>
              <w:bottom w:val="single" w:sz="4" w:space="0" w:color="000000"/>
            </w:tcBorders>
            <w:shd w:val="clear" w:color="auto" w:fill="E5E5E5"/>
            <w:vAlign w:val="center"/>
          </w:tcPr>
          <w:p w14:paraId="0F030403" w14:textId="77777777" w:rsidR="00C0446C" w:rsidRPr="007F58AB" w:rsidRDefault="00C0446C" w:rsidP="00C0446C">
            <w:pPr>
              <w:jc w:val="center"/>
              <w:rPr>
                <w:rFonts w:cs="Calibri"/>
              </w:rPr>
            </w:pPr>
            <w:r w:rsidRPr="007F58AB">
              <w:rPr>
                <w:rFonts w:cs="Calibri"/>
                <w:b/>
              </w:rPr>
              <w:t>1ª Convocatoria Ordinaria (</w:t>
            </w:r>
            <w:proofErr w:type="gramStart"/>
            <w:r w:rsidRPr="007F58AB">
              <w:rPr>
                <w:rFonts w:cs="Calibri"/>
                <w:b/>
              </w:rPr>
              <w:t>Junio</w:t>
            </w:r>
            <w:proofErr w:type="gramEnd"/>
            <w:r w:rsidRPr="007F58AB">
              <w:rPr>
                <w:rFonts w:cs="Calibri"/>
                <w:b/>
              </w:rPr>
              <w:t>)</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DAC54" w14:textId="77777777" w:rsidR="00C0446C" w:rsidRPr="007F58AB" w:rsidRDefault="00C0446C" w:rsidP="00E06367">
            <w:pPr>
              <w:jc w:val="center"/>
            </w:pPr>
            <w:r w:rsidRPr="007F58AB">
              <w:t xml:space="preserve">29 abril a </w:t>
            </w:r>
            <w:r>
              <w:t>2</w:t>
            </w:r>
            <w:r w:rsidRPr="007F58AB">
              <w:t xml:space="preserve"> mayo de 202</w:t>
            </w:r>
            <w:r>
              <w:t>2</w:t>
            </w:r>
          </w:p>
        </w:tc>
      </w:tr>
    </w:tbl>
    <w:p w14:paraId="6D2EFDCF" w14:textId="77777777" w:rsidR="00C0446C" w:rsidRPr="007F58AB" w:rsidRDefault="00C0446C" w:rsidP="00C0446C">
      <w:pPr>
        <w:ind w:left="1776"/>
        <w:rPr>
          <w:color w:val="000000"/>
        </w:rPr>
      </w:pPr>
    </w:p>
    <w:p w14:paraId="3ECBDF7E" w14:textId="67333C30" w:rsidR="00C0446C" w:rsidRPr="007F58AB" w:rsidRDefault="00C0446C" w:rsidP="00BF0733">
      <w:pPr>
        <w:numPr>
          <w:ilvl w:val="0"/>
          <w:numId w:val="23"/>
        </w:numPr>
        <w:ind w:left="567"/>
        <w:rPr>
          <w:color w:val="000000"/>
        </w:rPr>
      </w:pPr>
      <w:r w:rsidRPr="007F58AB">
        <w:rPr>
          <w:rFonts w:cs="Calibri"/>
        </w:rPr>
        <w:t xml:space="preserve">Si el alumno no entrega las tareas correspondientes en este nuevo plazo marcado (Plazo extraordinario) </w:t>
      </w:r>
      <w:r w:rsidRPr="007F58AB">
        <w:rPr>
          <w:rFonts w:cs="Calibri"/>
          <w:b/>
        </w:rPr>
        <w:t>no podrá presentarse al examen.</w:t>
      </w:r>
      <w:r w:rsidR="006F2106">
        <w:rPr>
          <w:rFonts w:cs="Calibri"/>
          <w:b/>
        </w:rPr>
        <w:t xml:space="preserve"> </w:t>
      </w:r>
      <w:r w:rsidR="006F2106" w:rsidRPr="006F2106">
        <w:rPr>
          <w:rFonts w:cs="Calibri"/>
        </w:rPr>
        <w:t>El alumnado será informado de ello por su profesorado con al menos 15 días de antelación.</w:t>
      </w:r>
    </w:p>
    <w:p w14:paraId="2E49B0D4" w14:textId="77777777" w:rsidR="00C0446C" w:rsidRPr="007F58AB" w:rsidRDefault="00C0446C" w:rsidP="00BF0733">
      <w:pPr>
        <w:numPr>
          <w:ilvl w:val="0"/>
          <w:numId w:val="12"/>
        </w:numPr>
        <w:suppressAutoHyphens/>
        <w:spacing w:before="120" w:after="120"/>
        <w:ind w:left="993"/>
        <w:rPr>
          <w:rFonts w:cs="Calibri"/>
        </w:rPr>
      </w:pPr>
      <w:r w:rsidRPr="007F58AB">
        <w:rPr>
          <w:i/>
          <w:color w:val="000000"/>
        </w:rPr>
        <w:t xml:space="preserve">Por ejemplo, si el </w:t>
      </w:r>
      <w:r>
        <w:rPr>
          <w:i/>
          <w:color w:val="000000"/>
        </w:rPr>
        <w:t>2</w:t>
      </w:r>
      <w:r w:rsidRPr="007F58AB">
        <w:rPr>
          <w:i/>
          <w:color w:val="000000"/>
        </w:rPr>
        <w:t xml:space="preserve"> de mayo no ha presentado todas las tareas no podrá presentarse al examen de 1ª convocatoria ordinaria y tendrá que presentar las tareas como en el siguiente plazo.</w:t>
      </w:r>
      <w:r>
        <w:rPr>
          <w:i/>
          <w:color w:val="000000"/>
        </w:rPr>
        <w:t xml:space="preserve"> Sin embargo, si ha presentado todas las tareas, aunque tenga alguna o algunas de las tareas suspensas si podrá presentarse al examen.</w:t>
      </w:r>
    </w:p>
    <w:p w14:paraId="5C117680" w14:textId="77777777" w:rsidR="00C0446C" w:rsidRPr="007F58AB" w:rsidRDefault="00C0446C" w:rsidP="00BF0733">
      <w:pPr>
        <w:numPr>
          <w:ilvl w:val="0"/>
          <w:numId w:val="18"/>
        </w:numPr>
        <w:suppressAutoHyphens/>
        <w:spacing w:before="120" w:after="120"/>
        <w:ind w:left="284"/>
        <w:rPr>
          <w:rFonts w:cs="Calibri"/>
        </w:rPr>
      </w:pPr>
      <w:r w:rsidRPr="007F58AB">
        <w:rPr>
          <w:rFonts w:cs="Calibri"/>
          <w:u w:val="single"/>
        </w:rPr>
        <w:t>Posteriormente</w:t>
      </w:r>
      <w:r w:rsidRPr="007F58AB">
        <w:rPr>
          <w:rFonts w:cs="Calibri"/>
        </w:rPr>
        <w:t xml:space="preserve">, para aquel alumnado que por diversas causas no hubiera podido entregar las prácticas a lo largo del curso académico o tuviera alguna práctica suspensa y tuviera que recuperarla, </w:t>
      </w:r>
      <w:r w:rsidRPr="007F58AB">
        <w:rPr>
          <w:rFonts w:cs="Calibri"/>
          <w:u w:val="single"/>
        </w:rPr>
        <w:t>se abrirá un nuevo plazo de entrega de tareas</w:t>
      </w:r>
      <w:r w:rsidRPr="007F58AB">
        <w:rPr>
          <w:rFonts w:cs="Calibri"/>
        </w:rPr>
        <w:t xml:space="preserve">. En el que se podrán entregar todas aquellas tareas que le falten por </w:t>
      </w:r>
      <w:r w:rsidRPr="007F58AB">
        <w:rPr>
          <w:rFonts w:cs="Calibri"/>
          <w:u w:val="single"/>
        </w:rPr>
        <w:t xml:space="preserve">entregar y/o </w:t>
      </w:r>
      <w:r w:rsidRPr="00481F65">
        <w:rPr>
          <w:rFonts w:cs="Calibri"/>
          <w:u w:val="single"/>
        </w:rPr>
        <w:t xml:space="preserve">superar, </w:t>
      </w:r>
      <w:r w:rsidRPr="00481F65">
        <w:rPr>
          <w:rFonts w:cs="Calibri"/>
          <w:b/>
          <w:u w:val="single"/>
        </w:rPr>
        <w:t>siempre y cuando se hubieran alcanzado el 50% de las prácticas en su fecha límite de entrega recomendada</w:t>
      </w:r>
      <w:r w:rsidRPr="007F58AB">
        <w:rPr>
          <w:rFonts w:cs="Calibri"/>
          <w:u w:val="single"/>
        </w:rPr>
        <w:t>.</w:t>
      </w:r>
      <w:r w:rsidRPr="007F58AB">
        <w:rPr>
          <w:rFonts w:cs="Calibri"/>
        </w:rPr>
        <w:t xml:space="preserve"> Ese nuevo plazo será el siguiente:</w:t>
      </w:r>
    </w:p>
    <w:tbl>
      <w:tblPr>
        <w:tblW w:w="8627" w:type="dxa"/>
        <w:tblInd w:w="562" w:type="dxa"/>
        <w:tblLayout w:type="fixed"/>
        <w:tblCellMar>
          <w:left w:w="70" w:type="dxa"/>
          <w:right w:w="70" w:type="dxa"/>
        </w:tblCellMar>
        <w:tblLook w:val="0000" w:firstRow="0" w:lastRow="0" w:firstColumn="0" w:lastColumn="0" w:noHBand="0" w:noVBand="0"/>
      </w:tblPr>
      <w:tblGrid>
        <w:gridCol w:w="2835"/>
        <w:gridCol w:w="5792"/>
      </w:tblGrid>
      <w:tr w:rsidR="00C0446C" w:rsidRPr="007F58AB" w14:paraId="41D2A1A4" w14:textId="77777777" w:rsidTr="00C0446C">
        <w:trPr>
          <w:trHeight w:val="973"/>
        </w:trPr>
        <w:tc>
          <w:tcPr>
            <w:tcW w:w="2835" w:type="dxa"/>
            <w:tcBorders>
              <w:top w:val="single" w:sz="4" w:space="0" w:color="000000"/>
              <w:left w:val="single" w:sz="4" w:space="0" w:color="000000"/>
              <w:bottom w:val="single" w:sz="4" w:space="0" w:color="000000"/>
            </w:tcBorders>
            <w:shd w:val="clear" w:color="auto" w:fill="E5E5E5"/>
          </w:tcPr>
          <w:p w14:paraId="24FC0343" w14:textId="77777777" w:rsidR="00C0446C" w:rsidRPr="007F58AB" w:rsidRDefault="00C0446C" w:rsidP="00E06367">
            <w:pPr>
              <w:spacing w:before="120" w:after="120"/>
              <w:jc w:val="center"/>
              <w:rPr>
                <w:rFonts w:cs="Calibri"/>
                <w:b/>
              </w:rPr>
            </w:pPr>
            <w:r w:rsidRPr="007F58AB">
              <w:rPr>
                <w:rFonts w:cs="Calibri"/>
                <w:b/>
              </w:rPr>
              <w:t>Convocatoria del Examen</w:t>
            </w:r>
          </w:p>
        </w:tc>
        <w:tc>
          <w:tcPr>
            <w:tcW w:w="5792" w:type="dxa"/>
            <w:tcBorders>
              <w:top w:val="single" w:sz="4" w:space="0" w:color="000000"/>
              <w:left w:val="single" w:sz="4" w:space="0" w:color="000000"/>
              <w:bottom w:val="single" w:sz="4" w:space="0" w:color="000000"/>
              <w:right w:val="single" w:sz="4" w:space="0" w:color="000000"/>
            </w:tcBorders>
            <w:shd w:val="clear" w:color="auto" w:fill="E5E5E5"/>
          </w:tcPr>
          <w:p w14:paraId="7315F75B" w14:textId="77777777" w:rsidR="00C0446C" w:rsidRPr="007F58AB" w:rsidRDefault="00C0446C" w:rsidP="00E06367">
            <w:pPr>
              <w:spacing w:before="120" w:after="120"/>
              <w:jc w:val="center"/>
              <w:rPr>
                <w:rFonts w:cs="Calibri"/>
                <w:b/>
              </w:rPr>
            </w:pPr>
            <w:r w:rsidRPr="007F58AB">
              <w:rPr>
                <w:rFonts w:cs="Calibri"/>
                <w:b/>
              </w:rPr>
              <w:t>Plazo Extraordinario</w:t>
            </w:r>
          </w:p>
          <w:p w14:paraId="2CBF4BFB" w14:textId="77777777" w:rsidR="00C0446C" w:rsidRPr="007F58AB" w:rsidRDefault="00C0446C" w:rsidP="00E06367">
            <w:pPr>
              <w:spacing w:before="120" w:after="120"/>
            </w:pPr>
            <w:r w:rsidRPr="007F58AB">
              <w:rPr>
                <w:rFonts w:cs="Calibri"/>
                <w:b/>
              </w:rPr>
              <w:t>(Plazo máximo de entrega de tareas para los alumnos que han entregado al menos el 50% de las tareas en su fecha límite de entrega recomendada)</w:t>
            </w:r>
          </w:p>
        </w:tc>
      </w:tr>
      <w:tr w:rsidR="00C0446C" w:rsidRPr="007F58AB" w14:paraId="0B5C4292" w14:textId="77777777" w:rsidTr="00C0446C">
        <w:trPr>
          <w:trHeight w:val="762"/>
        </w:trPr>
        <w:tc>
          <w:tcPr>
            <w:tcW w:w="2835" w:type="dxa"/>
            <w:tcBorders>
              <w:top w:val="single" w:sz="4" w:space="0" w:color="000000"/>
              <w:left w:val="single" w:sz="4" w:space="0" w:color="000000"/>
              <w:bottom w:val="single" w:sz="4" w:space="0" w:color="000000"/>
            </w:tcBorders>
            <w:shd w:val="clear" w:color="auto" w:fill="E5E5E5"/>
            <w:vAlign w:val="center"/>
          </w:tcPr>
          <w:p w14:paraId="488FF907" w14:textId="77777777" w:rsidR="00C0446C" w:rsidRPr="007F58AB" w:rsidRDefault="00C0446C" w:rsidP="00C0446C">
            <w:pPr>
              <w:jc w:val="center"/>
              <w:rPr>
                <w:rFonts w:cs="Calibri"/>
              </w:rPr>
            </w:pPr>
            <w:r w:rsidRPr="007F58AB">
              <w:rPr>
                <w:rFonts w:cs="Calibri"/>
                <w:b/>
              </w:rPr>
              <w:lastRenderedPageBreak/>
              <w:t>2ª Convocatoria Ordinaria (</w:t>
            </w:r>
            <w:proofErr w:type="gramStart"/>
            <w:r w:rsidRPr="007F58AB">
              <w:rPr>
                <w:rFonts w:cs="Calibri"/>
                <w:b/>
              </w:rPr>
              <w:t>Junio</w:t>
            </w:r>
            <w:proofErr w:type="gramEnd"/>
            <w:r w:rsidRPr="007F58AB">
              <w:rPr>
                <w:rFonts w:cs="Calibri"/>
                <w:b/>
              </w:rPr>
              <w:t>)</w:t>
            </w:r>
          </w:p>
        </w:tc>
        <w:tc>
          <w:tcPr>
            <w:tcW w:w="5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16353" w14:textId="36B09B55" w:rsidR="00C0446C" w:rsidRPr="007F58AB" w:rsidRDefault="006F2106" w:rsidP="00E06367">
            <w:pPr>
              <w:jc w:val="center"/>
            </w:pPr>
            <w:r>
              <w:t>8 al 8</w:t>
            </w:r>
            <w:r w:rsidR="00C0446C">
              <w:t xml:space="preserve"> de junio de 2022</w:t>
            </w:r>
          </w:p>
        </w:tc>
      </w:tr>
    </w:tbl>
    <w:p w14:paraId="6D727F3A" w14:textId="77777777" w:rsidR="00C0446C" w:rsidRPr="007F58AB" w:rsidRDefault="00C0446C" w:rsidP="00C0446C">
      <w:pPr>
        <w:pStyle w:val="Prrafodelista"/>
        <w:ind w:left="2016"/>
        <w:rPr>
          <w:color w:val="000000"/>
          <w:sz w:val="24"/>
          <w:szCs w:val="24"/>
          <w:lang w:eastAsia="es-ES"/>
        </w:rPr>
      </w:pPr>
    </w:p>
    <w:p w14:paraId="5C87CA02" w14:textId="77777777" w:rsidR="00C0446C" w:rsidRDefault="00C0446C" w:rsidP="00BF0733">
      <w:pPr>
        <w:pStyle w:val="Prrafodelista"/>
        <w:numPr>
          <w:ilvl w:val="0"/>
          <w:numId w:val="23"/>
        </w:numPr>
        <w:ind w:left="709"/>
        <w:rPr>
          <w:rFonts w:cs="Calibri"/>
          <w:sz w:val="24"/>
          <w:szCs w:val="24"/>
        </w:rPr>
      </w:pPr>
      <w:r w:rsidRPr="007F58AB">
        <w:rPr>
          <w:rFonts w:cs="Calibri"/>
          <w:sz w:val="24"/>
          <w:szCs w:val="24"/>
        </w:rPr>
        <w:t xml:space="preserve">Si el alumno no entrega las tareas correspondientes en este nuevo plazo marcado (Plazo extraordinario) o no supera todas las tareas con una nota igual o superior a cinco, no podrá presentarse al examen. Es decir, para participar en la prueba presencial extraordinaria de junio (2º ordinaria) es necesario haber obtenido una calificación mínima de 5 puntos en la evaluación de todas las actividades no presenciales. El alumnado será informado de ello por su profesorado </w:t>
      </w:r>
      <w:r w:rsidRPr="00481F65">
        <w:rPr>
          <w:rFonts w:cs="Calibri"/>
          <w:sz w:val="24"/>
          <w:szCs w:val="24"/>
          <w:u w:val="single"/>
        </w:rPr>
        <w:t>con anterioridad al día 1</w:t>
      </w:r>
      <w:r>
        <w:rPr>
          <w:rFonts w:cs="Calibri"/>
          <w:sz w:val="24"/>
          <w:szCs w:val="24"/>
          <w:u w:val="single"/>
        </w:rPr>
        <w:t>0</w:t>
      </w:r>
      <w:r w:rsidRPr="00481F65">
        <w:rPr>
          <w:rFonts w:cs="Calibri"/>
          <w:sz w:val="24"/>
          <w:szCs w:val="24"/>
          <w:u w:val="single"/>
        </w:rPr>
        <w:t xml:space="preserve"> de junio de 202</w:t>
      </w:r>
      <w:r>
        <w:rPr>
          <w:rFonts w:cs="Calibri"/>
          <w:sz w:val="24"/>
          <w:szCs w:val="24"/>
          <w:u w:val="single"/>
        </w:rPr>
        <w:t>2</w:t>
      </w:r>
      <w:r w:rsidRPr="007F58AB">
        <w:rPr>
          <w:rFonts w:cs="Calibri"/>
          <w:sz w:val="24"/>
          <w:szCs w:val="24"/>
        </w:rPr>
        <w:t>.</w:t>
      </w:r>
    </w:p>
    <w:p w14:paraId="605D84F8" w14:textId="77777777" w:rsidR="00C0446C" w:rsidRPr="00481F65" w:rsidRDefault="00C0446C" w:rsidP="00BF0733">
      <w:pPr>
        <w:numPr>
          <w:ilvl w:val="0"/>
          <w:numId w:val="12"/>
        </w:numPr>
        <w:suppressAutoHyphens/>
        <w:spacing w:before="120" w:after="120"/>
        <w:ind w:left="1134"/>
        <w:rPr>
          <w:rFonts w:cs="Calibri"/>
        </w:rPr>
      </w:pPr>
      <w:r w:rsidRPr="007F58AB">
        <w:rPr>
          <w:i/>
          <w:color w:val="000000"/>
        </w:rPr>
        <w:t>Por ejemplo, si no ha presentado todas las tareas</w:t>
      </w:r>
      <w:r>
        <w:rPr>
          <w:i/>
          <w:color w:val="000000"/>
        </w:rPr>
        <w:t xml:space="preserve"> o no a superado todas las tareas,</w:t>
      </w:r>
      <w:r w:rsidRPr="007F58AB">
        <w:rPr>
          <w:i/>
          <w:color w:val="000000"/>
        </w:rPr>
        <w:t xml:space="preserve"> no podrá presentarse al examen de </w:t>
      </w:r>
      <w:r>
        <w:rPr>
          <w:i/>
          <w:color w:val="000000"/>
        </w:rPr>
        <w:t>2</w:t>
      </w:r>
      <w:r w:rsidRPr="007F58AB">
        <w:rPr>
          <w:i/>
          <w:color w:val="000000"/>
        </w:rPr>
        <w:t>ª convocatoria ordinaria.</w:t>
      </w:r>
    </w:p>
    <w:p w14:paraId="7EC2FA8D" w14:textId="77777777" w:rsidR="00C0446C" w:rsidRPr="007F58AB" w:rsidRDefault="00C0446C" w:rsidP="00C0446C">
      <w:pPr>
        <w:spacing w:before="120" w:after="120"/>
        <w:rPr>
          <w:rFonts w:cs="Calibri"/>
        </w:rPr>
      </w:pPr>
    </w:p>
    <w:p w14:paraId="1912F8F9" w14:textId="77777777" w:rsidR="00C0446C" w:rsidRDefault="00C0446C" w:rsidP="00BF0733">
      <w:pPr>
        <w:numPr>
          <w:ilvl w:val="0"/>
          <w:numId w:val="18"/>
        </w:numPr>
        <w:suppressAutoHyphens/>
        <w:spacing w:before="120" w:after="120"/>
        <w:ind w:left="284"/>
        <w:rPr>
          <w:rFonts w:cs="Calibri"/>
        </w:rPr>
      </w:pPr>
      <w:r>
        <w:rPr>
          <w:rFonts w:cs="Calibri"/>
        </w:rPr>
        <w:t>Las tareas serán evaluadas de acuerdo a las siguientes pautas:</w:t>
      </w:r>
    </w:p>
    <w:p w14:paraId="07E624C7" w14:textId="77777777" w:rsidR="00C0446C" w:rsidRDefault="00C0446C" w:rsidP="00BF0733">
      <w:pPr>
        <w:numPr>
          <w:ilvl w:val="1"/>
          <w:numId w:val="18"/>
        </w:numPr>
        <w:suppressAutoHyphens/>
        <w:spacing w:before="120" w:after="120"/>
        <w:ind w:left="709"/>
        <w:rPr>
          <w:rFonts w:cs="Calibri"/>
          <w:b/>
        </w:rPr>
      </w:pPr>
      <w:r>
        <w:rPr>
          <w:rFonts w:cs="Calibri"/>
        </w:rPr>
        <w:t>Todas las tareas entregadas por el alumnado dentro de cualquier plazo marcado de entrega de tareas serán calificadas de 0 a 10 puntos.</w:t>
      </w:r>
    </w:p>
    <w:p w14:paraId="231DA23D" w14:textId="77777777" w:rsidR="00C0446C" w:rsidRDefault="00C0446C" w:rsidP="00BF0733">
      <w:pPr>
        <w:numPr>
          <w:ilvl w:val="1"/>
          <w:numId w:val="18"/>
        </w:numPr>
        <w:suppressAutoHyphens/>
        <w:spacing w:before="120" w:after="120"/>
        <w:ind w:left="709"/>
        <w:rPr>
          <w:rFonts w:cs="Calibri"/>
        </w:rPr>
      </w:pPr>
      <w:r>
        <w:rPr>
          <w:rFonts w:cs="Calibri"/>
          <w:b/>
        </w:rPr>
        <w:t>No se admitirá ninguna tarea sin contenido o con un contenido que no se refiera a lo que se solicita, o que se detecte como copia de una tarea entregada por otro alumno, en cuyo caso se considerará como “No Presentada”.</w:t>
      </w:r>
    </w:p>
    <w:p w14:paraId="42E5BDA0" w14:textId="77777777" w:rsidR="00C0446C" w:rsidRDefault="00C0446C" w:rsidP="00BF0733">
      <w:pPr>
        <w:numPr>
          <w:ilvl w:val="1"/>
          <w:numId w:val="18"/>
        </w:numPr>
        <w:suppressAutoHyphens/>
        <w:spacing w:before="120" w:after="120"/>
        <w:ind w:left="709"/>
        <w:rPr>
          <w:rFonts w:cs="Calibri"/>
          <w:b/>
        </w:rPr>
      </w:pPr>
      <w:r>
        <w:rPr>
          <w:rFonts w:cs="Calibri"/>
        </w:rPr>
        <w:t>Tampoco se admitirá ninguna tarea que utilice otro formato diferente al solicitado en su enunciado.</w:t>
      </w:r>
    </w:p>
    <w:p w14:paraId="02A87733" w14:textId="77777777" w:rsidR="00C0446C" w:rsidRDefault="00C0446C" w:rsidP="00BF0733">
      <w:pPr>
        <w:numPr>
          <w:ilvl w:val="1"/>
          <w:numId w:val="18"/>
        </w:numPr>
        <w:suppressAutoHyphens/>
        <w:spacing w:before="120" w:after="120"/>
        <w:ind w:left="709"/>
        <w:rPr>
          <w:rFonts w:cs="Calibri"/>
        </w:rPr>
      </w:pPr>
      <w:r>
        <w:rPr>
          <w:rFonts w:cs="Calibri"/>
          <w:b/>
        </w:rPr>
        <w:t>Si se detecta que una tarea entregada ha sido copiada, el equipo docente se reunirá para tomar las medidas que considere oportunas (Como por ejemplo no permitir entregar las tareas hasta el final de curso o no presentarse a alguna convocatoria de examen).</w:t>
      </w:r>
    </w:p>
    <w:p w14:paraId="13F18B5D" w14:textId="77777777" w:rsidR="00C0446C" w:rsidRDefault="00C0446C" w:rsidP="00BF0733">
      <w:pPr>
        <w:numPr>
          <w:ilvl w:val="1"/>
          <w:numId w:val="18"/>
        </w:numPr>
        <w:suppressAutoHyphens/>
        <w:spacing w:before="120" w:after="120"/>
        <w:ind w:left="709"/>
        <w:rPr>
          <w:rFonts w:cs="Calibri"/>
        </w:rPr>
      </w:pPr>
      <w:r w:rsidRPr="005537A2">
        <w:rPr>
          <w:rFonts w:cs="Calibri"/>
          <w:u w:val="single"/>
        </w:rPr>
        <w:lastRenderedPageBreak/>
        <w:t>L</w:t>
      </w:r>
      <w:r>
        <w:rPr>
          <w:rFonts w:cs="Calibri"/>
          <w:u w:val="single"/>
        </w:rPr>
        <w:t xml:space="preserve">as tareas entregadas dentro de la fecha límite recomendada irán acompañadas del informe corrector del tutor. Sin </w:t>
      </w:r>
      <w:proofErr w:type="gramStart"/>
      <w:r>
        <w:rPr>
          <w:rFonts w:cs="Calibri"/>
          <w:u w:val="single"/>
        </w:rPr>
        <w:t>embargo</w:t>
      </w:r>
      <w:proofErr w:type="gramEnd"/>
      <w:r>
        <w:rPr>
          <w:rFonts w:cs="Calibri"/>
          <w:u w:val="single"/>
        </w:rPr>
        <w:t xml:space="preserve"> todas aquellas tareas presentadas fuera de dicho plazo recomendado no serán acompañadas de dicho informe.</w:t>
      </w:r>
    </w:p>
    <w:p w14:paraId="347C2C3B" w14:textId="77777777" w:rsidR="00C0446C" w:rsidRDefault="00C0446C" w:rsidP="00BF0733">
      <w:pPr>
        <w:numPr>
          <w:ilvl w:val="1"/>
          <w:numId w:val="18"/>
        </w:numPr>
        <w:suppressAutoHyphens/>
        <w:spacing w:before="120" w:after="120"/>
        <w:ind w:left="709"/>
        <w:rPr>
          <w:rFonts w:cs="Calibri"/>
        </w:rPr>
      </w:pPr>
      <w:r>
        <w:rPr>
          <w:rFonts w:cs="Calibri"/>
        </w:rPr>
        <w:t>En la entrega de tareas correspondiente a la segunda ordinaria las tareas no se corregirán, aunque se hayan entregado, si se produce alguna de las siguientes causas, quedando automáticamente suspenso:</w:t>
      </w:r>
    </w:p>
    <w:p w14:paraId="1AB99BD1" w14:textId="77777777" w:rsidR="00C0446C" w:rsidRDefault="00C0446C" w:rsidP="00BF0733">
      <w:pPr>
        <w:numPr>
          <w:ilvl w:val="1"/>
          <w:numId w:val="21"/>
        </w:numPr>
        <w:suppressAutoHyphens/>
        <w:spacing w:before="120" w:after="120"/>
        <w:ind w:left="1134"/>
        <w:rPr>
          <w:rFonts w:cs="Calibri"/>
        </w:rPr>
      </w:pPr>
      <w:r>
        <w:rPr>
          <w:rFonts w:cs="Calibri"/>
        </w:rPr>
        <w:t>No se han presentado todas las tareas necesarias para poder presentarse a la 2ª convocatoria ordinaria de junio.</w:t>
      </w:r>
    </w:p>
    <w:p w14:paraId="5D9B663C" w14:textId="77777777" w:rsidR="00C0446C" w:rsidRDefault="00C0446C" w:rsidP="00BF0733">
      <w:pPr>
        <w:numPr>
          <w:ilvl w:val="1"/>
          <w:numId w:val="21"/>
        </w:numPr>
        <w:suppressAutoHyphens/>
        <w:spacing w:before="120" w:after="120"/>
        <w:ind w:left="1134"/>
        <w:rPr>
          <w:rFonts w:cs="Calibri"/>
        </w:rPr>
      </w:pPr>
      <w:r>
        <w:rPr>
          <w:rFonts w:cs="Calibri"/>
        </w:rPr>
        <w:t xml:space="preserve">Que haya alguna práctica copiada o sin contenido o con un contenido que no se refiera a lo que se solicita. </w:t>
      </w:r>
    </w:p>
    <w:p w14:paraId="2DADE650" w14:textId="77777777" w:rsidR="00C0446C" w:rsidRDefault="00C0446C" w:rsidP="00BF0733">
      <w:pPr>
        <w:numPr>
          <w:ilvl w:val="1"/>
          <w:numId w:val="21"/>
        </w:numPr>
        <w:suppressAutoHyphens/>
        <w:spacing w:before="120" w:after="120"/>
        <w:ind w:left="1134"/>
        <w:rPr>
          <w:rFonts w:cs="Calibri"/>
          <w:b/>
        </w:rPr>
      </w:pPr>
      <w:r>
        <w:rPr>
          <w:rFonts w:cs="Calibri"/>
        </w:rPr>
        <w:t>Que se tenga alguna práctica suspensa y no recuperada que imposibilite poder presentarse a la 2ª convocatoria ordinaria de junio</w:t>
      </w:r>
      <w:r>
        <w:rPr>
          <w:rFonts w:cs="Calibri"/>
          <w:b/>
        </w:rPr>
        <w:t>.</w:t>
      </w:r>
    </w:p>
    <w:p w14:paraId="0AEA4342" w14:textId="77777777" w:rsidR="00E52136" w:rsidRPr="00247D11" w:rsidRDefault="00E52136" w:rsidP="00BF0733">
      <w:pPr>
        <w:pStyle w:val="Prrafodelista"/>
        <w:numPr>
          <w:ilvl w:val="0"/>
          <w:numId w:val="14"/>
        </w:numPr>
        <w:ind w:left="709"/>
        <w:rPr>
          <w:b/>
          <w:sz w:val="24"/>
          <w:u w:val="single"/>
        </w:rPr>
      </w:pPr>
      <w:r w:rsidRPr="00247D11">
        <w:rPr>
          <w:b/>
          <w:sz w:val="24"/>
          <w:u w:val="single"/>
        </w:rPr>
        <w:t>Foros temáticos</w:t>
      </w:r>
    </w:p>
    <w:p w14:paraId="21639D53" w14:textId="7B171DE7" w:rsidR="00E52136" w:rsidRPr="009D7339" w:rsidRDefault="00E52136" w:rsidP="00BF0733">
      <w:pPr>
        <w:numPr>
          <w:ilvl w:val="0"/>
          <w:numId w:val="12"/>
        </w:numPr>
        <w:ind w:left="851"/>
      </w:pPr>
      <w:r w:rsidRPr="009D7339">
        <w:t xml:space="preserve">Se </w:t>
      </w:r>
      <w:r w:rsidR="005A472B">
        <w:t>propondrán un mínimo de</w:t>
      </w:r>
      <w:r w:rsidRPr="009D7339">
        <w:t xml:space="preserve"> dos foros temáticos obligatorios</w:t>
      </w:r>
      <w:r w:rsidR="006F2106">
        <w:t xml:space="preserve"> durante el curso</w:t>
      </w:r>
      <w:r w:rsidR="002A1014" w:rsidRPr="009D7339">
        <w:t>, en los que el alumn</w:t>
      </w:r>
      <w:r w:rsidR="005A472B">
        <w:t>ad</w:t>
      </w:r>
      <w:r w:rsidR="002A1014" w:rsidRPr="009D7339">
        <w:t>o tendrá que participar de acuerdo a las instrucciones del profesor</w:t>
      </w:r>
      <w:r w:rsidRPr="009D7339">
        <w:t>.</w:t>
      </w:r>
    </w:p>
    <w:p w14:paraId="424BB6F2" w14:textId="67D96004" w:rsidR="002A1014" w:rsidRPr="009D7339" w:rsidRDefault="002A1014" w:rsidP="00BF0733">
      <w:pPr>
        <w:numPr>
          <w:ilvl w:val="0"/>
          <w:numId w:val="12"/>
        </w:numPr>
        <w:ind w:left="851"/>
      </w:pPr>
      <w:r w:rsidRPr="009D7339">
        <w:t xml:space="preserve">Las fechas </w:t>
      </w:r>
      <w:r w:rsidR="00247D11">
        <w:t xml:space="preserve">de </w:t>
      </w:r>
      <w:r w:rsidR="005A472B">
        <w:t>creación</w:t>
      </w:r>
      <w:r w:rsidR="00247D11">
        <w:t xml:space="preserve"> </w:t>
      </w:r>
      <w:r w:rsidR="005A472B">
        <w:t xml:space="preserve">recomendada </w:t>
      </w:r>
      <w:r w:rsidRPr="009D7339">
        <w:t>serán las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3912"/>
      </w:tblGrid>
      <w:tr w:rsidR="00E52136" w:rsidRPr="00B91906" w14:paraId="1D1E8EE7" w14:textId="77777777" w:rsidTr="005A472B">
        <w:tc>
          <w:tcPr>
            <w:tcW w:w="4582" w:type="dxa"/>
            <w:shd w:val="clear" w:color="auto" w:fill="auto"/>
          </w:tcPr>
          <w:p w14:paraId="7CCB8780" w14:textId="77777777" w:rsidR="00E52136" w:rsidRPr="005A472B" w:rsidRDefault="00E52136" w:rsidP="006A6D76">
            <w:pPr>
              <w:rPr>
                <w:b/>
                <w:bCs/>
              </w:rPr>
            </w:pPr>
            <w:r w:rsidRPr="005A472B">
              <w:rPr>
                <w:b/>
                <w:bCs/>
              </w:rPr>
              <w:t xml:space="preserve">Primer cuatrimestre </w:t>
            </w:r>
          </w:p>
        </w:tc>
        <w:tc>
          <w:tcPr>
            <w:tcW w:w="3912" w:type="dxa"/>
            <w:shd w:val="clear" w:color="auto" w:fill="auto"/>
          </w:tcPr>
          <w:p w14:paraId="2FC0AD38" w14:textId="7683DA1C" w:rsidR="00E52136" w:rsidRPr="00952400" w:rsidRDefault="00CC4ADF" w:rsidP="00D535EE">
            <w:r w:rsidRPr="00CC4ADF">
              <w:t xml:space="preserve">Del </w:t>
            </w:r>
            <w:r w:rsidR="005A472B">
              <w:t>13 al 19</w:t>
            </w:r>
            <w:r w:rsidR="00BF6739">
              <w:t xml:space="preserve"> </w:t>
            </w:r>
            <w:r w:rsidR="00D535EE">
              <w:t>de diciembre del 202</w:t>
            </w:r>
            <w:r w:rsidR="005A472B">
              <w:t>1</w:t>
            </w:r>
          </w:p>
        </w:tc>
      </w:tr>
      <w:tr w:rsidR="00E52136" w:rsidRPr="00CA34F2" w14:paraId="71A63F1F" w14:textId="77777777" w:rsidTr="005A472B">
        <w:tc>
          <w:tcPr>
            <w:tcW w:w="4582" w:type="dxa"/>
            <w:shd w:val="clear" w:color="auto" w:fill="auto"/>
          </w:tcPr>
          <w:p w14:paraId="68310E47" w14:textId="77777777" w:rsidR="00E52136" w:rsidRPr="005A472B" w:rsidRDefault="00E52136" w:rsidP="006A6D76">
            <w:pPr>
              <w:rPr>
                <w:b/>
                <w:bCs/>
              </w:rPr>
            </w:pPr>
            <w:r w:rsidRPr="005A472B">
              <w:rPr>
                <w:b/>
                <w:bCs/>
              </w:rPr>
              <w:t xml:space="preserve">Segundo cuatrimestre </w:t>
            </w:r>
          </w:p>
        </w:tc>
        <w:tc>
          <w:tcPr>
            <w:tcW w:w="3912" w:type="dxa"/>
            <w:shd w:val="clear" w:color="auto" w:fill="auto"/>
          </w:tcPr>
          <w:p w14:paraId="7E69A6BC" w14:textId="5BDDA00F" w:rsidR="00E52136" w:rsidRPr="00952400" w:rsidRDefault="00CC4ADF" w:rsidP="00247D11">
            <w:r w:rsidRPr="00CC4ADF">
              <w:t xml:space="preserve">Del </w:t>
            </w:r>
            <w:r w:rsidR="005A472B">
              <w:t>21 al 27</w:t>
            </w:r>
            <w:r w:rsidR="00D535EE">
              <w:t xml:space="preserve"> de marzo del 202</w:t>
            </w:r>
            <w:r w:rsidR="005A472B">
              <w:t>2</w:t>
            </w:r>
          </w:p>
        </w:tc>
      </w:tr>
    </w:tbl>
    <w:p w14:paraId="66F32A64" w14:textId="77777777" w:rsidR="005A472B" w:rsidRDefault="005A472B" w:rsidP="00BF0733">
      <w:pPr>
        <w:numPr>
          <w:ilvl w:val="0"/>
          <w:numId w:val="14"/>
        </w:numPr>
        <w:suppressAutoHyphens/>
        <w:spacing w:before="240" w:after="120"/>
        <w:ind w:left="709"/>
        <w:rPr>
          <w:rFonts w:cs="Calibri"/>
        </w:rPr>
      </w:pPr>
      <w:r w:rsidRPr="00673127">
        <w:rPr>
          <w:rFonts w:cs="Calibri"/>
        </w:rPr>
        <w:t xml:space="preserve">Para acceder </w:t>
      </w:r>
      <w:r>
        <w:rPr>
          <w:rFonts w:cs="Calibri"/>
        </w:rPr>
        <w:t xml:space="preserve">a cada </w:t>
      </w:r>
      <w:r w:rsidRPr="00673127">
        <w:rPr>
          <w:rFonts w:cs="Calibri"/>
        </w:rPr>
        <w:t>prueba presencial, el alumnado deberá haber</w:t>
      </w:r>
      <w:r>
        <w:rPr>
          <w:rFonts w:cs="Calibri"/>
        </w:rPr>
        <w:t xml:space="preserve"> participado en el </w:t>
      </w:r>
      <w:r w:rsidRPr="00DC7CF9">
        <w:rPr>
          <w:rFonts w:cs="Calibri"/>
        </w:rPr>
        <w:t>foro</w:t>
      </w:r>
      <w:r>
        <w:rPr>
          <w:rFonts w:cs="Calibri"/>
        </w:rPr>
        <w:t xml:space="preserve"> o los foros obligatorios publicados en el curso antes de que finalice el periodo de entrega de tareas extraordinario correspondiente</w:t>
      </w:r>
      <w:r w:rsidRPr="00673475">
        <w:rPr>
          <w:rFonts w:cs="Calibri"/>
        </w:rPr>
        <w:t xml:space="preserve">. En caso contrario, </w:t>
      </w:r>
      <w:r>
        <w:rPr>
          <w:rFonts w:cs="Calibri"/>
        </w:rPr>
        <w:t>el apartado correspondiente a los</w:t>
      </w:r>
      <w:r w:rsidRPr="00673475">
        <w:rPr>
          <w:rFonts w:cs="Calibri"/>
        </w:rPr>
        <w:t xml:space="preserve"> foro</w:t>
      </w:r>
      <w:r>
        <w:rPr>
          <w:rFonts w:cs="Calibri"/>
        </w:rPr>
        <w:t>s</w:t>
      </w:r>
      <w:r w:rsidRPr="00673475">
        <w:rPr>
          <w:rFonts w:cs="Calibri"/>
        </w:rPr>
        <w:t xml:space="preserve"> se considerará no superado</w:t>
      </w:r>
      <w:r>
        <w:rPr>
          <w:rFonts w:cs="Calibri"/>
        </w:rPr>
        <w:t>, no pudiendo participar en la prueba presencial.</w:t>
      </w:r>
      <w:r w:rsidRPr="00673475">
        <w:rPr>
          <w:rFonts w:cs="Calibri"/>
        </w:rPr>
        <w:t xml:space="preserve"> </w:t>
      </w:r>
      <w:r>
        <w:rPr>
          <w:rFonts w:cs="Calibri"/>
        </w:rPr>
        <w:t>Posteriormente, el foro o los foros</w:t>
      </w:r>
      <w:r w:rsidRPr="00673475">
        <w:rPr>
          <w:rFonts w:cs="Calibri"/>
        </w:rPr>
        <w:t xml:space="preserve"> podrá</w:t>
      </w:r>
      <w:r>
        <w:rPr>
          <w:rFonts w:cs="Calibri"/>
        </w:rPr>
        <w:t>n</w:t>
      </w:r>
      <w:r w:rsidRPr="00673475">
        <w:rPr>
          <w:rFonts w:cs="Calibri"/>
        </w:rPr>
        <w:t xml:space="preserve"> </w:t>
      </w:r>
      <w:r>
        <w:rPr>
          <w:rFonts w:cs="Calibri"/>
        </w:rPr>
        <w:t>ser recuperados</w:t>
      </w:r>
      <w:r w:rsidRPr="00673475">
        <w:rPr>
          <w:rFonts w:cs="Calibri"/>
        </w:rPr>
        <w:t xml:space="preserve"> participando</w:t>
      </w:r>
      <w:r>
        <w:rPr>
          <w:rFonts w:cs="Calibri"/>
        </w:rPr>
        <w:t xml:space="preserve"> correctamente</w:t>
      </w:r>
      <w:r w:rsidRPr="00673475">
        <w:rPr>
          <w:rFonts w:cs="Calibri"/>
        </w:rPr>
        <w:t xml:space="preserve"> en </w:t>
      </w:r>
      <w:r>
        <w:rPr>
          <w:rFonts w:cs="Calibri"/>
        </w:rPr>
        <w:t>los</w:t>
      </w:r>
      <w:r w:rsidRPr="00673475">
        <w:rPr>
          <w:rFonts w:cs="Calibri"/>
        </w:rPr>
        <w:t xml:space="preserve"> mismo</w:t>
      </w:r>
      <w:r>
        <w:rPr>
          <w:rFonts w:cs="Calibri"/>
        </w:rPr>
        <w:t>s</w:t>
      </w:r>
      <w:r w:rsidRPr="00673475">
        <w:rPr>
          <w:rFonts w:cs="Calibri"/>
        </w:rPr>
        <w:t xml:space="preserve"> antes de que finalice el siguiente periodo extraordinario. Por tanto:</w:t>
      </w:r>
    </w:p>
    <w:p w14:paraId="19AE2A61" w14:textId="77777777" w:rsidR="005A472B" w:rsidRPr="00DC7CF9" w:rsidRDefault="005A472B" w:rsidP="00BF0733">
      <w:pPr>
        <w:numPr>
          <w:ilvl w:val="1"/>
          <w:numId w:val="24"/>
        </w:numPr>
        <w:suppressAutoHyphens/>
        <w:spacing w:before="120" w:after="120"/>
        <w:ind w:left="1134"/>
        <w:rPr>
          <w:rFonts w:cs="Calibri"/>
        </w:rPr>
      </w:pPr>
      <w:r w:rsidRPr="00673127">
        <w:rPr>
          <w:rFonts w:cs="Calibri"/>
        </w:rPr>
        <w:lastRenderedPageBreak/>
        <w:t xml:space="preserve">Para acceder </w:t>
      </w:r>
      <w:r>
        <w:rPr>
          <w:rFonts w:cs="Calibri"/>
        </w:rPr>
        <w:t xml:space="preserve">a la </w:t>
      </w:r>
      <w:r w:rsidRPr="00673127">
        <w:rPr>
          <w:rFonts w:cs="Calibri"/>
        </w:rPr>
        <w:t>prueba presencial</w:t>
      </w:r>
      <w:r>
        <w:rPr>
          <w:rFonts w:cs="Calibri"/>
        </w:rPr>
        <w:t xml:space="preserve"> de febrero</w:t>
      </w:r>
      <w:r w:rsidRPr="00673127">
        <w:rPr>
          <w:rFonts w:cs="Calibri"/>
        </w:rPr>
        <w:t xml:space="preserve">, el alumnado </w:t>
      </w:r>
      <w:r>
        <w:rPr>
          <w:rFonts w:cs="Calibri"/>
        </w:rPr>
        <w:t xml:space="preserve">tendrá como límite para participar en los foros hasta el </w:t>
      </w:r>
      <w:r>
        <w:rPr>
          <w:rFonts w:cs="Calibri"/>
          <w:color w:val="000000"/>
        </w:rPr>
        <w:t>17 de enero de 2022.</w:t>
      </w:r>
    </w:p>
    <w:p w14:paraId="499C7BDE" w14:textId="77777777" w:rsidR="005A472B" w:rsidRPr="00DC7CF9" w:rsidRDefault="005A472B" w:rsidP="00BF0733">
      <w:pPr>
        <w:numPr>
          <w:ilvl w:val="1"/>
          <w:numId w:val="24"/>
        </w:numPr>
        <w:suppressAutoHyphens/>
        <w:spacing w:before="120" w:after="120"/>
        <w:ind w:left="1134"/>
        <w:rPr>
          <w:rFonts w:cs="Calibri"/>
        </w:rPr>
      </w:pPr>
      <w:r w:rsidRPr="00673127">
        <w:rPr>
          <w:rFonts w:cs="Calibri"/>
        </w:rPr>
        <w:t xml:space="preserve">Para acceder </w:t>
      </w:r>
      <w:r>
        <w:rPr>
          <w:rFonts w:cs="Calibri"/>
        </w:rPr>
        <w:t xml:space="preserve">a la </w:t>
      </w:r>
      <w:r w:rsidRPr="00673127">
        <w:rPr>
          <w:rFonts w:cs="Calibri"/>
        </w:rPr>
        <w:t>prueba presencial</w:t>
      </w:r>
      <w:r>
        <w:rPr>
          <w:rFonts w:cs="Calibri"/>
        </w:rPr>
        <w:t xml:space="preserve"> de </w:t>
      </w:r>
      <w:r w:rsidRPr="00DC7CF9">
        <w:rPr>
          <w:rFonts w:cs="Calibri"/>
        </w:rPr>
        <w:t>1ª Convocatoria Ordinaria</w:t>
      </w:r>
      <w:r>
        <w:rPr>
          <w:rFonts w:cs="Calibri"/>
        </w:rPr>
        <w:t xml:space="preserve">, </w:t>
      </w:r>
      <w:r w:rsidRPr="00673127">
        <w:rPr>
          <w:rFonts w:cs="Calibri"/>
        </w:rPr>
        <w:t xml:space="preserve">el alumnado </w:t>
      </w:r>
      <w:r>
        <w:rPr>
          <w:rFonts w:cs="Calibri"/>
        </w:rPr>
        <w:t xml:space="preserve">tendrá como límite para participar en los foros hasta el </w:t>
      </w:r>
      <w:r>
        <w:rPr>
          <w:rFonts w:cs="Calibri"/>
          <w:color w:val="000000"/>
        </w:rPr>
        <w:t>2 de mayo de 2022.</w:t>
      </w:r>
    </w:p>
    <w:p w14:paraId="1348C912" w14:textId="61A92CBD" w:rsidR="005A472B" w:rsidRPr="00C40955" w:rsidRDefault="005A472B" w:rsidP="00BF0733">
      <w:pPr>
        <w:numPr>
          <w:ilvl w:val="1"/>
          <w:numId w:val="24"/>
        </w:numPr>
        <w:suppressAutoHyphens/>
        <w:spacing w:before="120" w:after="120"/>
        <w:ind w:left="1134"/>
        <w:rPr>
          <w:rFonts w:cs="Calibri"/>
        </w:rPr>
      </w:pPr>
      <w:r w:rsidRPr="00673127">
        <w:rPr>
          <w:rFonts w:cs="Calibri"/>
        </w:rPr>
        <w:t xml:space="preserve">Para acceder </w:t>
      </w:r>
      <w:r>
        <w:rPr>
          <w:rFonts w:cs="Calibri"/>
        </w:rPr>
        <w:t xml:space="preserve">a la </w:t>
      </w:r>
      <w:r w:rsidRPr="00673127">
        <w:rPr>
          <w:rFonts w:cs="Calibri"/>
        </w:rPr>
        <w:t>prueba presencial</w:t>
      </w:r>
      <w:r>
        <w:rPr>
          <w:rFonts w:cs="Calibri"/>
        </w:rPr>
        <w:t xml:space="preserve"> de 2</w:t>
      </w:r>
      <w:r w:rsidRPr="00DC7CF9">
        <w:rPr>
          <w:rFonts w:cs="Calibri"/>
        </w:rPr>
        <w:t>ª Convocatoria Ordinaria</w:t>
      </w:r>
      <w:r>
        <w:rPr>
          <w:rFonts w:cs="Calibri"/>
        </w:rPr>
        <w:t xml:space="preserve">, </w:t>
      </w:r>
      <w:r w:rsidRPr="00673127">
        <w:rPr>
          <w:rFonts w:cs="Calibri"/>
        </w:rPr>
        <w:t xml:space="preserve">el alumnado </w:t>
      </w:r>
      <w:r>
        <w:rPr>
          <w:rFonts w:cs="Calibri"/>
        </w:rPr>
        <w:t xml:space="preserve">tendrá como límite para participar en los foros hasta el </w:t>
      </w:r>
      <w:r w:rsidR="006F2106">
        <w:rPr>
          <w:rFonts w:cs="Calibri"/>
          <w:color w:val="000000"/>
        </w:rPr>
        <w:t>8</w:t>
      </w:r>
      <w:r>
        <w:rPr>
          <w:rFonts w:cs="Calibri"/>
          <w:color w:val="000000"/>
        </w:rPr>
        <w:t xml:space="preserve"> de junio de 2022.</w:t>
      </w:r>
    </w:p>
    <w:p w14:paraId="6A566DB6" w14:textId="6E9A1B48" w:rsidR="005A472B" w:rsidRDefault="005A472B" w:rsidP="00BF0733">
      <w:pPr>
        <w:numPr>
          <w:ilvl w:val="0"/>
          <w:numId w:val="14"/>
        </w:numPr>
        <w:suppressAutoHyphens/>
        <w:spacing w:before="120" w:after="120"/>
        <w:ind w:left="709"/>
        <w:rPr>
          <w:rFonts w:cs="Calibri"/>
        </w:rPr>
      </w:pPr>
      <w:r w:rsidRPr="007F3009">
        <w:rPr>
          <w:rFonts w:cs="Calibri"/>
        </w:rPr>
        <w:t xml:space="preserve">Para calcular la calificación se tomará la nota obtenida en cada </w:t>
      </w:r>
      <w:r>
        <w:rPr>
          <w:rFonts w:cs="Calibri"/>
        </w:rPr>
        <w:t>foro</w:t>
      </w:r>
      <w:r w:rsidRPr="007F3009">
        <w:rPr>
          <w:rFonts w:cs="Calibri"/>
        </w:rPr>
        <w:t xml:space="preserve"> al final</w:t>
      </w:r>
      <w:r>
        <w:rPr>
          <w:rFonts w:cs="Calibri"/>
        </w:rPr>
        <w:t>izar</w:t>
      </w:r>
      <w:r w:rsidRPr="007F3009">
        <w:rPr>
          <w:rFonts w:cs="Calibri"/>
        </w:rPr>
        <w:t xml:space="preserve"> cada uno de los periodos de entrega extraordinaria de tareas.</w:t>
      </w:r>
    </w:p>
    <w:p w14:paraId="7C3258BC" w14:textId="5705D440" w:rsidR="00E52136" w:rsidRDefault="00E52136" w:rsidP="00BF0733">
      <w:pPr>
        <w:numPr>
          <w:ilvl w:val="0"/>
          <w:numId w:val="25"/>
        </w:numPr>
        <w:spacing w:before="240"/>
        <w:ind w:left="284"/>
        <w:rPr>
          <w:b/>
          <w:u w:val="single"/>
        </w:rPr>
      </w:pPr>
      <w:r w:rsidRPr="00CA34F2">
        <w:rPr>
          <w:b/>
          <w:u w:val="single"/>
        </w:rPr>
        <w:t>Cuestionarios online a través de Internet de cada unidad.</w:t>
      </w:r>
    </w:p>
    <w:p w14:paraId="17C0BABE" w14:textId="77777777" w:rsidR="005A472B" w:rsidRPr="00D665C8" w:rsidRDefault="005A472B" w:rsidP="00BF0733">
      <w:pPr>
        <w:numPr>
          <w:ilvl w:val="0"/>
          <w:numId w:val="18"/>
        </w:numPr>
        <w:suppressAutoHyphens/>
        <w:spacing w:before="120" w:after="120"/>
        <w:ind w:left="426"/>
        <w:rPr>
          <w:rFonts w:cs="Calibri"/>
        </w:rPr>
      </w:pPr>
      <w:r>
        <w:rPr>
          <w:rFonts w:cs="Calibri"/>
        </w:rPr>
        <w:t xml:space="preserve">Cada cuestionario se podrá realizar </w:t>
      </w:r>
      <w:r w:rsidRPr="00842C8A">
        <w:rPr>
          <w:rFonts w:cs="Calibri"/>
          <w:u w:val="single"/>
        </w:rPr>
        <w:t>hasta en tres intentos</w:t>
      </w:r>
      <w:r>
        <w:rPr>
          <w:rFonts w:cs="Calibri"/>
        </w:rPr>
        <w:t>, de los cuales la plataforma se queda con la mayor nota obtenida. Una vez agotados los intentos, no habrá más intentos y el cuestionario se considerará no superado.</w:t>
      </w:r>
    </w:p>
    <w:p w14:paraId="57C8B92E" w14:textId="77777777" w:rsidR="005A472B" w:rsidRDefault="005A472B" w:rsidP="00BF0733">
      <w:pPr>
        <w:numPr>
          <w:ilvl w:val="0"/>
          <w:numId w:val="26"/>
        </w:numPr>
        <w:suppressAutoHyphens/>
        <w:spacing w:before="120" w:after="120"/>
        <w:ind w:left="426"/>
        <w:rPr>
          <w:rFonts w:cs="Calibri"/>
        </w:rPr>
      </w:pPr>
      <w:r w:rsidRPr="00D665C8">
        <w:rPr>
          <w:rFonts w:cs="Calibri"/>
        </w:rPr>
        <w:t>Será necesario haber obtenido al menos un 5 para darlo como aprobado.</w:t>
      </w:r>
    </w:p>
    <w:p w14:paraId="4A74EF5B" w14:textId="77777777" w:rsidR="005A472B" w:rsidRDefault="005A472B" w:rsidP="00BF0733">
      <w:pPr>
        <w:numPr>
          <w:ilvl w:val="0"/>
          <w:numId w:val="26"/>
        </w:numPr>
        <w:suppressAutoHyphens/>
        <w:spacing w:before="120" w:after="120"/>
        <w:ind w:left="426"/>
        <w:rPr>
          <w:rFonts w:cs="Calibri"/>
        </w:rPr>
      </w:pPr>
      <w:r w:rsidRPr="00D665C8">
        <w:rPr>
          <w:rFonts w:cs="Calibri"/>
        </w:rPr>
        <w:t>No se podrá realizar un nuevo intento hasta transcurridas 24 horas del intento anterior. La plataforma no lo permitirá.</w:t>
      </w:r>
    </w:p>
    <w:p w14:paraId="030F4124" w14:textId="77777777" w:rsidR="005A472B" w:rsidRPr="00D665C8" w:rsidRDefault="005A472B" w:rsidP="00BF0733">
      <w:pPr>
        <w:numPr>
          <w:ilvl w:val="0"/>
          <w:numId w:val="26"/>
        </w:numPr>
        <w:suppressAutoHyphens/>
        <w:spacing w:before="120" w:after="120"/>
        <w:ind w:left="426"/>
        <w:rPr>
          <w:rFonts w:cs="Calibri"/>
        </w:rPr>
      </w:pPr>
      <w:r w:rsidRPr="00D665C8">
        <w:rPr>
          <w:rFonts w:cs="Calibri"/>
        </w:rPr>
        <w:t>Para acceder a cada prueba presencial, el alumnado deberá haber realizado al menos un intento en cada cuestionario correspondiente a ese bloque antes de que finalice el periodo de entrega de tareas extraordinario correspondiente. En caso contrario, el cuestionario se considerará no superado no pudiendo participar en la prueba presencial</w:t>
      </w:r>
      <w:r>
        <w:rPr>
          <w:rFonts w:cs="Calibri"/>
        </w:rPr>
        <w:t>.</w:t>
      </w:r>
      <w:r w:rsidRPr="00D665C8">
        <w:rPr>
          <w:rFonts w:cs="Calibri"/>
        </w:rPr>
        <w:t xml:space="preserve"> </w:t>
      </w:r>
      <w:r>
        <w:rPr>
          <w:rFonts w:cs="Calibri"/>
        </w:rPr>
        <w:t>P</w:t>
      </w:r>
      <w:r w:rsidRPr="00D665C8">
        <w:rPr>
          <w:rFonts w:cs="Calibri"/>
        </w:rPr>
        <w:t xml:space="preserve">osteriormente, el cuestionario podrá recuperarse, siempre y cuando no se hayan agotado los intentos, realizando un nuevo intento antes de que finalice el siguiente periodo extraordinario. Para acceder a la prueba presencial de </w:t>
      </w:r>
      <w:r w:rsidRPr="00D665C8">
        <w:rPr>
          <w:rFonts w:cs="Calibri"/>
          <w:u w:val="single"/>
        </w:rPr>
        <w:t>2ª Convocatoria Ordinaria</w:t>
      </w:r>
      <w:r w:rsidRPr="00D665C8">
        <w:rPr>
          <w:rFonts w:cs="Calibri"/>
        </w:rPr>
        <w:t xml:space="preserve"> además de haber realizado todos los cuestionarios estos deben tener </w:t>
      </w:r>
      <w:r w:rsidRPr="00D665C8">
        <w:rPr>
          <w:rFonts w:cs="Calibri"/>
          <w:b/>
          <w:u w:val="single"/>
        </w:rPr>
        <w:t>todos</w:t>
      </w:r>
      <w:r w:rsidRPr="00D665C8">
        <w:rPr>
          <w:rFonts w:cs="Calibri"/>
          <w:u w:val="single"/>
        </w:rPr>
        <w:t xml:space="preserve"> una nota igual o superior a 5</w:t>
      </w:r>
      <w:r w:rsidRPr="00D665C8">
        <w:rPr>
          <w:rFonts w:cs="Calibri"/>
        </w:rPr>
        <w:t>, no pudiendo ser recuperados posteriormente. Por tanto:</w:t>
      </w:r>
    </w:p>
    <w:p w14:paraId="7B42B5B3" w14:textId="77777777" w:rsidR="005A472B" w:rsidRPr="00DC7CF9" w:rsidRDefault="005A472B" w:rsidP="00BF0733">
      <w:pPr>
        <w:numPr>
          <w:ilvl w:val="1"/>
          <w:numId w:val="18"/>
        </w:numPr>
        <w:suppressAutoHyphens/>
        <w:spacing w:before="120" w:after="120"/>
        <w:ind w:left="851"/>
        <w:rPr>
          <w:rFonts w:cs="Calibri"/>
        </w:rPr>
      </w:pPr>
      <w:r w:rsidRPr="00673127">
        <w:rPr>
          <w:rFonts w:cs="Calibri"/>
        </w:rPr>
        <w:lastRenderedPageBreak/>
        <w:t xml:space="preserve">Para acceder </w:t>
      </w:r>
      <w:r>
        <w:rPr>
          <w:rFonts w:cs="Calibri"/>
        </w:rPr>
        <w:t xml:space="preserve">a la </w:t>
      </w:r>
      <w:r w:rsidRPr="00673127">
        <w:rPr>
          <w:rFonts w:cs="Calibri"/>
        </w:rPr>
        <w:t>prueba presencial</w:t>
      </w:r>
      <w:r>
        <w:rPr>
          <w:rFonts w:cs="Calibri"/>
        </w:rPr>
        <w:t xml:space="preserve"> de febrero</w:t>
      </w:r>
      <w:r w:rsidRPr="00673127">
        <w:rPr>
          <w:rFonts w:cs="Calibri"/>
        </w:rPr>
        <w:t xml:space="preserve">, el alumnado </w:t>
      </w:r>
      <w:r>
        <w:rPr>
          <w:rFonts w:cs="Calibri"/>
        </w:rPr>
        <w:t xml:space="preserve">tendrá como límite para realizar al menos un intento en </w:t>
      </w:r>
      <w:r w:rsidRPr="00842C8A">
        <w:rPr>
          <w:rFonts w:cs="Calibri"/>
          <w:u w:val="single"/>
        </w:rPr>
        <w:t>cada cuestionario del primer cuatrimestre</w:t>
      </w:r>
      <w:r>
        <w:rPr>
          <w:rFonts w:cs="Calibri"/>
        </w:rPr>
        <w:t xml:space="preserve"> hasta el </w:t>
      </w:r>
      <w:r>
        <w:rPr>
          <w:rFonts w:cs="Calibri"/>
          <w:color w:val="000000"/>
        </w:rPr>
        <w:t>17 de enero de 2022.</w:t>
      </w:r>
    </w:p>
    <w:p w14:paraId="49419A00" w14:textId="77777777" w:rsidR="005A472B" w:rsidRDefault="005A472B" w:rsidP="00BF0733">
      <w:pPr>
        <w:numPr>
          <w:ilvl w:val="1"/>
          <w:numId w:val="18"/>
        </w:numPr>
        <w:suppressAutoHyphens/>
        <w:spacing w:before="120" w:after="120"/>
        <w:ind w:left="851"/>
        <w:rPr>
          <w:rFonts w:cs="Calibri"/>
        </w:rPr>
      </w:pPr>
      <w:r w:rsidRPr="00673127">
        <w:rPr>
          <w:rFonts w:cs="Calibri"/>
        </w:rPr>
        <w:t xml:space="preserve">Para acceder </w:t>
      </w:r>
      <w:r>
        <w:rPr>
          <w:rFonts w:cs="Calibri"/>
        </w:rPr>
        <w:t xml:space="preserve">a la </w:t>
      </w:r>
      <w:r w:rsidRPr="00673127">
        <w:rPr>
          <w:rFonts w:cs="Calibri"/>
        </w:rPr>
        <w:t>prueba presencial</w:t>
      </w:r>
      <w:r>
        <w:rPr>
          <w:rFonts w:cs="Calibri"/>
        </w:rPr>
        <w:t xml:space="preserve"> de </w:t>
      </w:r>
      <w:r w:rsidRPr="00DC7CF9">
        <w:rPr>
          <w:rFonts w:cs="Calibri"/>
        </w:rPr>
        <w:t>1ª Convocatoria Ordinaria</w:t>
      </w:r>
      <w:r>
        <w:rPr>
          <w:rFonts w:cs="Calibri"/>
        </w:rPr>
        <w:t xml:space="preserve">, </w:t>
      </w:r>
      <w:r w:rsidRPr="00673127">
        <w:rPr>
          <w:rFonts w:cs="Calibri"/>
        </w:rPr>
        <w:t xml:space="preserve">el alumnado </w:t>
      </w:r>
      <w:r>
        <w:rPr>
          <w:rFonts w:cs="Calibri"/>
        </w:rPr>
        <w:t xml:space="preserve">tendrá como límite para realizar al menos un intento en </w:t>
      </w:r>
      <w:r w:rsidRPr="00842C8A">
        <w:rPr>
          <w:rFonts w:cs="Calibri"/>
          <w:u w:val="single"/>
        </w:rPr>
        <w:t>todos los cuestionarios</w:t>
      </w:r>
      <w:r>
        <w:rPr>
          <w:rFonts w:cs="Calibri"/>
        </w:rPr>
        <w:t xml:space="preserve"> hasta el </w:t>
      </w:r>
      <w:r>
        <w:rPr>
          <w:rFonts w:cs="Calibri"/>
          <w:color w:val="000000"/>
        </w:rPr>
        <w:t>2 de mayo de 2022.</w:t>
      </w:r>
    </w:p>
    <w:p w14:paraId="74BDDA39" w14:textId="000E8418" w:rsidR="005A472B" w:rsidRPr="00842C8A" w:rsidRDefault="005A472B" w:rsidP="00BF0733">
      <w:pPr>
        <w:numPr>
          <w:ilvl w:val="1"/>
          <w:numId w:val="18"/>
        </w:numPr>
        <w:suppressAutoHyphens/>
        <w:spacing w:before="120" w:after="120"/>
        <w:ind w:left="851"/>
        <w:rPr>
          <w:rFonts w:cs="Calibri"/>
        </w:rPr>
      </w:pPr>
      <w:r w:rsidRPr="00842C8A">
        <w:rPr>
          <w:rFonts w:cs="Calibri"/>
        </w:rPr>
        <w:t xml:space="preserve">Para acceder a la prueba presencial de 2ª Convocatoria Ordinaria, el alumnado tendrá como límite para </w:t>
      </w:r>
      <w:r>
        <w:rPr>
          <w:rFonts w:cs="Calibri"/>
        </w:rPr>
        <w:t>realizar y superar</w:t>
      </w:r>
      <w:r w:rsidRPr="00842C8A">
        <w:rPr>
          <w:rFonts w:cs="Calibri"/>
        </w:rPr>
        <w:t xml:space="preserve"> </w:t>
      </w:r>
      <w:r w:rsidRPr="00842C8A">
        <w:rPr>
          <w:rFonts w:cs="Calibri"/>
          <w:u w:val="single"/>
        </w:rPr>
        <w:t>todos los cuestionarios</w:t>
      </w:r>
      <w:r w:rsidRPr="00842C8A">
        <w:rPr>
          <w:rFonts w:cs="Calibri"/>
        </w:rPr>
        <w:t xml:space="preserve"> hasta el </w:t>
      </w:r>
      <w:r w:rsidR="006F2106">
        <w:rPr>
          <w:rFonts w:cs="Calibri"/>
          <w:color w:val="000000"/>
        </w:rPr>
        <w:t>8</w:t>
      </w:r>
      <w:r w:rsidRPr="00842C8A">
        <w:rPr>
          <w:rFonts w:cs="Calibri"/>
          <w:color w:val="000000"/>
        </w:rPr>
        <w:t xml:space="preserve"> de junio de 202</w:t>
      </w:r>
      <w:r>
        <w:rPr>
          <w:rFonts w:cs="Calibri"/>
          <w:color w:val="000000"/>
        </w:rPr>
        <w:t>2</w:t>
      </w:r>
      <w:r w:rsidRPr="00842C8A">
        <w:rPr>
          <w:rFonts w:cs="Calibri"/>
          <w:color w:val="000000"/>
        </w:rPr>
        <w:t>.</w:t>
      </w:r>
    </w:p>
    <w:p w14:paraId="3269AFF3" w14:textId="77777777" w:rsidR="005A472B" w:rsidRDefault="005A472B" w:rsidP="00BF0733">
      <w:pPr>
        <w:numPr>
          <w:ilvl w:val="0"/>
          <w:numId w:val="18"/>
        </w:numPr>
        <w:suppressAutoHyphens/>
        <w:spacing w:before="120" w:after="120"/>
        <w:ind w:left="426"/>
        <w:rPr>
          <w:rFonts w:cs="Calibri"/>
          <w:b/>
        </w:rPr>
      </w:pPr>
      <w:r w:rsidRPr="007F3009">
        <w:rPr>
          <w:rFonts w:cs="Calibri"/>
        </w:rPr>
        <w:t>Para calcular la calificación se tomará la nota obtenida en cada cuestionario al final</w:t>
      </w:r>
      <w:r>
        <w:rPr>
          <w:rFonts w:cs="Calibri"/>
        </w:rPr>
        <w:t>izar</w:t>
      </w:r>
      <w:r w:rsidRPr="007F3009">
        <w:rPr>
          <w:rFonts w:cs="Calibri"/>
        </w:rPr>
        <w:t xml:space="preserve"> cada uno de los periodos de entrega extraordinaria de tareas.</w:t>
      </w:r>
    </w:p>
    <w:p w14:paraId="0BDC0EAD" w14:textId="77777777" w:rsidR="00E52136" w:rsidRPr="00802BC0" w:rsidRDefault="00E52136" w:rsidP="00BF0733">
      <w:pPr>
        <w:numPr>
          <w:ilvl w:val="0"/>
          <w:numId w:val="25"/>
        </w:numPr>
        <w:ind w:left="426"/>
        <w:rPr>
          <w:b/>
          <w:u w:val="single"/>
        </w:rPr>
      </w:pPr>
      <w:r>
        <w:rPr>
          <w:b/>
          <w:u w:val="single"/>
        </w:rPr>
        <w:t>Pruebas presenciales</w:t>
      </w:r>
    </w:p>
    <w:p w14:paraId="5D49A3D9" w14:textId="77777777" w:rsidR="00E52136" w:rsidRDefault="00E52136" w:rsidP="00E52136">
      <w:pPr>
        <w:ind w:firstLine="576"/>
      </w:pPr>
      <w:r>
        <w:t>Se realizarán dos pruebas presenciales ordinarias</w:t>
      </w:r>
      <w:r w:rsidR="00FE7D7C">
        <w:t xml:space="preserve"> durante el curso</w:t>
      </w:r>
      <w:r>
        <w:t>:</w:t>
      </w:r>
    </w:p>
    <w:tbl>
      <w:tblPr>
        <w:tblW w:w="0" w:type="auto"/>
        <w:tblInd w:w="-35" w:type="dxa"/>
        <w:tblLayout w:type="fixed"/>
        <w:tblLook w:val="0000" w:firstRow="0" w:lastRow="0" w:firstColumn="0" w:lastColumn="0" w:noHBand="0" w:noVBand="0"/>
      </w:tblPr>
      <w:tblGrid>
        <w:gridCol w:w="3570"/>
        <w:gridCol w:w="2575"/>
        <w:gridCol w:w="2645"/>
      </w:tblGrid>
      <w:tr w:rsidR="00D535EE" w14:paraId="0CCE58C8" w14:textId="77777777" w:rsidTr="00CB3C0B">
        <w:tc>
          <w:tcPr>
            <w:tcW w:w="3570" w:type="dxa"/>
            <w:tcBorders>
              <w:top w:val="single" w:sz="4" w:space="0" w:color="000000"/>
              <w:left w:val="single" w:sz="4" w:space="0" w:color="000000"/>
              <w:bottom w:val="single" w:sz="4" w:space="0" w:color="000000"/>
            </w:tcBorders>
            <w:shd w:val="clear" w:color="auto" w:fill="E5E5E5"/>
          </w:tcPr>
          <w:p w14:paraId="590C2371" w14:textId="77777777" w:rsidR="00D535EE" w:rsidRDefault="00D535EE" w:rsidP="00CB3C0B">
            <w:pPr>
              <w:spacing w:before="120" w:after="120"/>
              <w:jc w:val="center"/>
              <w:rPr>
                <w:rFonts w:cs="Calibri"/>
                <w:b/>
              </w:rPr>
            </w:pPr>
            <w:r>
              <w:rPr>
                <w:rFonts w:cs="Calibri"/>
                <w:b/>
              </w:rPr>
              <w:t>Prueba</w:t>
            </w:r>
          </w:p>
        </w:tc>
        <w:tc>
          <w:tcPr>
            <w:tcW w:w="2575" w:type="dxa"/>
            <w:tcBorders>
              <w:top w:val="single" w:sz="4" w:space="0" w:color="000000"/>
              <w:left w:val="single" w:sz="4" w:space="0" w:color="000000"/>
              <w:bottom w:val="single" w:sz="4" w:space="0" w:color="000000"/>
            </w:tcBorders>
            <w:shd w:val="clear" w:color="auto" w:fill="E5E5E5"/>
          </w:tcPr>
          <w:p w14:paraId="6708577E" w14:textId="77777777" w:rsidR="00D535EE" w:rsidRDefault="00D535EE" w:rsidP="00CB3C0B">
            <w:pPr>
              <w:spacing w:before="120" w:after="120"/>
              <w:jc w:val="center"/>
              <w:rPr>
                <w:rFonts w:cs="Calibri"/>
                <w:b/>
              </w:rPr>
            </w:pPr>
            <w:r>
              <w:rPr>
                <w:rFonts w:cs="Calibri"/>
                <w:b/>
              </w:rPr>
              <w:t>Plazo presentación</w:t>
            </w:r>
          </w:p>
        </w:tc>
        <w:tc>
          <w:tcPr>
            <w:tcW w:w="2645" w:type="dxa"/>
            <w:tcBorders>
              <w:top w:val="single" w:sz="4" w:space="0" w:color="000000"/>
              <w:left w:val="single" w:sz="4" w:space="0" w:color="000000"/>
              <w:bottom w:val="single" w:sz="4" w:space="0" w:color="000000"/>
              <w:right w:val="single" w:sz="4" w:space="0" w:color="000000"/>
            </w:tcBorders>
            <w:shd w:val="clear" w:color="auto" w:fill="E5E5E5"/>
          </w:tcPr>
          <w:p w14:paraId="473F6514" w14:textId="77777777" w:rsidR="00D535EE" w:rsidRDefault="00D535EE" w:rsidP="00CB3C0B">
            <w:pPr>
              <w:spacing w:before="120" w:after="120"/>
              <w:jc w:val="center"/>
            </w:pPr>
            <w:r>
              <w:rPr>
                <w:rFonts w:cs="Calibri"/>
                <w:b/>
              </w:rPr>
              <w:t>Unidades de Trabajo</w:t>
            </w:r>
          </w:p>
        </w:tc>
      </w:tr>
      <w:tr w:rsidR="00D535EE" w14:paraId="24C2EE23" w14:textId="77777777" w:rsidTr="00CB3C0B">
        <w:tc>
          <w:tcPr>
            <w:tcW w:w="3570" w:type="dxa"/>
            <w:tcBorders>
              <w:top w:val="single" w:sz="4" w:space="0" w:color="000000"/>
              <w:left w:val="single" w:sz="4" w:space="0" w:color="000000"/>
              <w:bottom w:val="single" w:sz="4" w:space="0" w:color="000000"/>
            </w:tcBorders>
            <w:shd w:val="clear" w:color="auto" w:fill="auto"/>
          </w:tcPr>
          <w:p w14:paraId="651A0248" w14:textId="77777777" w:rsidR="00D535EE" w:rsidRDefault="00D535EE" w:rsidP="00CB3C0B">
            <w:pPr>
              <w:spacing w:before="120" w:after="120" w:line="200" w:lineRule="atLeast"/>
              <w:jc w:val="center"/>
              <w:rPr>
                <w:rFonts w:cs="Calibri"/>
              </w:rPr>
            </w:pPr>
            <w:r>
              <w:rPr>
                <w:rFonts w:cs="Calibri"/>
                <w:b/>
              </w:rPr>
              <w:t>Presencial ordinaria parcial (voluntaria)</w:t>
            </w:r>
          </w:p>
        </w:tc>
        <w:tc>
          <w:tcPr>
            <w:tcW w:w="2575" w:type="dxa"/>
            <w:tcBorders>
              <w:top w:val="single" w:sz="4" w:space="0" w:color="000000"/>
              <w:left w:val="single" w:sz="4" w:space="0" w:color="000000"/>
              <w:bottom w:val="single" w:sz="4" w:space="0" w:color="000000"/>
            </w:tcBorders>
            <w:shd w:val="clear" w:color="auto" w:fill="auto"/>
          </w:tcPr>
          <w:p w14:paraId="3C3476AF" w14:textId="42613A4B" w:rsidR="00D535EE" w:rsidRDefault="001A2699" w:rsidP="00CB3C0B">
            <w:pPr>
              <w:spacing w:before="120" w:after="120" w:line="200" w:lineRule="atLeast"/>
              <w:jc w:val="center"/>
              <w:rPr>
                <w:rFonts w:cs="Calibri"/>
              </w:rPr>
            </w:pPr>
            <w:r>
              <w:rPr>
                <w:rFonts w:cs="Calibri"/>
              </w:rPr>
              <w:t>A determinar por el centro aproximadamente entre el 7 y el 18 de febrero</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14:paraId="370DFBE9" w14:textId="53A0E5CC" w:rsidR="00D535EE" w:rsidRDefault="00D535EE" w:rsidP="00CB3C0B">
            <w:pPr>
              <w:spacing w:before="120" w:after="120"/>
              <w:jc w:val="center"/>
            </w:pPr>
            <w:r>
              <w:rPr>
                <w:rFonts w:cs="Calibri"/>
              </w:rPr>
              <w:t>1, 2, 3</w:t>
            </w:r>
            <w:r w:rsidR="001A2699">
              <w:rPr>
                <w:rFonts w:cs="Calibri"/>
              </w:rPr>
              <w:t>,4 y 5</w:t>
            </w:r>
          </w:p>
        </w:tc>
      </w:tr>
      <w:tr w:rsidR="00D535EE" w14:paraId="57127A89" w14:textId="77777777" w:rsidTr="00CB3C0B">
        <w:tc>
          <w:tcPr>
            <w:tcW w:w="3570" w:type="dxa"/>
            <w:tcBorders>
              <w:top w:val="single" w:sz="4" w:space="0" w:color="000000"/>
              <w:left w:val="single" w:sz="4" w:space="0" w:color="000000"/>
              <w:bottom w:val="single" w:sz="4" w:space="0" w:color="000000"/>
            </w:tcBorders>
            <w:shd w:val="clear" w:color="auto" w:fill="auto"/>
          </w:tcPr>
          <w:p w14:paraId="2B1C22ED" w14:textId="77777777" w:rsidR="00D535EE" w:rsidRDefault="00D535EE" w:rsidP="00CB3C0B">
            <w:pPr>
              <w:spacing w:before="120" w:after="120" w:line="200" w:lineRule="atLeast"/>
              <w:jc w:val="center"/>
              <w:rPr>
                <w:rFonts w:cs="Calibri"/>
              </w:rPr>
            </w:pPr>
            <w:r>
              <w:rPr>
                <w:rFonts w:cs="Calibri"/>
                <w:b/>
              </w:rPr>
              <w:t>Presencial 1ª ordinaria</w:t>
            </w:r>
            <w:proofErr w:type="gramStart"/>
            <w:r>
              <w:rPr>
                <w:rFonts w:cs="Calibri"/>
                <w:b/>
              </w:rPr>
              <w:t xml:space="preserve">   (</w:t>
            </w:r>
            <w:proofErr w:type="gramEnd"/>
            <w:r>
              <w:rPr>
                <w:rFonts w:cs="Calibri"/>
                <w:b/>
              </w:rPr>
              <w:t>obligatoria)</w:t>
            </w:r>
          </w:p>
        </w:tc>
        <w:tc>
          <w:tcPr>
            <w:tcW w:w="2575" w:type="dxa"/>
            <w:tcBorders>
              <w:top w:val="single" w:sz="4" w:space="0" w:color="000000"/>
              <w:left w:val="single" w:sz="4" w:space="0" w:color="000000"/>
              <w:bottom w:val="single" w:sz="4" w:space="0" w:color="000000"/>
            </w:tcBorders>
            <w:shd w:val="clear" w:color="auto" w:fill="auto"/>
          </w:tcPr>
          <w:p w14:paraId="70DA9E4E" w14:textId="285F1F14" w:rsidR="00D535EE" w:rsidRDefault="001A2699" w:rsidP="00CB3C0B">
            <w:pPr>
              <w:spacing w:before="120" w:after="120" w:line="200" w:lineRule="atLeast"/>
              <w:jc w:val="center"/>
              <w:rPr>
                <w:rFonts w:cs="Calibri"/>
              </w:rPr>
            </w:pPr>
            <w:r>
              <w:rPr>
                <w:rFonts w:cs="Calibri"/>
              </w:rPr>
              <w:t>A determinar por el centro aproximadamente entre el 23 de mayo y el 3 de junio</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14:paraId="310E8AEE" w14:textId="0F6BB6F0" w:rsidR="00D535EE" w:rsidRDefault="00D535EE" w:rsidP="00CB3C0B">
            <w:pPr>
              <w:spacing w:before="120" w:after="120"/>
              <w:jc w:val="center"/>
            </w:pPr>
            <w:r>
              <w:rPr>
                <w:rFonts w:cs="Calibri"/>
              </w:rPr>
              <w:t>Todas o 6, 7</w:t>
            </w:r>
            <w:r w:rsidR="001A2699">
              <w:rPr>
                <w:rFonts w:cs="Calibri"/>
              </w:rPr>
              <w:t>, 8, 9, 10 y 11</w:t>
            </w:r>
          </w:p>
        </w:tc>
      </w:tr>
      <w:tr w:rsidR="00D535EE" w14:paraId="20A4E56C" w14:textId="77777777" w:rsidTr="00CB3C0B">
        <w:tc>
          <w:tcPr>
            <w:tcW w:w="3570" w:type="dxa"/>
            <w:tcBorders>
              <w:top w:val="single" w:sz="4" w:space="0" w:color="000000"/>
              <w:left w:val="single" w:sz="4" w:space="0" w:color="000000"/>
              <w:bottom w:val="single" w:sz="4" w:space="0" w:color="000000"/>
            </w:tcBorders>
            <w:shd w:val="clear" w:color="auto" w:fill="auto"/>
          </w:tcPr>
          <w:p w14:paraId="4F152DD6" w14:textId="77777777" w:rsidR="00D535EE" w:rsidRDefault="00D535EE" w:rsidP="00CB3C0B">
            <w:pPr>
              <w:spacing w:before="120" w:after="120" w:line="200" w:lineRule="atLeast"/>
              <w:jc w:val="center"/>
              <w:rPr>
                <w:rFonts w:cs="Calibri"/>
              </w:rPr>
            </w:pPr>
            <w:r>
              <w:rPr>
                <w:rFonts w:cs="Calibri"/>
                <w:b/>
              </w:rPr>
              <w:t>Presencial 2ª ordinaria</w:t>
            </w:r>
          </w:p>
        </w:tc>
        <w:tc>
          <w:tcPr>
            <w:tcW w:w="2575" w:type="dxa"/>
            <w:tcBorders>
              <w:top w:val="single" w:sz="4" w:space="0" w:color="000000"/>
              <w:left w:val="single" w:sz="4" w:space="0" w:color="000000"/>
              <w:bottom w:val="single" w:sz="4" w:space="0" w:color="000000"/>
            </w:tcBorders>
            <w:shd w:val="clear" w:color="auto" w:fill="auto"/>
          </w:tcPr>
          <w:p w14:paraId="4753DF4D" w14:textId="711137A3" w:rsidR="00D535EE" w:rsidRDefault="001A2699" w:rsidP="00CB3C0B">
            <w:pPr>
              <w:spacing w:before="120" w:after="120" w:line="200" w:lineRule="atLeast"/>
              <w:jc w:val="center"/>
              <w:rPr>
                <w:rFonts w:cs="Calibri"/>
              </w:rPr>
            </w:pPr>
            <w:r>
              <w:rPr>
                <w:rFonts w:cs="Calibri"/>
              </w:rPr>
              <w:t>A determinar por el centro aproximadamente entre el 13 y el 23 de junio</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14:paraId="692C9AE5" w14:textId="77777777" w:rsidR="00D535EE" w:rsidRDefault="00D535EE" w:rsidP="00CB3C0B">
            <w:pPr>
              <w:spacing w:before="120" w:after="120"/>
              <w:jc w:val="center"/>
              <w:rPr>
                <w:rFonts w:cs="Calibri"/>
              </w:rPr>
            </w:pPr>
            <w:r>
              <w:rPr>
                <w:rFonts w:cs="Calibri"/>
              </w:rPr>
              <w:t>Todas o las no superadas</w:t>
            </w:r>
          </w:p>
          <w:p w14:paraId="717AAFBA" w14:textId="77777777" w:rsidR="00D535EE" w:rsidRDefault="00D535EE" w:rsidP="00CB3C0B">
            <w:pPr>
              <w:spacing w:before="120" w:after="120"/>
              <w:ind w:firstLine="708"/>
              <w:rPr>
                <w:rFonts w:cs="Calibri"/>
              </w:rPr>
            </w:pPr>
          </w:p>
        </w:tc>
      </w:tr>
    </w:tbl>
    <w:p w14:paraId="56EE48EE" w14:textId="77777777" w:rsidR="00E52136" w:rsidRPr="00C208D4" w:rsidRDefault="00E52136" w:rsidP="00E52136">
      <w:pPr>
        <w:ind w:firstLine="576"/>
      </w:pPr>
    </w:p>
    <w:p w14:paraId="22C8D35C" w14:textId="77777777" w:rsidR="001A2699" w:rsidRDefault="00E52136" w:rsidP="00E52136">
      <w:pPr>
        <w:ind w:firstLine="576"/>
        <w:rPr>
          <w:b/>
        </w:rPr>
      </w:pPr>
      <w:r w:rsidRPr="009D7339">
        <w:rPr>
          <w:b/>
        </w:rPr>
        <w:lastRenderedPageBreak/>
        <w:t>Para acceder a cada prueba presencial, el alumnado deberá haber realizado y enviado las actividades no presenciales correspondientes, dentro de los plazos</w:t>
      </w:r>
      <w:r w:rsidR="00FE7D7C" w:rsidRPr="009D7339">
        <w:rPr>
          <w:b/>
        </w:rPr>
        <w:t xml:space="preserve"> establecidos</w:t>
      </w:r>
      <w:r w:rsidR="00FE7D7C" w:rsidRPr="00303109">
        <w:rPr>
          <w:b/>
        </w:rPr>
        <w:t>.</w:t>
      </w:r>
      <w:r w:rsidRPr="00303109">
        <w:rPr>
          <w:b/>
        </w:rPr>
        <w:t xml:space="preserve"> </w:t>
      </w:r>
    </w:p>
    <w:p w14:paraId="1401295C" w14:textId="7D37F871" w:rsidR="001D409D" w:rsidRPr="001D409D" w:rsidRDefault="001D409D" w:rsidP="001D409D">
      <w:pPr>
        <w:ind w:firstLine="576"/>
      </w:pPr>
      <w:r w:rsidRPr="00B54AC0">
        <w:t>El alumnado que hubiera superado la prueba parcial voluntaria de febrero podrá optar por liberar la parte de los contenidos correspondiente pa</w:t>
      </w:r>
      <w:r w:rsidR="00B209D6">
        <w:t>ra las convocatorias ordinarias</w:t>
      </w:r>
      <w:r w:rsidR="001A2699">
        <w:t xml:space="preserve"> de junio (1ª y/o 2ª)</w:t>
      </w:r>
      <w:r w:rsidR="00B209D6">
        <w:t xml:space="preserve">, </w:t>
      </w:r>
      <w:r w:rsidRPr="00B54AC0">
        <w:t>o volver a examinarse de todos los contenidos, en cuyo caso no se tendrá en cuenta la nota obtenida en el examen parcial.</w:t>
      </w:r>
    </w:p>
    <w:p w14:paraId="082E14C2" w14:textId="77777777" w:rsidR="001A2699" w:rsidRDefault="001A2699" w:rsidP="001A2699">
      <w:pPr>
        <w:spacing w:before="120" w:after="120"/>
        <w:ind w:firstLine="708"/>
        <w:rPr>
          <w:rFonts w:cs="Calibri"/>
          <w:b/>
        </w:rPr>
      </w:pPr>
      <w:bookmarkStart w:id="13" w:name="_Toc22467041"/>
      <w:r>
        <w:rPr>
          <w:rFonts w:cs="Calibri"/>
        </w:rPr>
        <w:t>Para aquel alumnado que no supere el módulo profesional en la primera convocatoria ordinaria de junio, podrá optar a la segunda convocatoria ordinaria de junio.</w:t>
      </w:r>
    </w:p>
    <w:p w14:paraId="42920275" w14:textId="77777777" w:rsidR="003E0739" w:rsidRDefault="00C27B18">
      <w:pPr>
        <w:pStyle w:val="Ttulo2"/>
      </w:pPr>
      <w:r w:rsidRPr="00B25F7D">
        <w:t>Criterios de evaluación</w:t>
      </w:r>
      <w:bookmarkEnd w:id="13"/>
      <w:r w:rsidR="003E0739" w:rsidRPr="00B25F7D">
        <w:t xml:space="preserve">  </w:t>
      </w:r>
    </w:p>
    <w:p w14:paraId="66923AD1" w14:textId="77777777" w:rsidR="007978F2" w:rsidRDefault="007978F2" w:rsidP="00BF0733">
      <w:pPr>
        <w:numPr>
          <w:ilvl w:val="0"/>
          <w:numId w:val="5"/>
        </w:numPr>
        <w:autoSpaceDE w:val="0"/>
        <w:autoSpaceDN w:val="0"/>
        <w:adjustRightInd w:val="0"/>
      </w:pPr>
      <w:r>
        <w:t>Se han creado proyectos de desarrollo de aplicaciones</w:t>
      </w:r>
    </w:p>
    <w:p w14:paraId="703DA578" w14:textId="77777777" w:rsidR="007978F2" w:rsidRDefault="007978F2" w:rsidP="00BF0733">
      <w:pPr>
        <w:numPr>
          <w:ilvl w:val="0"/>
          <w:numId w:val="5"/>
        </w:numPr>
        <w:autoSpaceDE w:val="0"/>
        <w:autoSpaceDN w:val="0"/>
        <w:adjustRightInd w:val="0"/>
      </w:pPr>
      <w:r>
        <w:t>Se han utilizado entornos integrados de desarrollo.</w:t>
      </w:r>
    </w:p>
    <w:p w14:paraId="38DA656D" w14:textId="77777777" w:rsidR="007978F2" w:rsidRDefault="007978F2" w:rsidP="00BF0733">
      <w:pPr>
        <w:numPr>
          <w:ilvl w:val="0"/>
          <w:numId w:val="5"/>
        </w:numPr>
        <w:autoSpaceDE w:val="0"/>
        <w:autoSpaceDN w:val="0"/>
        <w:adjustRightInd w:val="0"/>
      </w:pPr>
      <w:r>
        <w:t>Se han identificado los distintos tipos de variables y la utilidad específica de cada uno.</w:t>
      </w:r>
    </w:p>
    <w:p w14:paraId="6BAD1803" w14:textId="77777777" w:rsidR="007978F2" w:rsidRDefault="007978F2" w:rsidP="00BF0733">
      <w:pPr>
        <w:numPr>
          <w:ilvl w:val="0"/>
          <w:numId w:val="5"/>
        </w:numPr>
        <w:autoSpaceDE w:val="0"/>
        <w:autoSpaceDN w:val="0"/>
        <w:adjustRightInd w:val="0"/>
      </w:pPr>
      <w:r>
        <w:t>Se ha modificado el código de un programa para crear y utilizar variables.</w:t>
      </w:r>
    </w:p>
    <w:p w14:paraId="2C55AADE" w14:textId="77777777" w:rsidR="007978F2" w:rsidRDefault="007978F2" w:rsidP="00BF0733">
      <w:pPr>
        <w:numPr>
          <w:ilvl w:val="0"/>
          <w:numId w:val="5"/>
        </w:numPr>
        <w:autoSpaceDE w:val="0"/>
        <w:autoSpaceDN w:val="0"/>
        <w:adjustRightInd w:val="0"/>
      </w:pPr>
      <w:r>
        <w:t>Se han creado y utilizado constantes y literales.</w:t>
      </w:r>
    </w:p>
    <w:p w14:paraId="1D8E8476" w14:textId="77777777" w:rsidR="007978F2" w:rsidRDefault="007978F2" w:rsidP="00BF0733">
      <w:pPr>
        <w:numPr>
          <w:ilvl w:val="0"/>
          <w:numId w:val="5"/>
        </w:numPr>
        <w:autoSpaceDE w:val="0"/>
        <w:autoSpaceDN w:val="0"/>
        <w:adjustRightInd w:val="0"/>
      </w:pPr>
      <w:r>
        <w:t>Se han clasificado, reconocido y utilizado en expresiones los operadores del lenguaje.</w:t>
      </w:r>
    </w:p>
    <w:p w14:paraId="52AC48D2" w14:textId="77777777" w:rsidR="007978F2" w:rsidRDefault="007978F2" w:rsidP="00BF0733">
      <w:pPr>
        <w:numPr>
          <w:ilvl w:val="0"/>
          <w:numId w:val="5"/>
        </w:numPr>
        <w:autoSpaceDE w:val="0"/>
        <w:autoSpaceDN w:val="0"/>
        <w:adjustRightInd w:val="0"/>
      </w:pPr>
      <w:r>
        <w:t>Se ha comprobado el funcionamiento de las conversiones de tipo explícitas e implícitas.</w:t>
      </w:r>
    </w:p>
    <w:p w14:paraId="74F74AC1" w14:textId="77777777" w:rsidR="007978F2" w:rsidRDefault="007978F2" w:rsidP="00BF0733">
      <w:pPr>
        <w:numPr>
          <w:ilvl w:val="0"/>
          <w:numId w:val="5"/>
        </w:numPr>
        <w:autoSpaceDE w:val="0"/>
        <w:autoSpaceDN w:val="0"/>
        <w:adjustRightInd w:val="0"/>
      </w:pPr>
      <w:r>
        <w:t>Se han introducido comentarios en el código.</w:t>
      </w:r>
    </w:p>
    <w:p w14:paraId="38F34306" w14:textId="77777777" w:rsidR="007978F2" w:rsidRDefault="007978F2" w:rsidP="00BF0733">
      <w:pPr>
        <w:numPr>
          <w:ilvl w:val="0"/>
          <w:numId w:val="5"/>
        </w:numPr>
        <w:autoSpaceDE w:val="0"/>
        <w:autoSpaceDN w:val="0"/>
        <w:adjustRightInd w:val="0"/>
      </w:pPr>
      <w:r>
        <w:t>Se han creado y utilizado procedimientos y funciones.</w:t>
      </w:r>
    </w:p>
    <w:p w14:paraId="798C2037" w14:textId="77777777" w:rsidR="007978F2" w:rsidRDefault="007978F2" w:rsidP="00BF0733">
      <w:pPr>
        <w:numPr>
          <w:ilvl w:val="0"/>
          <w:numId w:val="5"/>
        </w:numPr>
        <w:autoSpaceDE w:val="0"/>
        <w:autoSpaceDN w:val="0"/>
        <w:adjustRightInd w:val="0"/>
      </w:pPr>
      <w:r>
        <w:t>Se ha utilizado el paso de parámetros en procedimientos y funciones.</w:t>
      </w:r>
    </w:p>
    <w:p w14:paraId="6257B1C6" w14:textId="77777777" w:rsidR="007978F2" w:rsidRDefault="007978F2" w:rsidP="00BF0733">
      <w:pPr>
        <w:numPr>
          <w:ilvl w:val="0"/>
          <w:numId w:val="5"/>
        </w:numPr>
        <w:autoSpaceDE w:val="0"/>
        <w:autoSpaceDN w:val="0"/>
        <w:adjustRightInd w:val="0"/>
      </w:pPr>
      <w:r>
        <w:t>Se han identificado los fundamentos de la programación orientada a objetos.</w:t>
      </w:r>
    </w:p>
    <w:p w14:paraId="04C575E0" w14:textId="77777777" w:rsidR="007978F2" w:rsidRDefault="007978F2" w:rsidP="00BF0733">
      <w:pPr>
        <w:numPr>
          <w:ilvl w:val="0"/>
          <w:numId w:val="5"/>
        </w:numPr>
        <w:autoSpaceDE w:val="0"/>
        <w:autoSpaceDN w:val="0"/>
        <w:adjustRightInd w:val="0"/>
      </w:pPr>
      <w:r>
        <w:t>Se han escrito programas simples.</w:t>
      </w:r>
    </w:p>
    <w:p w14:paraId="6D09998A" w14:textId="77777777" w:rsidR="007978F2" w:rsidRDefault="007978F2" w:rsidP="00BF0733">
      <w:pPr>
        <w:numPr>
          <w:ilvl w:val="0"/>
          <w:numId w:val="5"/>
        </w:numPr>
        <w:autoSpaceDE w:val="0"/>
        <w:autoSpaceDN w:val="0"/>
        <w:adjustRightInd w:val="0"/>
      </w:pPr>
      <w:r>
        <w:t>Se han instanciado objetos a partir de clases predefinidas.</w:t>
      </w:r>
    </w:p>
    <w:p w14:paraId="5261C264" w14:textId="77777777" w:rsidR="007978F2" w:rsidRDefault="007978F2" w:rsidP="00BF0733">
      <w:pPr>
        <w:numPr>
          <w:ilvl w:val="0"/>
          <w:numId w:val="5"/>
        </w:numPr>
        <w:autoSpaceDE w:val="0"/>
        <w:autoSpaceDN w:val="0"/>
        <w:adjustRightInd w:val="0"/>
      </w:pPr>
      <w:r>
        <w:t>Se han utilizado métodos y propiedades de los objetos.</w:t>
      </w:r>
    </w:p>
    <w:p w14:paraId="78F9E079" w14:textId="77777777" w:rsidR="007978F2" w:rsidRDefault="007978F2" w:rsidP="00BF0733">
      <w:pPr>
        <w:numPr>
          <w:ilvl w:val="0"/>
          <w:numId w:val="5"/>
        </w:numPr>
        <w:autoSpaceDE w:val="0"/>
        <w:autoSpaceDN w:val="0"/>
        <w:adjustRightInd w:val="0"/>
      </w:pPr>
      <w:r>
        <w:lastRenderedPageBreak/>
        <w:t>Se han escrito llamadas a métodos estáticos.</w:t>
      </w:r>
    </w:p>
    <w:p w14:paraId="57C537E9" w14:textId="77777777" w:rsidR="007978F2" w:rsidRDefault="007978F2" w:rsidP="00BF0733">
      <w:pPr>
        <w:numPr>
          <w:ilvl w:val="0"/>
          <w:numId w:val="5"/>
        </w:numPr>
        <w:autoSpaceDE w:val="0"/>
        <w:autoSpaceDN w:val="0"/>
        <w:adjustRightInd w:val="0"/>
      </w:pPr>
      <w:r>
        <w:t>Se han utilizado parámetros en la llamada a métodos.</w:t>
      </w:r>
    </w:p>
    <w:p w14:paraId="2120EC30" w14:textId="77777777" w:rsidR="007978F2" w:rsidRDefault="007978F2" w:rsidP="00BF0733">
      <w:pPr>
        <w:numPr>
          <w:ilvl w:val="0"/>
          <w:numId w:val="5"/>
        </w:numPr>
        <w:autoSpaceDE w:val="0"/>
        <w:autoSpaceDN w:val="0"/>
        <w:adjustRightInd w:val="0"/>
      </w:pPr>
      <w:r>
        <w:t>Se han incorporado y utilizado librerías de objetos.</w:t>
      </w:r>
    </w:p>
    <w:p w14:paraId="215FBF84" w14:textId="77777777" w:rsidR="007978F2" w:rsidRDefault="007978F2" w:rsidP="00BF0733">
      <w:pPr>
        <w:numPr>
          <w:ilvl w:val="0"/>
          <w:numId w:val="5"/>
        </w:numPr>
        <w:autoSpaceDE w:val="0"/>
        <w:autoSpaceDN w:val="0"/>
        <w:adjustRightInd w:val="0"/>
      </w:pPr>
      <w:r>
        <w:t>Se han utilizado constructores y destructores de objetos.</w:t>
      </w:r>
    </w:p>
    <w:p w14:paraId="09B7E9A9" w14:textId="77777777" w:rsidR="007978F2" w:rsidRDefault="007978F2" w:rsidP="00BF0733">
      <w:pPr>
        <w:numPr>
          <w:ilvl w:val="0"/>
          <w:numId w:val="5"/>
        </w:numPr>
        <w:autoSpaceDE w:val="0"/>
        <w:autoSpaceDN w:val="0"/>
        <w:adjustRightInd w:val="0"/>
      </w:pPr>
      <w:r>
        <w:t>Se ha utilizado el entorno integrado de desarrollo en la creación y compilación de programas simples.</w:t>
      </w:r>
    </w:p>
    <w:p w14:paraId="564B36CC" w14:textId="77777777" w:rsidR="007978F2" w:rsidRDefault="007978F2" w:rsidP="00BF0733">
      <w:pPr>
        <w:numPr>
          <w:ilvl w:val="0"/>
          <w:numId w:val="5"/>
        </w:numPr>
        <w:autoSpaceDE w:val="0"/>
        <w:autoSpaceDN w:val="0"/>
        <w:adjustRightInd w:val="0"/>
      </w:pPr>
      <w:r>
        <w:t>Se ha escrito y probado código que haga uso de estructuras de selección.</w:t>
      </w:r>
    </w:p>
    <w:p w14:paraId="542B6170" w14:textId="77777777" w:rsidR="007978F2" w:rsidRDefault="007978F2" w:rsidP="00BF0733">
      <w:pPr>
        <w:numPr>
          <w:ilvl w:val="0"/>
          <w:numId w:val="5"/>
        </w:numPr>
        <w:autoSpaceDE w:val="0"/>
        <w:autoSpaceDN w:val="0"/>
        <w:adjustRightInd w:val="0"/>
      </w:pPr>
      <w:r>
        <w:t>Se han utilizado estructuras de repetición.</w:t>
      </w:r>
    </w:p>
    <w:p w14:paraId="7534C951" w14:textId="77777777" w:rsidR="007978F2" w:rsidRDefault="007978F2" w:rsidP="00BF0733">
      <w:pPr>
        <w:numPr>
          <w:ilvl w:val="0"/>
          <w:numId w:val="5"/>
        </w:numPr>
        <w:autoSpaceDE w:val="0"/>
        <w:autoSpaceDN w:val="0"/>
        <w:adjustRightInd w:val="0"/>
      </w:pPr>
      <w:r>
        <w:t>Se han reconocido las posibilidades de las sentencias de salto.</w:t>
      </w:r>
    </w:p>
    <w:p w14:paraId="5A6DDB49" w14:textId="77777777" w:rsidR="007978F2" w:rsidRDefault="007978F2" w:rsidP="00BF0733">
      <w:pPr>
        <w:numPr>
          <w:ilvl w:val="0"/>
          <w:numId w:val="5"/>
        </w:numPr>
        <w:autoSpaceDE w:val="0"/>
        <w:autoSpaceDN w:val="0"/>
        <w:adjustRightInd w:val="0"/>
      </w:pPr>
      <w:r>
        <w:t>Se ha escrito código utilizando control de excepciones.</w:t>
      </w:r>
    </w:p>
    <w:p w14:paraId="323E10BF" w14:textId="77777777" w:rsidR="007978F2" w:rsidRDefault="007978F2" w:rsidP="00BF0733">
      <w:pPr>
        <w:numPr>
          <w:ilvl w:val="0"/>
          <w:numId w:val="5"/>
        </w:numPr>
        <w:autoSpaceDE w:val="0"/>
        <w:autoSpaceDN w:val="0"/>
        <w:adjustRightInd w:val="0"/>
      </w:pPr>
      <w:r>
        <w:t>Se han creado programas ejecutables utilizando diferentes estructuras de control.</w:t>
      </w:r>
    </w:p>
    <w:p w14:paraId="3B14B8D5" w14:textId="77777777" w:rsidR="007978F2" w:rsidRDefault="007978F2" w:rsidP="00BF0733">
      <w:pPr>
        <w:numPr>
          <w:ilvl w:val="0"/>
          <w:numId w:val="5"/>
        </w:numPr>
        <w:autoSpaceDE w:val="0"/>
        <w:autoSpaceDN w:val="0"/>
        <w:adjustRightInd w:val="0"/>
      </w:pPr>
      <w:r>
        <w:t>Se han probado y depurado los programas.</w:t>
      </w:r>
    </w:p>
    <w:p w14:paraId="42A42059" w14:textId="77777777" w:rsidR="007978F2" w:rsidRDefault="007978F2" w:rsidP="00BF0733">
      <w:pPr>
        <w:numPr>
          <w:ilvl w:val="0"/>
          <w:numId w:val="5"/>
        </w:numPr>
        <w:autoSpaceDE w:val="0"/>
        <w:autoSpaceDN w:val="0"/>
        <w:adjustRightInd w:val="0"/>
      </w:pPr>
      <w:r>
        <w:t>Se ha comentado y documentado el código.</w:t>
      </w:r>
    </w:p>
    <w:p w14:paraId="014B4BDC" w14:textId="77777777" w:rsidR="007978F2" w:rsidRDefault="007978F2" w:rsidP="00BF0733">
      <w:pPr>
        <w:numPr>
          <w:ilvl w:val="0"/>
          <w:numId w:val="5"/>
        </w:numPr>
        <w:autoSpaceDE w:val="0"/>
        <w:autoSpaceDN w:val="0"/>
        <w:adjustRightInd w:val="0"/>
      </w:pPr>
      <w:r>
        <w:t>Se ha reconocido la sintaxis, estructura y componentes típicos de una clase.</w:t>
      </w:r>
    </w:p>
    <w:p w14:paraId="5817B505" w14:textId="77777777" w:rsidR="007978F2" w:rsidRDefault="007978F2" w:rsidP="00BF0733">
      <w:pPr>
        <w:numPr>
          <w:ilvl w:val="0"/>
          <w:numId w:val="5"/>
        </w:numPr>
        <w:autoSpaceDE w:val="0"/>
        <w:autoSpaceDN w:val="0"/>
        <w:adjustRightInd w:val="0"/>
      </w:pPr>
      <w:r>
        <w:t>Se han definido clases.</w:t>
      </w:r>
    </w:p>
    <w:p w14:paraId="6EF82FC7" w14:textId="77777777" w:rsidR="007978F2" w:rsidRDefault="007978F2" w:rsidP="00BF0733">
      <w:pPr>
        <w:numPr>
          <w:ilvl w:val="0"/>
          <w:numId w:val="5"/>
        </w:numPr>
        <w:autoSpaceDE w:val="0"/>
        <w:autoSpaceDN w:val="0"/>
        <w:adjustRightInd w:val="0"/>
      </w:pPr>
      <w:r>
        <w:t>Se han definido propiedades y métodos.</w:t>
      </w:r>
    </w:p>
    <w:p w14:paraId="283DAD74" w14:textId="77777777" w:rsidR="007978F2" w:rsidRDefault="007978F2" w:rsidP="00BF0733">
      <w:pPr>
        <w:numPr>
          <w:ilvl w:val="0"/>
          <w:numId w:val="5"/>
        </w:numPr>
        <w:autoSpaceDE w:val="0"/>
        <w:autoSpaceDN w:val="0"/>
        <w:adjustRightInd w:val="0"/>
      </w:pPr>
      <w:r>
        <w:t>Se han creado constructores.</w:t>
      </w:r>
    </w:p>
    <w:p w14:paraId="0FDDDA0E" w14:textId="77777777" w:rsidR="007978F2" w:rsidRDefault="007978F2" w:rsidP="00BF0733">
      <w:pPr>
        <w:numPr>
          <w:ilvl w:val="0"/>
          <w:numId w:val="5"/>
        </w:numPr>
        <w:autoSpaceDE w:val="0"/>
        <w:autoSpaceDN w:val="0"/>
        <w:adjustRightInd w:val="0"/>
      </w:pPr>
      <w:r>
        <w:t>Se han desarrollado programas que instancien y utilicen objetos de las clases creadas anteriormente.</w:t>
      </w:r>
    </w:p>
    <w:p w14:paraId="76E79A0C" w14:textId="77777777" w:rsidR="007978F2" w:rsidRDefault="007978F2" w:rsidP="00BF0733">
      <w:pPr>
        <w:numPr>
          <w:ilvl w:val="0"/>
          <w:numId w:val="5"/>
        </w:numPr>
        <w:autoSpaceDE w:val="0"/>
        <w:autoSpaceDN w:val="0"/>
        <w:adjustRightInd w:val="0"/>
      </w:pPr>
      <w:r>
        <w:t>Se han utilizado mecanismos para controlar la visibilidad de las clases y de sus miembros.</w:t>
      </w:r>
    </w:p>
    <w:p w14:paraId="2D42360A" w14:textId="77777777" w:rsidR="007978F2" w:rsidRDefault="007978F2" w:rsidP="00BF0733">
      <w:pPr>
        <w:numPr>
          <w:ilvl w:val="0"/>
          <w:numId w:val="5"/>
        </w:numPr>
        <w:autoSpaceDE w:val="0"/>
        <w:autoSpaceDN w:val="0"/>
        <w:adjustRightInd w:val="0"/>
      </w:pPr>
      <w:r>
        <w:t>Se han definido y utilizado clases heredadas.</w:t>
      </w:r>
    </w:p>
    <w:p w14:paraId="5B13B6C0" w14:textId="77777777" w:rsidR="007978F2" w:rsidRDefault="007978F2" w:rsidP="00BF0733">
      <w:pPr>
        <w:numPr>
          <w:ilvl w:val="0"/>
          <w:numId w:val="5"/>
        </w:numPr>
        <w:autoSpaceDE w:val="0"/>
        <w:autoSpaceDN w:val="0"/>
        <w:adjustRightInd w:val="0"/>
      </w:pPr>
      <w:r>
        <w:t>Se han creado y utilizado métodos estáticos.</w:t>
      </w:r>
    </w:p>
    <w:p w14:paraId="0124B9A4" w14:textId="77777777" w:rsidR="007978F2" w:rsidRDefault="007978F2" w:rsidP="00BF0733">
      <w:pPr>
        <w:numPr>
          <w:ilvl w:val="0"/>
          <w:numId w:val="5"/>
        </w:numPr>
        <w:autoSpaceDE w:val="0"/>
        <w:autoSpaceDN w:val="0"/>
        <w:adjustRightInd w:val="0"/>
      </w:pPr>
      <w:r>
        <w:t>Se han definido y utilizado interfaces.</w:t>
      </w:r>
    </w:p>
    <w:p w14:paraId="67C8A097" w14:textId="77777777" w:rsidR="007978F2" w:rsidRDefault="007978F2" w:rsidP="00BF0733">
      <w:pPr>
        <w:numPr>
          <w:ilvl w:val="0"/>
          <w:numId w:val="5"/>
        </w:numPr>
        <w:autoSpaceDE w:val="0"/>
        <w:autoSpaceDN w:val="0"/>
        <w:adjustRightInd w:val="0"/>
      </w:pPr>
      <w:r>
        <w:t>Se han creado y utilizado conjuntos y librerías de clases.</w:t>
      </w:r>
    </w:p>
    <w:p w14:paraId="27204EF7" w14:textId="77777777" w:rsidR="007978F2" w:rsidRDefault="007978F2" w:rsidP="00BF0733">
      <w:pPr>
        <w:numPr>
          <w:ilvl w:val="0"/>
          <w:numId w:val="5"/>
        </w:numPr>
        <w:autoSpaceDE w:val="0"/>
        <w:autoSpaceDN w:val="0"/>
        <w:adjustRightInd w:val="0"/>
      </w:pPr>
      <w:r>
        <w:t>Se ha utilizado la consola para realizar operaciones de entrada y salida de información.</w:t>
      </w:r>
    </w:p>
    <w:p w14:paraId="707F319B" w14:textId="77777777" w:rsidR="007978F2" w:rsidRDefault="007978F2" w:rsidP="00BF0733">
      <w:pPr>
        <w:numPr>
          <w:ilvl w:val="0"/>
          <w:numId w:val="5"/>
        </w:numPr>
        <w:autoSpaceDE w:val="0"/>
        <w:autoSpaceDN w:val="0"/>
        <w:adjustRightInd w:val="0"/>
      </w:pPr>
      <w:r>
        <w:t>Se han aplicado formatos en la visualización de la información.</w:t>
      </w:r>
    </w:p>
    <w:p w14:paraId="470B68F9" w14:textId="77777777" w:rsidR="007978F2" w:rsidRDefault="007978F2" w:rsidP="00BF0733">
      <w:pPr>
        <w:numPr>
          <w:ilvl w:val="0"/>
          <w:numId w:val="5"/>
        </w:numPr>
        <w:autoSpaceDE w:val="0"/>
        <w:autoSpaceDN w:val="0"/>
        <w:adjustRightInd w:val="0"/>
      </w:pPr>
      <w:r>
        <w:lastRenderedPageBreak/>
        <w:t>Se han reconocido las posibilidades de entrada / salida del lenguaje y las librerías asociadas.</w:t>
      </w:r>
    </w:p>
    <w:p w14:paraId="0933E9D1" w14:textId="77777777" w:rsidR="007978F2" w:rsidRDefault="007978F2" w:rsidP="00BF0733">
      <w:pPr>
        <w:numPr>
          <w:ilvl w:val="0"/>
          <w:numId w:val="5"/>
        </w:numPr>
        <w:autoSpaceDE w:val="0"/>
        <w:autoSpaceDN w:val="0"/>
        <w:adjustRightInd w:val="0"/>
      </w:pPr>
      <w:r>
        <w:t>Se han utilizado ficheros para almacenar y recuperar información.</w:t>
      </w:r>
    </w:p>
    <w:p w14:paraId="3AC12F8C" w14:textId="77777777" w:rsidR="007978F2" w:rsidRDefault="007978F2" w:rsidP="00BF0733">
      <w:pPr>
        <w:numPr>
          <w:ilvl w:val="0"/>
          <w:numId w:val="5"/>
        </w:numPr>
        <w:autoSpaceDE w:val="0"/>
        <w:autoSpaceDN w:val="0"/>
        <w:adjustRightInd w:val="0"/>
      </w:pPr>
      <w:r>
        <w:t>Se han creado programas que utilicen diversos métodos de acceso al contenido de los ficheros.</w:t>
      </w:r>
    </w:p>
    <w:p w14:paraId="1B2B6EFA" w14:textId="77777777" w:rsidR="007978F2" w:rsidRDefault="007978F2" w:rsidP="00BF0733">
      <w:pPr>
        <w:numPr>
          <w:ilvl w:val="0"/>
          <w:numId w:val="5"/>
        </w:numPr>
        <w:autoSpaceDE w:val="0"/>
        <w:autoSpaceDN w:val="0"/>
        <w:adjustRightInd w:val="0"/>
      </w:pPr>
      <w:r>
        <w:t>Se han utilizado las herramientas del entorno de desarrollo para crear interfaces gráficos de usuario simples.</w:t>
      </w:r>
    </w:p>
    <w:p w14:paraId="21954FF5" w14:textId="77777777" w:rsidR="007978F2" w:rsidRDefault="007978F2" w:rsidP="00BF0733">
      <w:pPr>
        <w:numPr>
          <w:ilvl w:val="0"/>
          <w:numId w:val="5"/>
        </w:numPr>
        <w:autoSpaceDE w:val="0"/>
        <w:autoSpaceDN w:val="0"/>
        <w:adjustRightInd w:val="0"/>
      </w:pPr>
      <w:r>
        <w:t>Se han programado controladores de eventos.</w:t>
      </w:r>
    </w:p>
    <w:p w14:paraId="20EF1DB0" w14:textId="77777777" w:rsidR="007978F2" w:rsidRDefault="007978F2" w:rsidP="00BF0733">
      <w:pPr>
        <w:numPr>
          <w:ilvl w:val="0"/>
          <w:numId w:val="5"/>
        </w:numPr>
        <w:autoSpaceDE w:val="0"/>
        <w:autoSpaceDN w:val="0"/>
        <w:adjustRightInd w:val="0"/>
      </w:pPr>
      <w:r>
        <w:t>Se han escrito programas que utilicen interfaces gráficos para la entrada y salida de información.</w:t>
      </w:r>
    </w:p>
    <w:p w14:paraId="725852DD" w14:textId="77777777" w:rsidR="007978F2" w:rsidRDefault="007978F2" w:rsidP="00BF0733">
      <w:pPr>
        <w:numPr>
          <w:ilvl w:val="0"/>
          <w:numId w:val="5"/>
        </w:numPr>
        <w:autoSpaceDE w:val="0"/>
        <w:autoSpaceDN w:val="0"/>
        <w:adjustRightInd w:val="0"/>
      </w:pPr>
      <w:r>
        <w:t xml:space="preserve">Se han escrito programas que utilicen </w:t>
      </w:r>
      <w:proofErr w:type="spellStart"/>
      <w:r>
        <w:t>arrays</w:t>
      </w:r>
      <w:proofErr w:type="spellEnd"/>
      <w:r>
        <w:t>.</w:t>
      </w:r>
    </w:p>
    <w:p w14:paraId="40D521C1" w14:textId="77777777" w:rsidR="007978F2" w:rsidRDefault="007978F2" w:rsidP="00BF0733">
      <w:pPr>
        <w:numPr>
          <w:ilvl w:val="0"/>
          <w:numId w:val="5"/>
        </w:numPr>
        <w:autoSpaceDE w:val="0"/>
        <w:autoSpaceDN w:val="0"/>
        <w:adjustRightInd w:val="0"/>
      </w:pPr>
      <w:r>
        <w:t>Se han reconocido las librerías de clases relacionadas con tipos de datos avanzados.</w:t>
      </w:r>
    </w:p>
    <w:p w14:paraId="0106CF9B" w14:textId="77777777" w:rsidR="007978F2" w:rsidRDefault="007978F2" w:rsidP="00BF0733">
      <w:pPr>
        <w:numPr>
          <w:ilvl w:val="0"/>
          <w:numId w:val="5"/>
        </w:numPr>
        <w:autoSpaceDE w:val="0"/>
        <w:autoSpaceDN w:val="0"/>
        <w:adjustRightInd w:val="0"/>
      </w:pPr>
      <w:r>
        <w:t>Se han utilizado listas para almacenar y procesar información.</w:t>
      </w:r>
    </w:p>
    <w:p w14:paraId="0FC8E578" w14:textId="77777777" w:rsidR="007978F2" w:rsidRDefault="007978F2" w:rsidP="00BF0733">
      <w:pPr>
        <w:numPr>
          <w:ilvl w:val="0"/>
          <w:numId w:val="5"/>
        </w:numPr>
        <w:autoSpaceDE w:val="0"/>
        <w:autoSpaceDN w:val="0"/>
        <w:adjustRightInd w:val="0"/>
      </w:pPr>
      <w:r>
        <w:t>Se han utilizado iteradores para recorrer los elementos de las listas.</w:t>
      </w:r>
    </w:p>
    <w:p w14:paraId="13BBE12B" w14:textId="77777777" w:rsidR="007978F2" w:rsidRDefault="007978F2" w:rsidP="00BF0733">
      <w:pPr>
        <w:numPr>
          <w:ilvl w:val="0"/>
          <w:numId w:val="5"/>
        </w:numPr>
        <w:autoSpaceDE w:val="0"/>
        <w:autoSpaceDN w:val="0"/>
        <w:adjustRightInd w:val="0"/>
      </w:pPr>
      <w:r>
        <w:t xml:space="preserve">Se han reconocido las características y ventajas de cada una de </w:t>
      </w:r>
      <w:proofErr w:type="gramStart"/>
      <w:r>
        <w:t>la colecciones</w:t>
      </w:r>
      <w:proofErr w:type="gramEnd"/>
      <w:r>
        <w:t xml:space="preserve"> de datos disponibles.</w:t>
      </w:r>
    </w:p>
    <w:p w14:paraId="2E908BE3" w14:textId="77777777" w:rsidR="007978F2" w:rsidRDefault="007978F2" w:rsidP="00BF0733">
      <w:pPr>
        <w:numPr>
          <w:ilvl w:val="0"/>
          <w:numId w:val="5"/>
        </w:numPr>
        <w:autoSpaceDE w:val="0"/>
        <w:autoSpaceDN w:val="0"/>
        <w:adjustRightInd w:val="0"/>
      </w:pPr>
      <w:r>
        <w:t>Se han instanciado objetos a partir de clases predefinidas.</w:t>
      </w:r>
    </w:p>
    <w:p w14:paraId="6A9043CF" w14:textId="77777777" w:rsidR="007978F2" w:rsidRDefault="007978F2" w:rsidP="00BF0733">
      <w:pPr>
        <w:numPr>
          <w:ilvl w:val="0"/>
          <w:numId w:val="5"/>
        </w:numPr>
        <w:autoSpaceDE w:val="0"/>
        <w:autoSpaceDN w:val="0"/>
        <w:adjustRightInd w:val="0"/>
      </w:pPr>
      <w:r>
        <w:t>Se han utilizado métodos y propiedades de los objetos.</w:t>
      </w:r>
    </w:p>
    <w:p w14:paraId="18845BF2" w14:textId="77777777" w:rsidR="007978F2" w:rsidRDefault="007978F2" w:rsidP="00BF0733">
      <w:pPr>
        <w:numPr>
          <w:ilvl w:val="0"/>
          <w:numId w:val="5"/>
        </w:numPr>
        <w:autoSpaceDE w:val="0"/>
        <w:autoSpaceDN w:val="0"/>
        <w:adjustRightInd w:val="0"/>
      </w:pPr>
      <w:r>
        <w:t>Se han escrito llamadas a métodos estáticos.</w:t>
      </w:r>
    </w:p>
    <w:p w14:paraId="1B989ACE" w14:textId="77777777" w:rsidR="007978F2" w:rsidRDefault="007978F2" w:rsidP="00BF0733">
      <w:pPr>
        <w:numPr>
          <w:ilvl w:val="0"/>
          <w:numId w:val="5"/>
        </w:numPr>
        <w:autoSpaceDE w:val="0"/>
        <w:autoSpaceDN w:val="0"/>
        <w:adjustRightInd w:val="0"/>
      </w:pPr>
      <w:r>
        <w:t>Se han utilizado parámetros en la llamada a métodos.</w:t>
      </w:r>
    </w:p>
    <w:p w14:paraId="69C6AB40" w14:textId="77777777" w:rsidR="007978F2" w:rsidRDefault="007978F2" w:rsidP="00BF0733">
      <w:pPr>
        <w:numPr>
          <w:ilvl w:val="0"/>
          <w:numId w:val="5"/>
        </w:numPr>
        <w:autoSpaceDE w:val="0"/>
        <w:autoSpaceDN w:val="0"/>
        <w:adjustRightInd w:val="0"/>
      </w:pPr>
      <w:r>
        <w:t>Se han incorporado y utilizado librerías de objetos.</w:t>
      </w:r>
    </w:p>
    <w:p w14:paraId="31418BAE" w14:textId="77777777" w:rsidR="007978F2" w:rsidRDefault="007978F2" w:rsidP="00BF0733">
      <w:pPr>
        <w:numPr>
          <w:ilvl w:val="0"/>
          <w:numId w:val="5"/>
        </w:numPr>
        <w:autoSpaceDE w:val="0"/>
        <w:autoSpaceDN w:val="0"/>
        <w:adjustRightInd w:val="0"/>
      </w:pPr>
      <w:r>
        <w:t>Se han utilizado constructores y destructores de objetos.</w:t>
      </w:r>
    </w:p>
    <w:p w14:paraId="25F6BD3F" w14:textId="77777777" w:rsidR="007978F2" w:rsidRDefault="007978F2" w:rsidP="00BF0733">
      <w:pPr>
        <w:numPr>
          <w:ilvl w:val="0"/>
          <w:numId w:val="5"/>
        </w:numPr>
        <w:autoSpaceDE w:val="0"/>
        <w:autoSpaceDN w:val="0"/>
        <w:adjustRightInd w:val="0"/>
      </w:pPr>
      <w:r>
        <w:t>Se ha utilizado el entorno integrado de desarrollo en la creación y compilación de programas simples.</w:t>
      </w:r>
    </w:p>
    <w:p w14:paraId="296D3BA0" w14:textId="77777777" w:rsidR="007978F2" w:rsidRDefault="007978F2" w:rsidP="00BF0733">
      <w:pPr>
        <w:numPr>
          <w:ilvl w:val="0"/>
          <w:numId w:val="5"/>
        </w:numPr>
        <w:autoSpaceDE w:val="0"/>
        <w:autoSpaceDN w:val="0"/>
        <w:adjustRightInd w:val="0"/>
      </w:pPr>
      <w:r>
        <w:t>Se ha escrito y probado código que haga uso de estructuras de selección.</w:t>
      </w:r>
    </w:p>
    <w:p w14:paraId="2F926725" w14:textId="77777777" w:rsidR="007978F2" w:rsidRDefault="007978F2" w:rsidP="00BF0733">
      <w:pPr>
        <w:numPr>
          <w:ilvl w:val="0"/>
          <w:numId w:val="5"/>
        </w:numPr>
        <w:autoSpaceDE w:val="0"/>
        <w:autoSpaceDN w:val="0"/>
        <w:adjustRightInd w:val="0"/>
      </w:pPr>
      <w:r>
        <w:t>Se han utilizado estructuras de repetición.</w:t>
      </w:r>
    </w:p>
    <w:p w14:paraId="17D0981F" w14:textId="77777777" w:rsidR="007978F2" w:rsidRDefault="007978F2" w:rsidP="00BF0733">
      <w:pPr>
        <w:numPr>
          <w:ilvl w:val="0"/>
          <w:numId w:val="5"/>
        </w:numPr>
        <w:autoSpaceDE w:val="0"/>
        <w:autoSpaceDN w:val="0"/>
        <w:adjustRightInd w:val="0"/>
      </w:pPr>
      <w:r>
        <w:t>Se han reconocido las posibilidades de las sentencias de salto.</w:t>
      </w:r>
    </w:p>
    <w:p w14:paraId="68F9F4BE" w14:textId="77777777" w:rsidR="007978F2" w:rsidRDefault="007978F2" w:rsidP="00BF0733">
      <w:pPr>
        <w:numPr>
          <w:ilvl w:val="0"/>
          <w:numId w:val="5"/>
        </w:numPr>
        <w:autoSpaceDE w:val="0"/>
        <w:autoSpaceDN w:val="0"/>
        <w:adjustRightInd w:val="0"/>
      </w:pPr>
      <w:r>
        <w:t>Se ha escrito código utilizando control de excepciones.</w:t>
      </w:r>
    </w:p>
    <w:p w14:paraId="50009675" w14:textId="77777777" w:rsidR="007978F2" w:rsidRDefault="007978F2" w:rsidP="00BF0733">
      <w:pPr>
        <w:numPr>
          <w:ilvl w:val="0"/>
          <w:numId w:val="5"/>
        </w:numPr>
        <w:autoSpaceDE w:val="0"/>
        <w:autoSpaceDN w:val="0"/>
        <w:adjustRightInd w:val="0"/>
      </w:pPr>
      <w:r>
        <w:lastRenderedPageBreak/>
        <w:t>Se han creado programas ejecutables utilizando diferentes estructuras de control.</w:t>
      </w:r>
    </w:p>
    <w:p w14:paraId="7B4531AB" w14:textId="77777777" w:rsidR="007978F2" w:rsidRDefault="007978F2" w:rsidP="00BF0733">
      <w:pPr>
        <w:numPr>
          <w:ilvl w:val="0"/>
          <w:numId w:val="5"/>
        </w:numPr>
        <w:autoSpaceDE w:val="0"/>
        <w:autoSpaceDN w:val="0"/>
        <w:adjustRightInd w:val="0"/>
      </w:pPr>
      <w:r>
        <w:t>Se han probado y depurado los programas.</w:t>
      </w:r>
    </w:p>
    <w:p w14:paraId="2131D355" w14:textId="77777777" w:rsidR="007978F2" w:rsidRDefault="007978F2" w:rsidP="00BF0733">
      <w:pPr>
        <w:numPr>
          <w:ilvl w:val="0"/>
          <w:numId w:val="5"/>
        </w:numPr>
        <w:autoSpaceDE w:val="0"/>
        <w:autoSpaceDN w:val="0"/>
        <w:adjustRightInd w:val="0"/>
      </w:pPr>
      <w:r>
        <w:t>Se ha comentado y documentado el código.</w:t>
      </w:r>
    </w:p>
    <w:p w14:paraId="54573E12" w14:textId="77777777" w:rsidR="007978F2" w:rsidRDefault="007978F2" w:rsidP="00BF0733">
      <w:pPr>
        <w:numPr>
          <w:ilvl w:val="0"/>
          <w:numId w:val="5"/>
        </w:numPr>
        <w:autoSpaceDE w:val="0"/>
        <w:autoSpaceDN w:val="0"/>
        <w:adjustRightInd w:val="0"/>
      </w:pPr>
      <w:r>
        <w:t>Se ha reconocido la sintaxis, estructura y componentes típicos de una clase.</w:t>
      </w:r>
    </w:p>
    <w:p w14:paraId="311F6966" w14:textId="77777777" w:rsidR="007978F2" w:rsidRDefault="007978F2" w:rsidP="00BF0733">
      <w:pPr>
        <w:numPr>
          <w:ilvl w:val="0"/>
          <w:numId w:val="5"/>
        </w:numPr>
        <w:autoSpaceDE w:val="0"/>
        <w:autoSpaceDN w:val="0"/>
        <w:adjustRightInd w:val="0"/>
      </w:pPr>
      <w:r>
        <w:t>Se han definido clases.</w:t>
      </w:r>
    </w:p>
    <w:p w14:paraId="6863CFBB" w14:textId="77777777" w:rsidR="007978F2" w:rsidRDefault="007978F2" w:rsidP="00BF0733">
      <w:pPr>
        <w:numPr>
          <w:ilvl w:val="0"/>
          <w:numId w:val="5"/>
        </w:numPr>
        <w:autoSpaceDE w:val="0"/>
        <w:autoSpaceDN w:val="0"/>
        <w:adjustRightInd w:val="0"/>
      </w:pPr>
      <w:r>
        <w:t>Se han definido propiedades y métodos.</w:t>
      </w:r>
    </w:p>
    <w:p w14:paraId="23820AFA" w14:textId="77777777" w:rsidR="007978F2" w:rsidRDefault="007978F2" w:rsidP="00BF0733">
      <w:pPr>
        <w:numPr>
          <w:ilvl w:val="0"/>
          <w:numId w:val="5"/>
        </w:numPr>
        <w:autoSpaceDE w:val="0"/>
        <w:autoSpaceDN w:val="0"/>
        <w:adjustRightInd w:val="0"/>
      </w:pPr>
      <w:r>
        <w:t>Se han creado constructores.</w:t>
      </w:r>
    </w:p>
    <w:p w14:paraId="30BC633B" w14:textId="77777777" w:rsidR="007978F2" w:rsidRDefault="007978F2" w:rsidP="00BF0733">
      <w:pPr>
        <w:numPr>
          <w:ilvl w:val="0"/>
          <w:numId w:val="5"/>
        </w:numPr>
        <w:autoSpaceDE w:val="0"/>
        <w:autoSpaceDN w:val="0"/>
        <w:adjustRightInd w:val="0"/>
      </w:pPr>
      <w:r>
        <w:t>Se han desarrollado programas que instancien y utilicen objetos de las clases creadas anteriormente.</w:t>
      </w:r>
    </w:p>
    <w:p w14:paraId="15C607F2" w14:textId="77777777" w:rsidR="007978F2" w:rsidRDefault="007978F2" w:rsidP="00BF0733">
      <w:pPr>
        <w:numPr>
          <w:ilvl w:val="0"/>
          <w:numId w:val="5"/>
        </w:numPr>
        <w:autoSpaceDE w:val="0"/>
        <w:autoSpaceDN w:val="0"/>
        <w:adjustRightInd w:val="0"/>
      </w:pPr>
      <w:r>
        <w:t>Se han utilizado mecanismos para controlar la visibilidad de las clases y de sus miembros.</w:t>
      </w:r>
    </w:p>
    <w:p w14:paraId="73F85203" w14:textId="77777777" w:rsidR="007978F2" w:rsidRDefault="007978F2" w:rsidP="00BF0733">
      <w:pPr>
        <w:numPr>
          <w:ilvl w:val="0"/>
          <w:numId w:val="5"/>
        </w:numPr>
        <w:autoSpaceDE w:val="0"/>
        <w:autoSpaceDN w:val="0"/>
        <w:adjustRightInd w:val="0"/>
      </w:pPr>
      <w:r>
        <w:t>Se han definido y utilizado clases heredadas.</w:t>
      </w:r>
    </w:p>
    <w:p w14:paraId="683AFC19" w14:textId="77777777" w:rsidR="007978F2" w:rsidRDefault="007978F2" w:rsidP="00BF0733">
      <w:pPr>
        <w:numPr>
          <w:ilvl w:val="0"/>
          <w:numId w:val="5"/>
        </w:numPr>
        <w:autoSpaceDE w:val="0"/>
        <w:autoSpaceDN w:val="0"/>
        <w:adjustRightInd w:val="0"/>
      </w:pPr>
      <w:r>
        <w:t>Se han creado y utilizado métodos estáticos.</w:t>
      </w:r>
    </w:p>
    <w:p w14:paraId="75B285A0" w14:textId="77777777" w:rsidR="007978F2" w:rsidRDefault="007978F2" w:rsidP="00BF0733">
      <w:pPr>
        <w:numPr>
          <w:ilvl w:val="0"/>
          <w:numId w:val="5"/>
        </w:numPr>
        <w:autoSpaceDE w:val="0"/>
        <w:autoSpaceDN w:val="0"/>
        <w:adjustRightInd w:val="0"/>
      </w:pPr>
      <w:r>
        <w:t>Se han definido y utilizado interfaces.</w:t>
      </w:r>
    </w:p>
    <w:p w14:paraId="0EAA4715" w14:textId="77777777" w:rsidR="007978F2" w:rsidRDefault="007978F2" w:rsidP="00BF0733">
      <w:pPr>
        <w:numPr>
          <w:ilvl w:val="0"/>
          <w:numId w:val="5"/>
        </w:numPr>
        <w:autoSpaceDE w:val="0"/>
        <w:autoSpaceDN w:val="0"/>
        <w:adjustRightInd w:val="0"/>
      </w:pPr>
      <w:r>
        <w:t>Se han creado y utilizado conjuntos y librerías de clases.</w:t>
      </w:r>
    </w:p>
    <w:p w14:paraId="13A3E01A" w14:textId="77777777" w:rsidR="007978F2" w:rsidRDefault="007978F2" w:rsidP="00BF0733">
      <w:pPr>
        <w:numPr>
          <w:ilvl w:val="0"/>
          <w:numId w:val="5"/>
        </w:numPr>
        <w:autoSpaceDE w:val="0"/>
        <w:autoSpaceDN w:val="0"/>
        <w:adjustRightInd w:val="0"/>
      </w:pPr>
      <w:r>
        <w:t>Se ha utilizado la consola para realizar operaciones de entrada y salida de información.</w:t>
      </w:r>
    </w:p>
    <w:p w14:paraId="1D2C0FEB" w14:textId="77777777" w:rsidR="007978F2" w:rsidRDefault="007978F2" w:rsidP="00BF0733">
      <w:pPr>
        <w:numPr>
          <w:ilvl w:val="0"/>
          <w:numId w:val="5"/>
        </w:numPr>
        <w:autoSpaceDE w:val="0"/>
        <w:autoSpaceDN w:val="0"/>
        <w:adjustRightInd w:val="0"/>
      </w:pPr>
      <w:r>
        <w:t>Se han aplicado formatos en la visualización de la información.</w:t>
      </w:r>
    </w:p>
    <w:p w14:paraId="58B87255" w14:textId="77777777" w:rsidR="007978F2" w:rsidRDefault="007978F2" w:rsidP="00BF0733">
      <w:pPr>
        <w:numPr>
          <w:ilvl w:val="0"/>
          <w:numId w:val="5"/>
        </w:numPr>
        <w:autoSpaceDE w:val="0"/>
        <w:autoSpaceDN w:val="0"/>
        <w:adjustRightInd w:val="0"/>
      </w:pPr>
      <w:r>
        <w:t>Se han reconocido las posibilidades de entrada / salida del lenguaje y las librerías asociadas.</w:t>
      </w:r>
    </w:p>
    <w:p w14:paraId="4786F97B" w14:textId="77777777" w:rsidR="007978F2" w:rsidRDefault="007978F2" w:rsidP="00BF0733">
      <w:pPr>
        <w:numPr>
          <w:ilvl w:val="0"/>
          <w:numId w:val="5"/>
        </w:numPr>
        <w:autoSpaceDE w:val="0"/>
        <w:autoSpaceDN w:val="0"/>
        <w:adjustRightInd w:val="0"/>
      </w:pPr>
      <w:r>
        <w:t>Se han utilizado ficheros para almacenar y recuperar información.</w:t>
      </w:r>
    </w:p>
    <w:p w14:paraId="38D2F078" w14:textId="77777777" w:rsidR="007978F2" w:rsidRDefault="007978F2" w:rsidP="00BF0733">
      <w:pPr>
        <w:numPr>
          <w:ilvl w:val="0"/>
          <w:numId w:val="5"/>
        </w:numPr>
        <w:autoSpaceDE w:val="0"/>
        <w:autoSpaceDN w:val="0"/>
        <w:adjustRightInd w:val="0"/>
      </w:pPr>
      <w:r>
        <w:t>Se han creado programas que utilicen diversos métodos de acceso al contenido de los ficheros.</w:t>
      </w:r>
    </w:p>
    <w:p w14:paraId="0D8571AC" w14:textId="77777777" w:rsidR="007978F2" w:rsidRDefault="007978F2" w:rsidP="00BF0733">
      <w:pPr>
        <w:numPr>
          <w:ilvl w:val="0"/>
          <w:numId w:val="5"/>
        </w:numPr>
        <w:autoSpaceDE w:val="0"/>
        <w:autoSpaceDN w:val="0"/>
        <w:adjustRightInd w:val="0"/>
      </w:pPr>
      <w:r>
        <w:t>Se han utilizado las herramientas del entorno de desarrollo para crear interfaces gráficos de usuario simples.</w:t>
      </w:r>
    </w:p>
    <w:p w14:paraId="7D500690" w14:textId="77777777" w:rsidR="007978F2" w:rsidRDefault="007978F2" w:rsidP="00BF0733">
      <w:pPr>
        <w:numPr>
          <w:ilvl w:val="0"/>
          <w:numId w:val="5"/>
        </w:numPr>
        <w:autoSpaceDE w:val="0"/>
        <w:autoSpaceDN w:val="0"/>
        <w:adjustRightInd w:val="0"/>
      </w:pPr>
      <w:r>
        <w:t>Se han programado controladores de eventos.</w:t>
      </w:r>
    </w:p>
    <w:p w14:paraId="7EB3A9CB" w14:textId="77777777" w:rsidR="007978F2" w:rsidRDefault="007978F2" w:rsidP="00BF0733">
      <w:pPr>
        <w:numPr>
          <w:ilvl w:val="0"/>
          <w:numId w:val="5"/>
        </w:numPr>
        <w:autoSpaceDE w:val="0"/>
        <w:autoSpaceDN w:val="0"/>
        <w:adjustRightInd w:val="0"/>
      </w:pPr>
      <w:r>
        <w:t>Se han escrito programas que utilicen interfaces gráficos para la entrada y salida de información.</w:t>
      </w:r>
    </w:p>
    <w:p w14:paraId="6396DEE4" w14:textId="77777777" w:rsidR="007978F2" w:rsidRDefault="007978F2" w:rsidP="00BF0733">
      <w:pPr>
        <w:numPr>
          <w:ilvl w:val="0"/>
          <w:numId w:val="5"/>
        </w:numPr>
        <w:autoSpaceDE w:val="0"/>
        <w:autoSpaceDN w:val="0"/>
        <w:adjustRightInd w:val="0"/>
      </w:pPr>
      <w:r>
        <w:lastRenderedPageBreak/>
        <w:t xml:space="preserve">Se han escrito programas que utilicen </w:t>
      </w:r>
      <w:proofErr w:type="spellStart"/>
      <w:r>
        <w:t>arrays</w:t>
      </w:r>
      <w:proofErr w:type="spellEnd"/>
      <w:r>
        <w:t>.</w:t>
      </w:r>
    </w:p>
    <w:p w14:paraId="490A9B7C" w14:textId="77777777" w:rsidR="007978F2" w:rsidRDefault="007978F2" w:rsidP="00BF0733">
      <w:pPr>
        <w:numPr>
          <w:ilvl w:val="0"/>
          <w:numId w:val="5"/>
        </w:numPr>
        <w:autoSpaceDE w:val="0"/>
        <w:autoSpaceDN w:val="0"/>
        <w:adjustRightInd w:val="0"/>
      </w:pPr>
      <w:r>
        <w:t>Se han reconocido las librerías de clases relacionadas con tipos de datos avanzados.</w:t>
      </w:r>
    </w:p>
    <w:p w14:paraId="5677E5B5" w14:textId="77777777" w:rsidR="007978F2" w:rsidRDefault="007978F2" w:rsidP="00BF0733">
      <w:pPr>
        <w:numPr>
          <w:ilvl w:val="0"/>
          <w:numId w:val="5"/>
        </w:numPr>
        <w:autoSpaceDE w:val="0"/>
        <w:autoSpaceDN w:val="0"/>
        <w:adjustRightInd w:val="0"/>
      </w:pPr>
      <w:r>
        <w:t>Se han utilizado listas para almacenar y procesar información.</w:t>
      </w:r>
    </w:p>
    <w:p w14:paraId="6DB4850A" w14:textId="77777777" w:rsidR="007978F2" w:rsidRDefault="007978F2" w:rsidP="00BF0733">
      <w:pPr>
        <w:numPr>
          <w:ilvl w:val="1"/>
          <w:numId w:val="5"/>
        </w:numPr>
        <w:autoSpaceDE w:val="0"/>
        <w:autoSpaceDN w:val="0"/>
        <w:adjustRightInd w:val="0"/>
      </w:pPr>
      <w:r>
        <w:t>Se han utilizado iteradores para recorrer los elementos de las listas.</w:t>
      </w:r>
    </w:p>
    <w:p w14:paraId="1974D51C" w14:textId="77777777" w:rsidR="007978F2" w:rsidRDefault="007978F2" w:rsidP="00BF0733">
      <w:pPr>
        <w:numPr>
          <w:ilvl w:val="1"/>
          <w:numId w:val="5"/>
        </w:numPr>
        <w:autoSpaceDE w:val="0"/>
        <w:autoSpaceDN w:val="0"/>
        <w:adjustRightInd w:val="0"/>
      </w:pPr>
      <w:r>
        <w:t xml:space="preserve">Se han reconocido las características y ventajas de cada una de </w:t>
      </w:r>
      <w:proofErr w:type="gramStart"/>
      <w:r>
        <w:t>la colecciones</w:t>
      </w:r>
      <w:proofErr w:type="gramEnd"/>
      <w:r>
        <w:t xml:space="preserve"> de datos disponibles.</w:t>
      </w:r>
    </w:p>
    <w:p w14:paraId="37982792" w14:textId="77777777" w:rsidR="007978F2" w:rsidRDefault="007978F2" w:rsidP="00BF0733">
      <w:pPr>
        <w:numPr>
          <w:ilvl w:val="1"/>
          <w:numId w:val="5"/>
        </w:numPr>
        <w:autoSpaceDE w:val="0"/>
        <w:autoSpaceDN w:val="0"/>
        <w:adjustRightInd w:val="0"/>
      </w:pPr>
      <w:r>
        <w:t>Se han creado clases y métodos genéricos.</w:t>
      </w:r>
    </w:p>
    <w:p w14:paraId="16D94094" w14:textId="77777777" w:rsidR="007978F2" w:rsidRDefault="007978F2" w:rsidP="00BF0733">
      <w:pPr>
        <w:numPr>
          <w:ilvl w:val="1"/>
          <w:numId w:val="5"/>
        </w:numPr>
        <w:autoSpaceDE w:val="0"/>
        <w:autoSpaceDN w:val="0"/>
        <w:adjustRightInd w:val="0"/>
      </w:pPr>
      <w:r>
        <w:t>Se han utilizado expresiones regulares en la búsqueda de patrones en cadenas de texto.</w:t>
      </w:r>
    </w:p>
    <w:p w14:paraId="41658E48" w14:textId="77777777" w:rsidR="007978F2" w:rsidRDefault="007978F2" w:rsidP="00BF0733">
      <w:pPr>
        <w:numPr>
          <w:ilvl w:val="1"/>
          <w:numId w:val="5"/>
        </w:numPr>
        <w:autoSpaceDE w:val="0"/>
        <w:autoSpaceDN w:val="0"/>
        <w:adjustRightInd w:val="0"/>
      </w:pPr>
      <w:r>
        <w:t>Se han identificado las clases relacionadas con el tratamiento de documentos XML.</w:t>
      </w:r>
    </w:p>
    <w:p w14:paraId="160743AB" w14:textId="77777777" w:rsidR="007978F2" w:rsidRDefault="007978F2" w:rsidP="00BF0733">
      <w:pPr>
        <w:numPr>
          <w:ilvl w:val="1"/>
          <w:numId w:val="5"/>
        </w:numPr>
        <w:autoSpaceDE w:val="0"/>
        <w:autoSpaceDN w:val="0"/>
        <w:adjustRightInd w:val="0"/>
      </w:pPr>
      <w:r>
        <w:t>Se han realizado programas que realicen manipulaciones sobre documentos XML.</w:t>
      </w:r>
    </w:p>
    <w:p w14:paraId="073A28F2" w14:textId="77777777" w:rsidR="007978F2" w:rsidRDefault="007978F2" w:rsidP="00BF0733">
      <w:pPr>
        <w:numPr>
          <w:ilvl w:val="1"/>
          <w:numId w:val="5"/>
        </w:numPr>
        <w:autoSpaceDE w:val="0"/>
        <w:autoSpaceDN w:val="0"/>
        <w:adjustRightInd w:val="0"/>
      </w:pPr>
      <w:r>
        <w:t>Se han identificado los conceptos de herencia, superclase, subclase y polimorfismo.</w:t>
      </w:r>
    </w:p>
    <w:p w14:paraId="522CFC74" w14:textId="77777777" w:rsidR="007978F2" w:rsidRDefault="007978F2" w:rsidP="00BF0733">
      <w:pPr>
        <w:numPr>
          <w:ilvl w:val="1"/>
          <w:numId w:val="5"/>
        </w:numPr>
        <w:autoSpaceDE w:val="0"/>
        <w:autoSpaceDN w:val="0"/>
        <w:adjustRightInd w:val="0"/>
      </w:pPr>
      <w:r>
        <w:t>Se han utilizado modificadores para bloquear y forzar la herencia de clases y métodos.</w:t>
      </w:r>
    </w:p>
    <w:p w14:paraId="2016212D" w14:textId="77777777" w:rsidR="007978F2" w:rsidRDefault="007978F2" w:rsidP="00BF0733">
      <w:pPr>
        <w:numPr>
          <w:ilvl w:val="1"/>
          <w:numId w:val="5"/>
        </w:numPr>
        <w:autoSpaceDE w:val="0"/>
        <w:autoSpaceDN w:val="0"/>
        <w:adjustRightInd w:val="0"/>
      </w:pPr>
      <w:r>
        <w:t>Se ha reconocido la incidencia de los constructores en la herencia.</w:t>
      </w:r>
    </w:p>
    <w:p w14:paraId="60A16731" w14:textId="77777777" w:rsidR="007978F2" w:rsidRDefault="007978F2" w:rsidP="00BF0733">
      <w:pPr>
        <w:numPr>
          <w:ilvl w:val="1"/>
          <w:numId w:val="5"/>
        </w:numPr>
        <w:autoSpaceDE w:val="0"/>
        <w:autoSpaceDN w:val="0"/>
        <w:adjustRightInd w:val="0"/>
      </w:pPr>
      <w:r>
        <w:t>Se han creado clases heredadas que sobrescriban la implementación de métodos de la superclase.</w:t>
      </w:r>
    </w:p>
    <w:p w14:paraId="7D877C3F" w14:textId="77777777" w:rsidR="007978F2" w:rsidRDefault="007978F2" w:rsidP="00BF0733">
      <w:pPr>
        <w:numPr>
          <w:ilvl w:val="1"/>
          <w:numId w:val="5"/>
        </w:numPr>
        <w:autoSpaceDE w:val="0"/>
        <w:autoSpaceDN w:val="0"/>
        <w:adjustRightInd w:val="0"/>
      </w:pPr>
      <w:r>
        <w:t>Se han diseñado y aplicado jerarquías de clases.</w:t>
      </w:r>
    </w:p>
    <w:p w14:paraId="4D0FB8F0" w14:textId="77777777" w:rsidR="007978F2" w:rsidRDefault="007978F2" w:rsidP="00BF0733">
      <w:pPr>
        <w:numPr>
          <w:ilvl w:val="1"/>
          <w:numId w:val="5"/>
        </w:numPr>
        <w:autoSpaceDE w:val="0"/>
        <w:autoSpaceDN w:val="0"/>
        <w:adjustRightInd w:val="0"/>
      </w:pPr>
      <w:r>
        <w:t>Se han probado y depurado las jerarquías de clases.</w:t>
      </w:r>
    </w:p>
    <w:p w14:paraId="681E12A1" w14:textId="77777777" w:rsidR="007978F2" w:rsidRDefault="007978F2" w:rsidP="00BF0733">
      <w:pPr>
        <w:numPr>
          <w:ilvl w:val="1"/>
          <w:numId w:val="5"/>
        </w:numPr>
        <w:autoSpaceDE w:val="0"/>
        <w:autoSpaceDN w:val="0"/>
        <w:adjustRightInd w:val="0"/>
      </w:pPr>
      <w:r>
        <w:t>Se han realizado programas que implementen y utilicen jerarquías de clases.</w:t>
      </w:r>
    </w:p>
    <w:p w14:paraId="55D66907" w14:textId="77777777" w:rsidR="007978F2" w:rsidRDefault="007978F2" w:rsidP="00BF0733">
      <w:pPr>
        <w:numPr>
          <w:ilvl w:val="1"/>
          <w:numId w:val="5"/>
        </w:numPr>
        <w:autoSpaceDE w:val="0"/>
        <w:autoSpaceDN w:val="0"/>
        <w:adjustRightInd w:val="0"/>
      </w:pPr>
      <w:r>
        <w:t>Se ha comentado y documentado el código.</w:t>
      </w:r>
    </w:p>
    <w:p w14:paraId="38073414" w14:textId="77777777" w:rsidR="007978F2" w:rsidRDefault="007978F2" w:rsidP="00BF0733">
      <w:pPr>
        <w:numPr>
          <w:ilvl w:val="1"/>
          <w:numId w:val="5"/>
        </w:numPr>
        <w:autoSpaceDE w:val="0"/>
        <w:autoSpaceDN w:val="0"/>
        <w:adjustRightInd w:val="0"/>
      </w:pPr>
      <w:r>
        <w:t>Se han identificado las características de las bases de datos orientadas a objetos.</w:t>
      </w:r>
    </w:p>
    <w:p w14:paraId="15638EC1" w14:textId="77777777" w:rsidR="007978F2" w:rsidRDefault="007978F2" w:rsidP="00BF0733">
      <w:pPr>
        <w:numPr>
          <w:ilvl w:val="1"/>
          <w:numId w:val="5"/>
        </w:numPr>
        <w:autoSpaceDE w:val="0"/>
        <w:autoSpaceDN w:val="0"/>
        <w:adjustRightInd w:val="0"/>
      </w:pPr>
      <w:r>
        <w:lastRenderedPageBreak/>
        <w:t>Se ha analizado su aplicación en el desarrollo de aplicaciones mediante lenguajes orientados a objetos.</w:t>
      </w:r>
    </w:p>
    <w:p w14:paraId="2E43921D" w14:textId="77777777" w:rsidR="007978F2" w:rsidRDefault="007978F2" w:rsidP="00BF0733">
      <w:pPr>
        <w:numPr>
          <w:ilvl w:val="1"/>
          <w:numId w:val="5"/>
        </w:numPr>
        <w:autoSpaceDE w:val="0"/>
        <w:autoSpaceDN w:val="0"/>
        <w:adjustRightInd w:val="0"/>
      </w:pPr>
      <w:r>
        <w:t>Se han instalado sistemas gestores de bases de datos orientados a objetos.</w:t>
      </w:r>
    </w:p>
    <w:p w14:paraId="08399455" w14:textId="77777777" w:rsidR="007978F2" w:rsidRDefault="007978F2" w:rsidP="00BF0733">
      <w:pPr>
        <w:numPr>
          <w:ilvl w:val="1"/>
          <w:numId w:val="5"/>
        </w:numPr>
        <w:autoSpaceDE w:val="0"/>
        <w:autoSpaceDN w:val="0"/>
        <w:adjustRightInd w:val="0"/>
      </w:pPr>
      <w:r>
        <w:t>Se han clasificado y analizado los distintos métodos soportados por los sistemas gestores para la gestión de la información almacenada.</w:t>
      </w:r>
    </w:p>
    <w:p w14:paraId="5C797DDC" w14:textId="77777777" w:rsidR="007978F2" w:rsidRDefault="007978F2" w:rsidP="00BF0733">
      <w:pPr>
        <w:numPr>
          <w:ilvl w:val="1"/>
          <w:numId w:val="5"/>
        </w:numPr>
        <w:autoSpaceDE w:val="0"/>
        <w:autoSpaceDN w:val="0"/>
        <w:adjustRightInd w:val="0"/>
      </w:pPr>
      <w:r>
        <w:t>Se han creado bases de datos y las estructuras necesarias para el almacenamiento de objetos.</w:t>
      </w:r>
    </w:p>
    <w:p w14:paraId="12E48B3C" w14:textId="77777777" w:rsidR="007978F2" w:rsidRDefault="007978F2" w:rsidP="00BF0733">
      <w:pPr>
        <w:numPr>
          <w:ilvl w:val="0"/>
          <w:numId w:val="5"/>
        </w:numPr>
        <w:autoSpaceDE w:val="0"/>
        <w:autoSpaceDN w:val="0"/>
        <w:adjustRightInd w:val="0"/>
      </w:pPr>
      <w:r>
        <w:t>Se han programado aplicaciones que almacenen objetos en las bases de datos creadas.</w:t>
      </w:r>
    </w:p>
    <w:p w14:paraId="2989FF1F" w14:textId="77777777" w:rsidR="007978F2" w:rsidRDefault="007978F2" w:rsidP="00BF0733">
      <w:pPr>
        <w:numPr>
          <w:ilvl w:val="0"/>
          <w:numId w:val="5"/>
        </w:numPr>
        <w:autoSpaceDE w:val="0"/>
        <w:autoSpaceDN w:val="0"/>
        <w:adjustRightInd w:val="0"/>
      </w:pPr>
      <w:r>
        <w:t>Se han realizado programas para recuperar, actualizar y eliminar objetos de las bases de datos.</w:t>
      </w:r>
    </w:p>
    <w:p w14:paraId="3034DF3F" w14:textId="77777777" w:rsidR="007978F2" w:rsidRDefault="007978F2" w:rsidP="00BF0733">
      <w:pPr>
        <w:numPr>
          <w:ilvl w:val="0"/>
          <w:numId w:val="5"/>
        </w:numPr>
        <w:autoSpaceDE w:val="0"/>
        <w:autoSpaceDN w:val="0"/>
        <w:adjustRightInd w:val="0"/>
      </w:pPr>
      <w:r>
        <w:t>Se han realizado programas para almacenar y gestionar tipos de datos estructurados, compuestos y relacionados.</w:t>
      </w:r>
    </w:p>
    <w:p w14:paraId="5BA4FEE8" w14:textId="77777777" w:rsidR="007978F2" w:rsidRDefault="007978F2" w:rsidP="00BF0733">
      <w:pPr>
        <w:numPr>
          <w:ilvl w:val="0"/>
          <w:numId w:val="5"/>
        </w:numPr>
        <w:autoSpaceDE w:val="0"/>
        <w:autoSpaceDN w:val="0"/>
        <w:adjustRightInd w:val="0"/>
      </w:pPr>
      <w:r>
        <w:t>Se han identificado las características y métodos de acceso a sistemas gestores de bases de datos relacionales.</w:t>
      </w:r>
    </w:p>
    <w:p w14:paraId="0BF377F9" w14:textId="77777777" w:rsidR="007978F2" w:rsidRDefault="007978F2" w:rsidP="00BF0733">
      <w:pPr>
        <w:numPr>
          <w:ilvl w:val="0"/>
          <w:numId w:val="5"/>
        </w:numPr>
        <w:autoSpaceDE w:val="0"/>
        <w:autoSpaceDN w:val="0"/>
        <w:adjustRightInd w:val="0"/>
      </w:pPr>
      <w:r>
        <w:t>Se han programado conexiones con bases de datos.</w:t>
      </w:r>
    </w:p>
    <w:p w14:paraId="07B58084" w14:textId="77777777" w:rsidR="007978F2" w:rsidRDefault="007978F2" w:rsidP="00BF0733">
      <w:pPr>
        <w:numPr>
          <w:ilvl w:val="0"/>
          <w:numId w:val="5"/>
        </w:numPr>
        <w:autoSpaceDE w:val="0"/>
        <w:autoSpaceDN w:val="0"/>
        <w:adjustRightInd w:val="0"/>
      </w:pPr>
      <w:r>
        <w:t>Se ha escrito código para almacenar información en bases de datos.</w:t>
      </w:r>
    </w:p>
    <w:p w14:paraId="34481197" w14:textId="77777777" w:rsidR="007978F2" w:rsidRDefault="007978F2" w:rsidP="00BF0733">
      <w:pPr>
        <w:numPr>
          <w:ilvl w:val="0"/>
          <w:numId w:val="5"/>
        </w:numPr>
        <w:autoSpaceDE w:val="0"/>
        <w:autoSpaceDN w:val="0"/>
        <w:adjustRightInd w:val="0"/>
      </w:pPr>
      <w:r>
        <w:t>Se han creado programas para recuperar y mostrar información almacenada en bases de datos.</w:t>
      </w:r>
    </w:p>
    <w:p w14:paraId="6C80ED67" w14:textId="77777777" w:rsidR="007978F2" w:rsidRDefault="007978F2" w:rsidP="00BF0733">
      <w:pPr>
        <w:numPr>
          <w:ilvl w:val="0"/>
          <w:numId w:val="5"/>
        </w:numPr>
        <w:autoSpaceDE w:val="0"/>
        <w:autoSpaceDN w:val="0"/>
        <w:adjustRightInd w:val="0"/>
      </w:pPr>
      <w:r>
        <w:t>Se han efectuado borrados y modificaciones sobre la información almacenada.</w:t>
      </w:r>
    </w:p>
    <w:p w14:paraId="17A34AA7" w14:textId="77777777" w:rsidR="007978F2" w:rsidRDefault="007978F2" w:rsidP="00BF0733">
      <w:pPr>
        <w:numPr>
          <w:ilvl w:val="0"/>
          <w:numId w:val="5"/>
        </w:numPr>
        <w:autoSpaceDE w:val="0"/>
        <w:autoSpaceDN w:val="0"/>
        <w:adjustRightInd w:val="0"/>
      </w:pPr>
      <w:r>
        <w:t>Se han creado aplicaciones que ejecuten consultas sobre bases de datos.</w:t>
      </w:r>
    </w:p>
    <w:p w14:paraId="1CB987A3" w14:textId="77777777" w:rsidR="007978F2" w:rsidRDefault="007978F2" w:rsidP="00BF0733">
      <w:pPr>
        <w:numPr>
          <w:ilvl w:val="0"/>
          <w:numId w:val="5"/>
        </w:numPr>
        <w:autoSpaceDE w:val="0"/>
        <w:autoSpaceDN w:val="0"/>
        <w:adjustRightInd w:val="0"/>
      </w:pPr>
      <w:r>
        <w:t>Se han creado aplicaciones para posibilitar la gestión de información presente en bases de datos relacionales</w:t>
      </w:r>
    </w:p>
    <w:p w14:paraId="70458EAC" w14:textId="77777777" w:rsidR="00C27B18" w:rsidRPr="009D7339" w:rsidRDefault="00C27B18">
      <w:pPr>
        <w:pStyle w:val="Ttulo2"/>
      </w:pPr>
      <w:bookmarkStart w:id="14" w:name="_Toc22467042"/>
      <w:r w:rsidRPr="009D7339">
        <w:t>Criterios de calificación</w:t>
      </w:r>
      <w:bookmarkEnd w:id="14"/>
    </w:p>
    <w:p w14:paraId="47707028" w14:textId="77777777" w:rsidR="00A0328C" w:rsidRDefault="00A0328C" w:rsidP="00A0328C">
      <w:pPr>
        <w:ind w:firstLine="576"/>
      </w:pPr>
      <w:r>
        <w:t>La calificación del alumnado constará de dos partes</w:t>
      </w:r>
      <w:r w:rsidR="00A30F45">
        <w:t>:</w:t>
      </w:r>
    </w:p>
    <w:p w14:paraId="75993567" w14:textId="77777777" w:rsidR="00A0328C" w:rsidRDefault="00A0328C" w:rsidP="00BF0733">
      <w:pPr>
        <w:numPr>
          <w:ilvl w:val="0"/>
          <w:numId w:val="12"/>
        </w:numPr>
        <w:ind w:left="1134"/>
      </w:pPr>
      <w:r>
        <w:t>La correspondiente a las actividades no presenciales</w:t>
      </w:r>
      <w:r w:rsidR="00A30F45">
        <w:t>.</w:t>
      </w:r>
    </w:p>
    <w:p w14:paraId="5B1CAD88" w14:textId="77777777" w:rsidR="00A0328C" w:rsidRDefault="00A30F45" w:rsidP="00BF0733">
      <w:pPr>
        <w:numPr>
          <w:ilvl w:val="0"/>
          <w:numId w:val="12"/>
        </w:numPr>
        <w:ind w:left="1134"/>
      </w:pPr>
      <w:r>
        <w:lastRenderedPageBreak/>
        <w:t>L</w:t>
      </w:r>
      <w:r w:rsidR="00A0328C">
        <w:t>as pruebas presenciales.</w:t>
      </w:r>
    </w:p>
    <w:p w14:paraId="2908EB2C" w14:textId="77777777" w:rsidR="00A0328C" w:rsidRDefault="00A0328C" w:rsidP="00A0328C">
      <w:pPr>
        <w:ind w:left="1776"/>
      </w:pPr>
    </w:p>
    <w:p w14:paraId="53E825C4" w14:textId="77777777" w:rsidR="00A0328C" w:rsidRPr="00D535EE" w:rsidRDefault="00A0328C" w:rsidP="00A30F45">
      <w:pPr>
        <w:spacing w:after="120"/>
        <w:ind w:firstLine="360"/>
        <w:rPr>
          <w:u w:val="single"/>
        </w:rPr>
      </w:pPr>
      <w:r w:rsidRPr="00D535EE">
        <w:rPr>
          <w:u w:val="single"/>
        </w:rPr>
        <w:t>Será imprescindible obtener una calificación igual o superior a 5 puntos sobre 10 en cada una de las partes para la evaluación positiva de un módulo profesional.</w:t>
      </w:r>
    </w:p>
    <w:p w14:paraId="45B92185" w14:textId="77777777" w:rsidR="00A0328C" w:rsidRDefault="00A0328C" w:rsidP="00A30F45">
      <w:pPr>
        <w:spacing w:after="120"/>
        <w:ind w:firstLine="360"/>
      </w:pPr>
      <w:r w:rsidRPr="000072B8">
        <w:t>La ponderación de estás partes será la siguiente para calcular la nota final:</w:t>
      </w:r>
    </w:p>
    <w:p w14:paraId="6730C992" w14:textId="77777777" w:rsidR="00A0328C" w:rsidRDefault="00A0328C" w:rsidP="00BF0733">
      <w:pPr>
        <w:numPr>
          <w:ilvl w:val="0"/>
          <w:numId w:val="15"/>
        </w:numPr>
        <w:spacing w:after="120"/>
      </w:pPr>
      <w:r>
        <w:t>Pruebas objetivas presenciales 60%</w:t>
      </w:r>
    </w:p>
    <w:p w14:paraId="1261BAF4" w14:textId="77777777" w:rsidR="00A0328C" w:rsidRDefault="00A0328C" w:rsidP="00BF0733">
      <w:pPr>
        <w:numPr>
          <w:ilvl w:val="0"/>
          <w:numId w:val="15"/>
        </w:numPr>
        <w:spacing w:after="120"/>
      </w:pPr>
      <w:r>
        <w:t>Actividades no presenciales 40%</w:t>
      </w:r>
    </w:p>
    <w:p w14:paraId="231D6E62" w14:textId="77777777" w:rsidR="00A0328C" w:rsidRDefault="00A0328C" w:rsidP="00BF0733">
      <w:pPr>
        <w:numPr>
          <w:ilvl w:val="1"/>
          <w:numId w:val="15"/>
        </w:numPr>
        <w:spacing w:after="120"/>
      </w:pPr>
      <w:r>
        <w:t>Tareas (valor medio) 30%</w:t>
      </w:r>
    </w:p>
    <w:p w14:paraId="6D329F68" w14:textId="77777777" w:rsidR="00A0328C" w:rsidRDefault="00A0328C" w:rsidP="00BF0733">
      <w:pPr>
        <w:numPr>
          <w:ilvl w:val="1"/>
          <w:numId w:val="15"/>
        </w:numPr>
        <w:spacing w:after="120"/>
      </w:pPr>
      <w:r>
        <w:t>Exámenes a través de internet (valor medio) 5%</w:t>
      </w:r>
    </w:p>
    <w:p w14:paraId="740CA003" w14:textId="77777777" w:rsidR="00A0328C" w:rsidRDefault="00A0328C" w:rsidP="00BF0733">
      <w:pPr>
        <w:numPr>
          <w:ilvl w:val="1"/>
          <w:numId w:val="15"/>
        </w:numPr>
        <w:spacing w:after="120"/>
      </w:pPr>
      <w:r>
        <w:t>Participación en foros temáticos (valor medio) 5%</w:t>
      </w:r>
    </w:p>
    <w:p w14:paraId="7994256F" w14:textId="77777777" w:rsidR="00A0328C" w:rsidRDefault="00A0328C" w:rsidP="00A30F45">
      <w:pPr>
        <w:spacing w:after="120"/>
        <w:ind w:firstLine="360"/>
      </w:pPr>
      <w:r>
        <w:t>Las Pruebas objetivas presenciales, las Tareas, los Exámenes a través de Internet y los Foros Temáticos se calificarán de 0 a 10.</w:t>
      </w:r>
    </w:p>
    <w:p w14:paraId="570CE1D5" w14:textId="77777777" w:rsidR="00A0328C" w:rsidRDefault="00A0328C" w:rsidP="00A30F45">
      <w:pPr>
        <w:spacing w:after="120"/>
        <w:ind w:firstLine="360"/>
      </w:pPr>
      <w:r>
        <w:t>La calificación del módulo será el resultado de la media ponderada de los apartados presentados anteriores, cada uno con su correspondiente coeficiente de ponderación.</w:t>
      </w:r>
    </w:p>
    <w:p w14:paraId="17F84E62" w14:textId="77777777" w:rsidR="00A0328C" w:rsidRDefault="00A0328C" w:rsidP="00A30F45">
      <w:pPr>
        <w:spacing w:after="120"/>
        <w:ind w:firstLine="360"/>
      </w:pPr>
      <w:r>
        <w:t xml:space="preserve">El hecho de que aparezca entre paréntesis (valor medio) tanto en Tareas como en Foros Temáticos o Exámenes a través de Internet (cuestionarios online) es debido a que el valor que ponderará será la media aritmética de todas las tareas del módulo o bien de todos los exámenes o de los dos Foros. </w:t>
      </w:r>
    </w:p>
    <w:p w14:paraId="45398E69" w14:textId="77777777" w:rsidR="00A0328C" w:rsidRDefault="00A0328C" w:rsidP="00A30F45">
      <w:pPr>
        <w:spacing w:after="120"/>
        <w:ind w:firstLine="360"/>
      </w:pPr>
      <w:r>
        <w:t>La calificación final del módulo será de acuerdo a la siguiente fórmula:</w:t>
      </w:r>
    </w:p>
    <w:p w14:paraId="4D29AD45" w14:textId="77777777" w:rsidR="00A0328C" w:rsidRPr="00CF4911" w:rsidRDefault="00A0328C" w:rsidP="00A0328C">
      <w:pPr>
        <w:pBdr>
          <w:top w:val="single" w:sz="4" w:space="1" w:color="auto"/>
          <w:left w:val="single" w:sz="4" w:space="4" w:color="auto"/>
          <w:bottom w:val="single" w:sz="4" w:space="1" w:color="auto"/>
          <w:right w:val="single" w:sz="4" w:space="4" w:color="auto"/>
        </w:pBdr>
        <w:ind w:firstLine="360"/>
      </w:pPr>
      <w:r w:rsidRPr="004821EB">
        <w:rPr>
          <w:b/>
        </w:rPr>
        <w:tab/>
      </w:r>
      <w:r w:rsidRPr="00CF4911">
        <w:rPr>
          <w:b/>
        </w:rPr>
        <w:t>Calificación Módulo:</w:t>
      </w:r>
      <w:r w:rsidR="00483EFF">
        <w:t xml:space="preserve"> </w:t>
      </w:r>
      <w:r w:rsidRPr="00CF4911">
        <w:t>Nota Exámenes Presenci</w:t>
      </w:r>
      <w:r w:rsidR="00483EFF">
        <w:t xml:space="preserve">ales *0,6 + </w:t>
      </w:r>
      <w:r w:rsidRPr="00CF4911">
        <w:t>Media Tareas* 0,3 + Media Cuestionarios Internet * 0,05 +</w:t>
      </w:r>
      <w:r w:rsidR="00483EFF">
        <w:t xml:space="preserve"> Media Participación Foros*0,05</w:t>
      </w:r>
      <w:r w:rsidRPr="00CF4911">
        <w:t>.</w:t>
      </w:r>
    </w:p>
    <w:p w14:paraId="121FD38A" w14:textId="77777777" w:rsidR="00A0328C" w:rsidRDefault="00A0328C" w:rsidP="00A0328C">
      <w:pPr>
        <w:ind w:firstLine="360"/>
        <w:rPr>
          <w:b/>
        </w:rPr>
      </w:pPr>
    </w:p>
    <w:p w14:paraId="7CE150AB" w14:textId="77777777" w:rsidR="000E172B" w:rsidRPr="00D535EE" w:rsidRDefault="000E172B" w:rsidP="000E172B">
      <w:pPr>
        <w:ind w:firstLine="360"/>
        <w:rPr>
          <w:u w:val="single"/>
        </w:rPr>
      </w:pPr>
      <w:r w:rsidRPr="00D535EE">
        <w:rPr>
          <w:u w:val="single"/>
        </w:rPr>
        <w:t>Para que el módulo quede aprobado (tanto en la primera convocatoria ordinaria como en la segunda), se deberá obtener una nota en la fórmula anterior igual o superior a 5 y no deberá quedar ningún apartado (tareas, foros, exámenes on-line y exámenes presenciales) pendiente de recuperación.</w:t>
      </w:r>
    </w:p>
    <w:p w14:paraId="04B33EBC" w14:textId="77777777" w:rsidR="000E172B" w:rsidRDefault="000E172B" w:rsidP="000E172B">
      <w:pPr>
        <w:ind w:firstLine="360"/>
      </w:pPr>
      <w:r>
        <w:lastRenderedPageBreak/>
        <w:t>En caso de que alguno de los apartados no superara la nota mínima exigida, la calificación general del módulo no será superior a 4 sobre 10.</w:t>
      </w:r>
    </w:p>
    <w:p w14:paraId="0F438FFC" w14:textId="6775F14B" w:rsidR="000E172B" w:rsidRDefault="000E172B" w:rsidP="000E172B">
      <w:pPr>
        <w:ind w:firstLine="360"/>
      </w:pPr>
      <w:r>
        <w:t>Los que no hayan superado el módulo en la primera convocatoria ordinaria podrán hacerlo en la segunda convocatoria (</w:t>
      </w:r>
      <w:r w:rsidR="001A2699">
        <w:rPr>
          <w:rFonts w:cs="Calibri"/>
        </w:rPr>
        <w:t>ver apartado 9.4. Recuperación</w:t>
      </w:r>
      <w:r>
        <w:t>) donde se realizará de nuevo el cálculo de la media global de la misma manera que en la primera.</w:t>
      </w:r>
    </w:p>
    <w:p w14:paraId="08C1A926" w14:textId="77777777" w:rsidR="00A0328C" w:rsidRPr="009D7339" w:rsidRDefault="00A0328C" w:rsidP="00B54AC0">
      <w:pPr>
        <w:pStyle w:val="Ttulo3"/>
      </w:pPr>
      <w:bookmarkStart w:id="15" w:name="_Toc22467043"/>
      <w:r w:rsidRPr="009D7339">
        <w:t>Nota Exámenes Presenciales</w:t>
      </w:r>
      <w:bookmarkEnd w:id="15"/>
    </w:p>
    <w:p w14:paraId="5903D424" w14:textId="77777777" w:rsidR="00A0328C" w:rsidRPr="00A45D33" w:rsidRDefault="00A0328C" w:rsidP="00A0328C">
      <w:pPr>
        <w:ind w:firstLine="360"/>
      </w:pPr>
      <w:r>
        <w:tab/>
      </w:r>
      <w:r w:rsidRPr="00A45D33">
        <w:t>Para calcular la Nota de los Exámenes Presencial</w:t>
      </w:r>
      <w:r>
        <w:t xml:space="preserve">es, en el caso de que el alumno </w:t>
      </w:r>
      <w:r w:rsidRPr="00A45D33">
        <w:t xml:space="preserve">se haya presentado al examen parcial y este aprobado con </w:t>
      </w:r>
      <w:r w:rsidR="00EF60DD">
        <w:t>una nota igual o superior a 5</w:t>
      </w:r>
      <w:r w:rsidRPr="00A45D33">
        <w:t xml:space="preserve">, la Nota </w:t>
      </w:r>
      <w:r w:rsidRPr="00B54AC0">
        <w:t>quedará</w:t>
      </w:r>
      <w:r w:rsidRPr="00A45D33">
        <w:t xml:space="preserve"> así:</w:t>
      </w:r>
    </w:p>
    <w:p w14:paraId="3EFD54AE" w14:textId="77777777" w:rsidR="00A0328C" w:rsidRPr="00A45D33" w:rsidRDefault="00A0328C" w:rsidP="00A0328C">
      <w:pPr>
        <w:pBdr>
          <w:top w:val="single" w:sz="4" w:space="1" w:color="auto"/>
          <w:left w:val="single" w:sz="4" w:space="4" w:color="auto"/>
          <w:bottom w:val="single" w:sz="4" w:space="1" w:color="auto"/>
          <w:right w:val="single" w:sz="4" w:space="4" w:color="auto"/>
        </w:pBdr>
        <w:ind w:firstLine="360"/>
        <w:rPr>
          <w:b/>
        </w:rPr>
      </w:pPr>
      <w:r w:rsidRPr="00A45D33">
        <w:rPr>
          <w:b/>
        </w:rPr>
        <w:tab/>
      </w:r>
      <w:r w:rsidRPr="00B54AC0">
        <w:rPr>
          <w:b/>
        </w:rPr>
        <w:t xml:space="preserve">Nota de los Exámenes Presenciales= Nota Examen </w:t>
      </w:r>
      <w:r w:rsidR="009D7339" w:rsidRPr="00B54AC0">
        <w:rPr>
          <w:b/>
        </w:rPr>
        <w:t>Parcial* 0,5 + Nota Examen Final *0,</w:t>
      </w:r>
      <w:r w:rsidRPr="00B54AC0">
        <w:rPr>
          <w:b/>
        </w:rPr>
        <w:t>5.</w:t>
      </w:r>
    </w:p>
    <w:p w14:paraId="1FE2DD96" w14:textId="77777777" w:rsidR="00A0328C" w:rsidRDefault="00A0328C" w:rsidP="00A0328C">
      <w:pPr>
        <w:ind w:firstLine="360"/>
      </w:pPr>
    </w:p>
    <w:p w14:paraId="7C3D2175" w14:textId="4079AA72" w:rsidR="00A0328C" w:rsidRDefault="00A0328C" w:rsidP="00A0328C">
      <w:pPr>
        <w:ind w:firstLine="360"/>
      </w:pPr>
      <w:r w:rsidRPr="00A45D33">
        <w:t xml:space="preserve">Para hacer esta media es necesario haber obtenido </w:t>
      </w:r>
      <w:r w:rsidR="00EF60DD">
        <w:t>una nota igual o superior a 5</w:t>
      </w:r>
      <w:r w:rsidR="0092600E">
        <w:t xml:space="preserve"> </w:t>
      </w:r>
      <w:r w:rsidRPr="00A45D33">
        <w:t>en los dos exámenes.</w:t>
      </w:r>
    </w:p>
    <w:p w14:paraId="0658E332" w14:textId="73B9B96B" w:rsidR="00A0328C" w:rsidRDefault="00A0328C" w:rsidP="00A0328C">
      <w:pPr>
        <w:ind w:firstLine="360"/>
      </w:pPr>
      <w:r w:rsidRPr="00A45D33">
        <w:tab/>
        <w:t xml:space="preserve">Si no se hubiera presentado al examen parcial o este estuviera suspenso, </w:t>
      </w:r>
      <w:r w:rsidR="0092600E">
        <w:rPr>
          <w:rFonts w:cs="Calibri"/>
        </w:rPr>
        <w:t xml:space="preserve">o estuviera aprobado pero se optara por volver a examinarse de todos los contenidos, </w:t>
      </w:r>
      <w:r w:rsidRPr="00A45D33">
        <w:t xml:space="preserve">entonces se calcularía de la siguiente forma, teniendo en </w:t>
      </w:r>
      <w:r w:rsidR="000E172B">
        <w:t xml:space="preserve">cuenta que en dicho </w:t>
      </w:r>
      <w:proofErr w:type="gramStart"/>
      <w:r w:rsidR="000E172B">
        <w:t xml:space="preserve">examen </w:t>
      </w:r>
      <w:r w:rsidRPr="00A45D33">
        <w:t xml:space="preserve"> entraría</w:t>
      </w:r>
      <w:proofErr w:type="gramEnd"/>
      <w:r w:rsidRPr="00A45D33">
        <w:t xml:space="preserve"> todo el contenido del curso:</w:t>
      </w:r>
    </w:p>
    <w:p w14:paraId="13FFF7B1" w14:textId="77777777" w:rsidR="00A0328C" w:rsidRPr="00977CB9" w:rsidRDefault="00A0328C" w:rsidP="00A0328C">
      <w:pPr>
        <w:pBdr>
          <w:top w:val="single" w:sz="4" w:space="1" w:color="auto"/>
          <w:left w:val="single" w:sz="4" w:space="4" w:color="auto"/>
          <w:bottom w:val="single" w:sz="4" w:space="1" w:color="auto"/>
          <w:right w:val="single" w:sz="4" w:space="4" w:color="auto"/>
        </w:pBdr>
        <w:ind w:firstLine="360"/>
        <w:rPr>
          <w:b/>
        </w:rPr>
      </w:pPr>
      <w:r w:rsidRPr="00A45D33">
        <w:rPr>
          <w:b/>
        </w:rPr>
        <w:tab/>
        <w:t>Nota de los Exámenes Presenciales= Nota Examen Final.</w:t>
      </w:r>
    </w:p>
    <w:p w14:paraId="3A0E3AE0" w14:textId="77777777" w:rsidR="00A0328C" w:rsidRDefault="00A0328C" w:rsidP="00483EFF">
      <w:pPr>
        <w:spacing w:before="120"/>
        <w:ind w:firstLine="357"/>
      </w:pPr>
      <w:r>
        <w:t xml:space="preserve">Para aprobar el módulo es necesario obtener </w:t>
      </w:r>
      <w:r w:rsidR="00EF60DD">
        <w:t>una nota igual o superior a 5</w:t>
      </w:r>
      <w:r>
        <w:t xml:space="preserve"> en los exámenes presenciales.</w:t>
      </w:r>
    </w:p>
    <w:p w14:paraId="29833070" w14:textId="77777777" w:rsidR="00A0328C" w:rsidRPr="009D7339" w:rsidRDefault="00A0328C" w:rsidP="000E172B">
      <w:pPr>
        <w:pStyle w:val="Ttulo3"/>
      </w:pPr>
      <w:bookmarkStart w:id="16" w:name="_Toc22467044"/>
      <w:r w:rsidRPr="009D7339">
        <w:t>Media Tareas</w:t>
      </w:r>
      <w:bookmarkEnd w:id="16"/>
    </w:p>
    <w:p w14:paraId="594FC684" w14:textId="77777777" w:rsidR="00894E6F" w:rsidRDefault="00A0328C" w:rsidP="00104987">
      <w:pPr>
        <w:numPr>
          <w:ilvl w:val="0"/>
          <w:numId w:val="1"/>
        </w:numPr>
        <w:tabs>
          <w:tab w:val="clear" w:pos="1428"/>
          <w:tab w:val="num" w:pos="426"/>
        </w:tabs>
        <w:ind w:left="426" w:hanging="426"/>
      </w:pPr>
      <w:r>
        <w:t>Para poder realizar la media de las tareas será necesario haber presentado todas las tareas y haber alcanza</w:t>
      </w:r>
      <w:r w:rsidR="00E53BAA">
        <w:t>do en cada una de ellas al menos un 5.</w:t>
      </w:r>
      <w:r>
        <w:t xml:space="preserve"> </w:t>
      </w:r>
    </w:p>
    <w:p w14:paraId="4E41E361" w14:textId="77777777" w:rsidR="000E172B" w:rsidRDefault="00894E6F" w:rsidP="00104987">
      <w:pPr>
        <w:numPr>
          <w:ilvl w:val="0"/>
          <w:numId w:val="1"/>
        </w:numPr>
        <w:tabs>
          <w:tab w:val="clear" w:pos="1428"/>
          <w:tab w:val="num" w:pos="426"/>
        </w:tabs>
        <w:ind w:left="426" w:hanging="426"/>
      </w:pPr>
      <w:r w:rsidRPr="00894E6F">
        <w:t xml:space="preserve">Cuando la calificación de alguna de las tareas sea inferior a 5 puntos, el alumnado deberá volver a realizar y enviar la tarea para su corrección en el plazo </w:t>
      </w:r>
      <w:r w:rsidRPr="00894E6F">
        <w:lastRenderedPageBreak/>
        <w:t>extraordinario establecido, siempre y cuando cumpla con las condiciones necesarias para poder entregarla en dicho plazo.</w:t>
      </w:r>
    </w:p>
    <w:p w14:paraId="760DCEEE" w14:textId="77777777" w:rsidR="00A0328C" w:rsidRPr="0065604A" w:rsidRDefault="00A0328C" w:rsidP="000E172B">
      <w:pPr>
        <w:pStyle w:val="Ttulo3"/>
      </w:pPr>
      <w:bookmarkStart w:id="17" w:name="_Toc22467045"/>
      <w:r>
        <w:t>Media Cuestionarios de Internet</w:t>
      </w:r>
      <w:bookmarkEnd w:id="17"/>
    </w:p>
    <w:p w14:paraId="5483C9C1" w14:textId="77777777" w:rsidR="00A0328C" w:rsidRDefault="00A0328C" w:rsidP="00483EFF">
      <w:pPr>
        <w:numPr>
          <w:ilvl w:val="0"/>
          <w:numId w:val="1"/>
        </w:numPr>
        <w:tabs>
          <w:tab w:val="clear" w:pos="1428"/>
          <w:tab w:val="num" w:pos="851"/>
        </w:tabs>
        <w:ind w:left="851"/>
      </w:pPr>
      <w:r>
        <w:t>Para hacer esta media es necesario haber obtenido al menos un 5 en cada uno de los cuestionarios.</w:t>
      </w:r>
    </w:p>
    <w:p w14:paraId="0B999754" w14:textId="77777777" w:rsidR="00A0328C" w:rsidRDefault="00A0328C" w:rsidP="00483EFF">
      <w:pPr>
        <w:numPr>
          <w:ilvl w:val="0"/>
          <w:numId w:val="1"/>
        </w:numPr>
        <w:tabs>
          <w:tab w:val="clear" w:pos="1428"/>
          <w:tab w:val="num" w:pos="851"/>
        </w:tabs>
        <w:ind w:left="851"/>
      </w:pPr>
      <w:r>
        <w:t xml:space="preserve">Hay 3 oportunidades para aprobar cada cuestionario. </w:t>
      </w:r>
    </w:p>
    <w:p w14:paraId="7206067E" w14:textId="2ADACACF" w:rsidR="00C27B18" w:rsidRDefault="00C27B18">
      <w:pPr>
        <w:pStyle w:val="Ttulo2"/>
      </w:pPr>
      <w:bookmarkStart w:id="18" w:name="_Toc22467046"/>
      <w:r w:rsidRPr="00B25F7D">
        <w:t>Recuperación</w:t>
      </w:r>
      <w:bookmarkEnd w:id="18"/>
    </w:p>
    <w:p w14:paraId="60398BD9" w14:textId="77777777" w:rsidR="006F2106" w:rsidRPr="00D03C02" w:rsidRDefault="006F2106" w:rsidP="006F2106">
      <w:pPr>
        <w:spacing w:before="120" w:after="120"/>
        <w:ind w:firstLine="709"/>
        <w:rPr>
          <w:rFonts w:cs="Calibri"/>
        </w:rPr>
      </w:pPr>
      <w:r>
        <w:rPr>
          <w:rFonts w:cs="Calibri"/>
        </w:rPr>
        <w:t>Para que el módulo esté aprobado, se deberá obtener una nota global ponderada igual o superior a 5 y no deberá quedar ningún apartado pendiente de recuperación.</w:t>
      </w:r>
      <w:bookmarkStart w:id="19" w:name="__RefHeading___Toc495661188"/>
      <w:bookmarkEnd w:id="19"/>
    </w:p>
    <w:p w14:paraId="60706730" w14:textId="77777777" w:rsidR="0092600E" w:rsidRDefault="0092600E" w:rsidP="00BF0733">
      <w:pPr>
        <w:numPr>
          <w:ilvl w:val="0"/>
          <w:numId w:val="27"/>
        </w:numPr>
        <w:suppressAutoHyphens/>
        <w:spacing w:before="120" w:after="120"/>
        <w:rPr>
          <w:rFonts w:cs="Calibri"/>
        </w:rPr>
      </w:pPr>
      <w:r>
        <w:rPr>
          <w:rFonts w:cs="Calibri"/>
          <w:b/>
        </w:rPr>
        <w:t>Tareas</w:t>
      </w:r>
    </w:p>
    <w:p w14:paraId="53338051" w14:textId="77777777" w:rsidR="0092600E" w:rsidRDefault="0092600E" w:rsidP="00BF0733">
      <w:pPr>
        <w:numPr>
          <w:ilvl w:val="1"/>
          <w:numId w:val="27"/>
        </w:numPr>
        <w:suppressAutoHyphens/>
        <w:spacing w:before="120" w:after="120"/>
        <w:rPr>
          <w:rFonts w:cs="Calibri"/>
          <w:b/>
        </w:rPr>
      </w:pPr>
      <w:r>
        <w:rPr>
          <w:rFonts w:cs="Calibri"/>
        </w:rPr>
        <w:t>Cada tarea se podrá recuperar volviéndola a enviar en los plazos establecidos para ello, siempre que se cumplan las condiciones necesarias para poder enviarla.</w:t>
      </w:r>
    </w:p>
    <w:p w14:paraId="79CE8222" w14:textId="77777777" w:rsidR="0092600E" w:rsidRDefault="0092600E" w:rsidP="00BF0733">
      <w:pPr>
        <w:numPr>
          <w:ilvl w:val="0"/>
          <w:numId w:val="27"/>
        </w:numPr>
        <w:suppressAutoHyphens/>
        <w:spacing w:before="120" w:after="120"/>
        <w:rPr>
          <w:rFonts w:cs="Calibri"/>
        </w:rPr>
      </w:pPr>
      <w:r>
        <w:rPr>
          <w:rFonts w:cs="Calibri"/>
          <w:b/>
        </w:rPr>
        <w:t>Cuestionarios a través de Internet</w:t>
      </w:r>
    </w:p>
    <w:p w14:paraId="026342F9" w14:textId="77777777" w:rsidR="0092600E" w:rsidRPr="001A4463" w:rsidRDefault="0092600E" w:rsidP="00BF0733">
      <w:pPr>
        <w:numPr>
          <w:ilvl w:val="1"/>
          <w:numId w:val="27"/>
        </w:numPr>
        <w:suppressAutoHyphens/>
        <w:spacing w:before="120" w:after="120"/>
        <w:rPr>
          <w:rFonts w:cs="Calibri"/>
        </w:rPr>
      </w:pPr>
      <w:r>
        <w:rPr>
          <w:rFonts w:cs="Calibri"/>
        </w:rPr>
        <w:t xml:space="preserve">La recuperación va implícita en el mecanismo de 3 intentos. </w:t>
      </w:r>
      <w:proofErr w:type="gramStart"/>
      <w:r>
        <w:rPr>
          <w:rFonts w:cs="Calibri"/>
        </w:rPr>
        <w:t>Además</w:t>
      </w:r>
      <w:proofErr w:type="gramEnd"/>
      <w:r>
        <w:rPr>
          <w:rFonts w:cs="Calibri"/>
        </w:rPr>
        <w:t xml:space="preserve"> se recuperan en los plazos establecidos para ello.</w:t>
      </w:r>
    </w:p>
    <w:p w14:paraId="350CFE3C" w14:textId="77777777" w:rsidR="0092600E" w:rsidRDefault="0092600E" w:rsidP="00BF0733">
      <w:pPr>
        <w:numPr>
          <w:ilvl w:val="0"/>
          <w:numId w:val="27"/>
        </w:numPr>
        <w:suppressAutoHyphens/>
        <w:spacing w:before="120" w:after="120"/>
        <w:rPr>
          <w:rFonts w:cs="Calibri"/>
        </w:rPr>
      </w:pPr>
      <w:r>
        <w:rPr>
          <w:rFonts w:cs="Calibri"/>
          <w:b/>
        </w:rPr>
        <w:t>Foros Temáticos</w:t>
      </w:r>
    </w:p>
    <w:p w14:paraId="4E820AFB" w14:textId="77777777" w:rsidR="0092600E" w:rsidRDefault="0092600E" w:rsidP="00BF0733">
      <w:pPr>
        <w:numPr>
          <w:ilvl w:val="1"/>
          <w:numId w:val="27"/>
        </w:numPr>
        <w:suppressAutoHyphens/>
        <w:spacing w:before="120" w:after="120"/>
        <w:rPr>
          <w:rFonts w:cs="Calibri"/>
          <w:b/>
        </w:rPr>
      </w:pPr>
      <w:r>
        <w:rPr>
          <w:rFonts w:cs="Calibri"/>
        </w:rPr>
        <w:t>Se recuperar participando en los mismos en los plazos establecidos para ello.</w:t>
      </w:r>
    </w:p>
    <w:p w14:paraId="6DEC1F17" w14:textId="77777777" w:rsidR="0092600E" w:rsidRDefault="0092600E" w:rsidP="00BF0733">
      <w:pPr>
        <w:numPr>
          <w:ilvl w:val="0"/>
          <w:numId w:val="27"/>
        </w:numPr>
        <w:suppressAutoHyphens/>
        <w:spacing w:before="120" w:after="120"/>
        <w:rPr>
          <w:rFonts w:cs="Calibri"/>
        </w:rPr>
      </w:pPr>
      <w:r>
        <w:rPr>
          <w:rFonts w:cs="Calibri"/>
          <w:b/>
        </w:rPr>
        <w:t>Pruebas objetivas presenciales</w:t>
      </w:r>
    </w:p>
    <w:p w14:paraId="1671A261" w14:textId="77777777" w:rsidR="0092600E" w:rsidRDefault="0092600E" w:rsidP="00BF0733">
      <w:pPr>
        <w:numPr>
          <w:ilvl w:val="1"/>
          <w:numId w:val="27"/>
        </w:numPr>
        <w:suppressAutoHyphens/>
        <w:spacing w:before="120" w:after="120"/>
        <w:rPr>
          <w:rFonts w:cs="Calibri"/>
        </w:rPr>
      </w:pPr>
      <w:r>
        <w:rPr>
          <w:rFonts w:cs="Calibri"/>
        </w:rPr>
        <w:t>Habrá dos convocatorias ordinarias en junio.</w:t>
      </w:r>
    </w:p>
    <w:p w14:paraId="206F21CE" w14:textId="77777777" w:rsidR="0092600E" w:rsidRDefault="0092600E" w:rsidP="00BF0733">
      <w:pPr>
        <w:numPr>
          <w:ilvl w:val="1"/>
          <w:numId w:val="27"/>
        </w:numPr>
        <w:suppressAutoHyphens/>
        <w:spacing w:before="120" w:after="120"/>
        <w:rPr>
          <w:rFonts w:cs="Calibri"/>
        </w:rPr>
      </w:pPr>
      <w:r>
        <w:rPr>
          <w:rFonts w:cs="Calibri"/>
        </w:rPr>
        <w:t xml:space="preserve">Si no se aprueba la primera convocatoria ordinaria de junio con una nota igual o superior a 5, podrá presentarse a la segunda </w:t>
      </w:r>
      <w:r>
        <w:rPr>
          <w:rFonts w:cs="Calibri"/>
        </w:rPr>
        <w:lastRenderedPageBreak/>
        <w:t>convocatoria ordinaria de junio, siempre que cumpla los requisitos para poder presentarse a dicha convocatoria.</w:t>
      </w:r>
    </w:p>
    <w:p w14:paraId="6270A903" w14:textId="77777777" w:rsidR="0092600E" w:rsidRDefault="0092600E" w:rsidP="00BF0733">
      <w:pPr>
        <w:numPr>
          <w:ilvl w:val="1"/>
          <w:numId w:val="27"/>
        </w:numPr>
        <w:suppressAutoHyphens/>
        <w:spacing w:before="120" w:after="120"/>
        <w:rPr>
          <w:rFonts w:cs="Calibri"/>
        </w:rPr>
      </w:pPr>
      <w:r>
        <w:rPr>
          <w:rFonts w:cs="Calibri"/>
        </w:rPr>
        <w:t xml:space="preserve">El alumnado que se hubiera presentado al examen parcial de </w:t>
      </w:r>
      <w:proofErr w:type="gramStart"/>
      <w:r>
        <w:rPr>
          <w:rFonts w:cs="Calibri"/>
        </w:rPr>
        <w:t>Febrero</w:t>
      </w:r>
      <w:proofErr w:type="gramEnd"/>
      <w:r>
        <w:rPr>
          <w:rFonts w:cs="Calibri"/>
        </w:rPr>
        <w:t xml:space="preserve"> y hubiera aprobado con una nota igual o superior a 5, puede excluir todo este contenido del</w:t>
      </w:r>
      <w:r w:rsidRPr="00FC5711">
        <w:rPr>
          <w:rFonts w:cs="Calibri"/>
        </w:rPr>
        <w:t xml:space="preserve"> examen.</w:t>
      </w:r>
    </w:p>
    <w:p w14:paraId="01EE6156" w14:textId="77777777" w:rsidR="0092600E" w:rsidRDefault="0092600E" w:rsidP="00BF0733">
      <w:pPr>
        <w:pStyle w:val="Ttulo1"/>
        <w:numPr>
          <w:ilvl w:val="0"/>
          <w:numId w:val="28"/>
        </w:numPr>
        <w:tabs>
          <w:tab w:val="clear" w:pos="710"/>
        </w:tabs>
        <w:spacing w:before="360" w:after="240"/>
        <w:ind w:left="426" w:hanging="502"/>
        <w:rPr>
          <w:rFonts w:ascii="Calibri" w:hAnsi="Calibri" w:cs="Calibri"/>
        </w:rPr>
      </w:pPr>
      <w:r>
        <w:rPr>
          <w:rFonts w:ascii="Calibri" w:hAnsi="Calibri" w:cs="Calibri"/>
        </w:rPr>
        <w:t>Alumnado con necesidades específicas de apoyo educativo</w:t>
      </w:r>
    </w:p>
    <w:p w14:paraId="3118DB83" w14:textId="77777777" w:rsidR="0092600E" w:rsidRDefault="0092600E" w:rsidP="0092600E">
      <w:pPr>
        <w:spacing w:before="120" w:after="120"/>
        <w:ind w:firstLine="709"/>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 En todo caso, en el proceso de evaluación se comprobará que el alumnado ha conseguido los resultados de aprendizaje establecidos para cada uno de los módulos que forman parte del Ciclo Formativo.</w:t>
      </w:r>
    </w:p>
    <w:p w14:paraId="1184BBFA" w14:textId="77777777" w:rsidR="0092600E" w:rsidRDefault="0092600E" w:rsidP="00BF0733">
      <w:pPr>
        <w:pStyle w:val="Ttulo1"/>
        <w:numPr>
          <w:ilvl w:val="0"/>
          <w:numId w:val="28"/>
        </w:numPr>
        <w:tabs>
          <w:tab w:val="clear" w:pos="710"/>
        </w:tabs>
        <w:spacing w:before="360" w:after="240"/>
        <w:ind w:left="357" w:hanging="357"/>
        <w:rPr>
          <w:rFonts w:ascii="Calibri" w:hAnsi="Calibri" w:cs="Calibri"/>
        </w:rPr>
      </w:pPr>
      <w:bookmarkStart w:id="20" w:name="__RefHeading___Toc495661189"/>
      <w:bookmarkEnd w:id="20"/>
      <w:r>
        <w:rPr>
          <w:rFonts w:ascii="Calibri" w:hAnsi="Calibri" w:cs="Calibri"/>
        </w:rPr>
        <w:t>Material didáctico</w:t>
      </w:r>
    </w:p>
    <w:p w14:paraId="2C2C2B95" w14:textId="77777777" w:rsidR="0092600E" w:rsidRDefault="0092600E" w:rsidP="0092600E">
      <w:pPr>
        <w:spacing w:before="120" w:after="120"/>
        <w:ind w:firstLine="709"/>
        <w:rPr>
          <w:rFonts w:cs="Calibri"/>
        </w:rPr>
      </w:pPr>
      <w:r>
        <w:rPr>
          <w:rFonts w:cs="Calibri"/>
        </w:rPr>
        <w:t>Al ser el módulo impartido de forma online, únicamente se necesitará un ordenador con acceso a Internet y a la plataforma.</w:t>
      </w:r>
    </w:p>
    <w:p w14:paraId="09F272DF" w14:textId="77777777" w:rsidR="0092600E" w:rsidRDefault="0092600E" w:rsidP="00BF0733">
      <w:pPr>
        <w:pStyle w:val="Ttulo1"/>
        <w:numPr>
          <w:ilvl w:val="0"/>
          <w:numId w:val="28"/>
        </w:numPr>
        <w:tabs>
          <w:tab w:val="clear" w:pos="710"/>
        </w:tabs>
        <w:spacing w:before="360" w:after="240"/>
        <w:ind w:left="426"/>
        <w:rPr>
          <w:rFonts w:ascii="Calibri" w:hAnsi="Calibri" w:cs="Calibri"/>
        </w:rPr>
      </w:pPr>
      <w:bookmarkStart w:id="21" w:name="__RefHeading___Toc495661190"/>
      <w:bookmarkEnd w:id="21"/>
      <w:r>
        <w:rPr>
          <w:rFonts w:ascii="Calibri" w:hAnsi="Calibri" w:cs="Calibri"/>
        </w:rPr>
        <w:t>Bibliografía</w:t>
      </w:r>
    </w:p>
    <w:p w14:paraId="352D8B8F" w14:textId="77777777" w:rsidR="0092600E" w:rsidRDefault="0092600E" w:rsidP="0092600E">
      <w:pPr>
        <w:ind w:left="720"/>
        <w:rPr>
          <w:rFonts w:cs="Calibri"/>
        </w:rPr>
      </w:pPr>
      <w:r>
        <w:rPr>
          <w:rFonts w:cs="Calibri"/>
        </w:rPr>
        <w:t>Se usarán los contenidos que se encuentran en la plataforma online.</w:t>
      </w:r>
    </w:p>
    <w:p w14:paraId="5054CE05" w14:textId="77777777" w:rsidR="0092600E" w:rsidRPr="0092600E" w:rsidRDefault="0092600E" w:rsidP="0092600E"/>
    <w:sectPr w:rsidR="0092600E" w:rsidRPr="0092600E" w:rsidSect="00CC324E">
      <w:headerReference w:type="default" r:id="rId11"/>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84A7" w14:textId="77777777" w:rsidR="00C62D1E" w:rsidRDefault="00C62D1E">
      <w:r>
        <w:separator/>
      </w:r>
    </w:p>
  </w:endnote>
  <w:endnote w:type="continuationSeparator" w:id="0">
    <w:p w14:paraId="2953011F" w14:textId="77777777" w:rsidR="00C62D1E" w:rsidRDefault="00C6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776D" w14:textId="77777777" w:rsidR="00C62D1E" w:rsidRDefault="00C62D1E">
      <w:r>
        <w:separator/>
      </w:r>
    </w:p>
  </w:footnote>
  <w:footnote w:type="continuationSeparator" w:id="0">
    <w:p w14:paraId="4D37A1FE" w14:textId="77777777" w:rsidR="00C62D1E" w:rsidRDefault="00C62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7380"/>
    </w:tblGrid>
    <w:tr w:rsidR="00586708" w14:paraId="68F57E8F" w14:textId="77777777" w:rsidTr="33908E65">
      <w:trPr>
        <w:trHeight w:val="1250"/>
      </w:trPr>
      <w:tc>
        <w:tcPr>
          <w:tcW w:w="1188" w:type="dxa"/>
        </w:tcPr>
        <w:p w14:paraId="7182466B" w14:textId="77777777" w:rsidR="00586708" w:rsidRDefault="00586708">
          <w:pPr>
            <w:pStyle w:val="Encabezado"/>
            <w:rPr>
              <w:rFonts w:ascii="Calibri" w:hAnsi="Calibri"/>
            </w:rPr>
          </w:pPr>
          <w:r>
            <w:rPr>
              <w:rFonts w:ascii="Calibri" w:hAnsi="Calibri"/>
              <w:noProof/>
            </w:rPr>
            <w:drawing>
              <wp:anchor distT="0" distB="0" distL="114300" distR="114300" simplePos="0" relativeHeight="251658240" behindDoc="0" locked="0" layoutInCell="1" allowOverlap="1" wp14:anchorId="1DACF1BA" wp14:editId="07777777">
                <wp:simplePos x="0" y="0"/>
                <wp:positionH relativeFrom="margin">
                  <wp:posOffset>-34290</wp:posOffset>
                </wp:positionH>
                <wp:positionV relativeFrom="margin">
                  <wp:posOffset>200025</wp:posOffset>
                </wp:positionV>
                <wp:extent cx="685800" cy="714375"/>
                <wp:effectExtent l="0" t="0" r="0" b="9525"/>
                <wp:wrapSquare wrapText="bothSides"/>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r="16782"/>
                        <a:stretch>
                          <a:fillRect/>
                        </a:stretch>
                      </pic:blipFill>
                      <pic:spPr bwMode="auto">
                        <a:xfrm>
                          <a:off x="0" y="0"/>
                          <a:ext cx="685800" cy="714375"/>
                        </a:xfrm>
                        <a:prstGeom prst="rect">
                          <a:avLst/>
                        </a:prstGeom>
                        <a:noFill/>
                        <a:ln>
                          <a:noFill/>
                        </a:ln>
                      </pic:spPr>
                    </pic:pic>
                  </a:graphicData>
                </a:graphic>
              </wp:anchor>
            </w:drawing>
          </w:r>
        </w:p>
      </w:tc>
      <w:tc>
        <w:tcPr>
          <w:tcW w:w="7380" w:type="dxa"/>
        </w:tcPr>
        <w:p w14:paraId="14358A31" w14:textId="77777777" w:rsidR="00586708" w:rsidRDefault="00586708" w:rsidP="00C63034">
          <w:pPr>
            <w:pStyle w:val="Encabezado"/>
            <w:spacing w:line="240" w:lineRule="auto"/>
            <w:jc w:val="center"/>
            <w:rPr>
              <w:rFonts w:ascii="Calibri" w:hAnsi="Calibri"/>
            </w:rPr>
          </w:pPr>
          <w:r>
            <w:rPr>
              <w:rFonts w:ascii="Calibri" w:hAnsi="Calibri"/>
            </w:rPr>
            <w:t>IES ARCIPRESTE DE HITA. DEPARTAMENTO DE INFORMÁTICA</w:t>
          </w:r>
        </w:p>
        <w:p w14:paraId="0B441020" w14:textId="51A11C5F" w:rsidR="00586708" w:rsidRDefault="00586708" w:rsidP="00C63034">
          <w:pPr>
            <w:pStyle w:val="Encabezado"/>
            <w:spacing w:line="240" w:lineRule="auto"/>
            <w:jc w:val="center"/>
            <w:rPr>
              <w:rFonts w:ascii="Calibri" w:hAnsi="Calibri"/>
            </w:rPr>
          </w:pPr>
          <w:r>
            <w:rPr>
              <w:rFonts w:ascii="Calibri" w:hAnsi="Calibri"/>
            </w:rPr>
            <w:t>Programación didáctica</w:t>
          </w:r>
          <w:r w:rsidR="00C63034">
            <w:rPr>
              <w:rFonts w:ascii="Calibri" w:hAnsi="Calibri"/>
            </w:rPr>
            <w:t xml:space="preserve"> del módulo</w:t>
          </w:r>
          <w:r>
            <w:rPr>
              <w:rFonts w:ascii="Calibri" w:hAnsi="Calibri"/>
            </w:rPr>
            <w:t>: Programación</w:t>
          </w:r>
        </w:p>
        <w:p w14:paraId="2F7A1D28" w14:textId="085D59CC" w:rsidR="00586708" w:rsidRDefault="00C63034" w:rsidP="00C63034">
          <w:pPr>
            <w:pStyle w:val="Encabezado"/>
            <w:spacing w:line="240" w:lineRule="auto"/>
            <w:jc w:val="center"/>
            <w:rPr>
              <w:rFonts w:ascii="Calibri" w:hAnsi="Calibri"/>
            </w:rPr>
          </w:pPr>
          <w:r>
            <w:rPr>
              <w:rFonts w:ascii="Calibri" w:hAnsi="Calibri"/>
            </w:rPr>
            <w:t xml:space="preserve">Ciclo Formativo: </w:t>
          </w:r>
          <w:r w:rsidR="00586708">
            <w:rPr>
              <w:rFonts w:ascii="Calibri" w:hAnsi="Calibri"/>
            </w:rPr>
            <w:t>Desarrollo de Aplicaciones Web</w:t>
          </w:r>
        </w:p>
        <w:p w14:paraId="004AA142" w14:textId="34885FC1" w:rsidR="00C63034" w:rsidRDefault="00C63034" w:rsidP="00C63034">
          <w:pPr>
            <w:pStyle w:val="Encabezado"/>
            <w:spacing w:line="240" w:lineRule="auto"/>
            <w:jc w:val="center"/>
            <w:rPr>
              <w:rFonts w:ascii="Calibri" w:hAnsi="Calibri"/>
            </w:rPr>
          </w:pPr>
          <w:r>
            <w:rPr>
              <w:rFonts w:ascii="Calibri" w:hAnsi="Calibri"/>
            </w:rPr>
            <w:t xml:space="preserve">Modalidad </w:t>
          </w:r>
          <w:r w:rsidR="001609BB">
            <w:rPr>
              <w:rFonts w:ascii="Calibri" w:hAnsi="Calibri" w:cs="Calibri"/>
            </w:rPr>
            <w:t>Distancia</w:t>
          </w:r>
        </w:p>
        <w:p w14:paraId="4969B007" w14:textId="168BE9BA" w:rsidR="00586708" w:rsidRDefault="00586708" w:rsidP="00C63034">
          <w:pPr>
            <w:pStyle w:val="Encabezado"/>
            <w:spacing w:line="240" w:lineRule="auto"/>
            <w:jc w:val="center"/>
            <w:rPr>
              <w:rFonts w:ascii="Calibri" w:hAnsi="Calibri"/>
            </w:rPr>
          </w:pPr>
          <w:r>
            <w:rPr>
              <w:rFonts w:ascii="Calibri" w:hAnsi="Calibri"/>
            </w:rPr>
            <w:t>Curso 20</w:t>
          </w:r>
          <w:r w:rsidR="00C63034">
            <w:rPr>
              <w:rFonts w:ascii="Calibri" w:hAnsi="Calibri"/>
            </w:rPr>
            <w:t>21</w:t>
          </w:r>
          <w:r>
            <w:rPr>
              <w:rFonts w:ascii="Calibri" w:hAnsi="Calibri"/>
            </w:rPr>
            <w:t>/202</w:t>
          </w:r>
          <w:r w:rsidR="00C63034">
            <w:rPr>
              <w:rFonts w:ascii="Calibri" w:hAnsi="Calibri"/>
            </w:rPr>
            <w:t>2</w:t>
          </w:r>
        </w:p>
      </w:tc>
    </w:tr>
  </w:tbl>
  <w:p w14:paraId="07F023C8" w14:textId="77777777" w:rsidR="00586708" w:rsidRDefault="005867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4"/>
    <w:lvl w:ilvl="0">
      <w:start w:val="1"/>
      <w:numFmt w:val="bullet"/>
      <w:lvlText w:val=""/>
      <w:lvlJc w:val="left"/>
      <w:pPr>
        <w:tabs>
          <w:tab w:val="num" w:pos="0"/>
        </w:tabs>
        <w:ind w:left="1776" w:hanging="360"/>
      </w:pPr>
      <w:rPr>
        <w:rFonts w:ascii="Symbol" w:hAnsi="Symbol" w:cs="Symbol"/>
      </w:rPr>
    </w:lvl>
    <w:lvl w:ilvl="1">
      <w:start w:val="1"/>
      <w:numFmt w:val="bullet"/>
      <w:lvlText w:val=""/>
      <w:lvlJc w:val="left"/>
      <w:pPr>
        <w:tabs>
          <w:tab w:val="num" w:pos="0"/>
        </w:tabs>
        <w:ind w:left="2496" w:hanging="360"/>
      </w:pPr>
      <w:rPr>
        <w:rFonts w:ascii="Symbol" w:hAnsi="Symbol" w:cs="Symbol"/>
      </w:rPr>
    </w:lvl>
    <w:lvl w:ilvl="2">
      <w:start w:val="1"/>
      <w:numFmt w:val="bullet"/>
      <w:lvlText w:val=""/>
      <w:lvlJc w:val="left"/>
      <w:pPr>
        <w:tabs>
          <w:tab w:val="num" w:pos="0"/>
        </w:tabs>
        <w:ind w:left="3216" w:hanging="360"/>
      </w:pPr>
      <w:rPr>
        <w:rFonts w:ascii="Wingdings" w:hAnsi="Wingdings" w:cs="Wingdings"/>
      </w:rPr>
    </w:lvl>
    <w:lvl w:ilvl="3">
      <w:start w:val="1"/>
      <w:numFmt w:val="bullet"/>
      <w:lvlText w:val=""/>
      <w:lvlJc w:val="left"/>
      <w:pPr>
        <w:tabs>
          <w:tab w:val="num" w:pos="0"/>
        </w:tabs>
        <w:ind w:left="3936" w:hanging="360"/>
      </w:pPr>
      <w:rPr>
        <w:rFonts w:ascii="Symbol" w:hAnsi="Symbol" w:cs="Symbol"/>
      </w:rPr>
    </w:lvl>
    <w:lvl w:ilvl="4">
      <w:start w:val="1"/>
      <w:numFmt w:val="bullet"/>
      <w:lvlText w:val="o"/>
      <w:lvlJc w:val="left"/>
      <w:pPr>
        <w:tabs>
          <w:tab w:val="num" w:pos="0"/>
        </w:tabs>
        <w:ind w:left="4656" w:hanging="360"/>
      </w:pPr>
      <w:rPr>
        <w:rFonts w:ascii="Courier New" w:hAnsi="Courier New" w:cs="Courier New"/>
      </w:rPr>
    </w:lvl>
    <w:lvl w:ilvl="5">
      <w:start w:val="1"/>
      <w:numFmt w:val="bullet"/>
      <w:lvlText w:val=""/>
      <w:lvlJc w:val="left"/>
      <w:pPr>
        <w:tabs>
          <w:tab w:val="num" w:pos="0"/>
        </w:tabs>
        <w:ind w:left="5376" w:hanging="360"/>
      </w:pPr>
      <w:rPr>
        <w:rFonts w:ascii="Wingdings" w:hAnsi="Wingdings" w:cs="Wingdings"/>
      </w:rPr>
    </w:lvl>
    <w:lvl w:ilvl="6">
      <w:start w:val="1"/>
      <w:numFmt w:val="bullet"/>
      <w:lvlText w:val=""/>
      <w:lvlJc w:val="left"/>
      <w:pPr>
        <w:tabs>
          <w:tab w:val="num" w:pos="0"/>
        </w:tabs>
        <w:ind w:left="6096" w:hanging="360"/>
      </w:pPr>
      <w:rPr>
        <w:rFonts w:ascii="Symbol" w:hAnsi="Symbol" w:cs="Symbol"/>
      </w:rPr>
    </w:lvl>
    <w:lvl w:ilvl="7">
      <w:start w:val="1"/>
      <w:numFmt w:val="bullet"/>
      <w:lvlText w:val="o"/>
      <w:lvlJc w:val="left"/>
      <w:pPr>
        <w:tabs>
          <w:tab w:val="num" w:pos="0"/>
        </w:tabs>
        <w:ind w:left="6816" w:hanging="360"/>
      </w:pPr>
      <w:rPr>
        <w:rFonts w:ascii="Courier New" w:hAnsi="Courier New" w:cs="Courier New"/>
      </w:rPr>
    </w:lvl>
    <w:lvl w:ilvl="8">
      <w:start w:val="1"/>
      <w:numFmt w:val="bullet"/>
      <w:lvlText w:val=""/>
      <w:lvlJc w:val="left"/>
      <w:pPr>
        <w:tabs>
          <w:tab w:val="num" w:pos="0"/>
        </w:tabs>
        <w:ind w:left="7536" w:hanging="360"/>
      </w:pPr>
      <w:rPr>
        <w:rFonts w:ascii="Wingdings" w:hAnsi="Wingdings" w:cs="Wingdings"/>
      </w:rPr>
    </w:lvl>
  </w:abstractNum>
  <w:abstractNum w:abstractNumId="1" w15:restartNumberingAfterBreak="0">
    <w:nsid w:val="00000006"/>
    <w:multiLevelType w:val="multilevel"/>
    <w:tmpl w:val="5B44CDD8"/>
    <w:name w:val="WW8Num5"/>
    <w:lvl w:ilvl="0">
      <w:start w:val="1"/>
      <w:numFmt w:val="lowerLetter"/>
      <w:lvlText w:val="%1)"/>
      <w:lvlJc w:val="left"/>
      <w:pPr>
        <w:tabs>
          <w:tab w:val="num" w:pos="0"/>
        </w:tabs>
        <w:ind w:left="792" w:hanging="360"/>
      </w:pPr>
      <w:rPr>
        <w:b w:val="0"/>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2" w15:restartNumberingAfterBreak="0">
    <w:nsid w:val="00000007"/>
    <w:multiLevelType w:val="multilevel"/>
    <w:tmpl w:val="00000007"/>
    <w:name w:val="WW8Num7"/>
    <w:lvl w:ilvl="0">
      <w:start w:val="1"/>
      <w:numFmt w:val="bullet"/>
      <w:lvlText w:val=""/>
      <w:lvlJc w:val="left"/>
      <w:pPr>
        <w:tabs>
          <w:tab w:val="num" w:pos="0"/>
        </w:tabs>
        <w:ind w:left="1776" w:hanging="360"/>
      </w:pPr>
      <w:rPr>
        <w:rFonts w:ascii="Symbol" w:hAnsi="Symbol" w:cs="Calibri"/>
      </w:rPr>
    </w:lvl>
    <w:lvl w:ilvl="1">
      <w:start w:val="1"/>
      <w:numFmt w:val="bullet"/>
      <w:lvlText w:val="o"/>
      <w:lvlJc w:val="left"/>
      <w:pPr>
        <w:tabs>
          <w:tab w:val="num" w:pos="0"/>
        </w:tabs>
        <w:ind w:left="2496" w:hanging="360"/>
      </w:pPr>
      <w:rPr>
        <w:rFonts w:ascii="Courier New" w:hAnsi="Courier New" w:cs="Calibri"/>
      </w:rPr>
    </w:lvl>
    <w:lvl w:ilvl="2">
      <w:start w:val="1"/>
      <w:numFmt w:val="bullet"/>
      <w:lvlText w:val=""/>
      <w:lvlJc w:val="left"/>
      <w:pPr>
        <w:tabs>
          <w:tab w:val="num" w:pos="0"/>
        </w:tabs>
        <w:ind w:left="3216" w:hanging="360"/>
      </w:pPr>
      <w:rPr>
        <w:rFonts w:ascii="Wingdings" w:hAnsi="Wingdings"/>
      </w:rPr>
    </w:lvl>
    <w:lvl w:ilvl="3">
      <w:start w:val="1"/>
      <w:numFmt w:val="bullet"/>
      <w:lvlText w:val=""/>
      <w:lvlJc w:val="left"/>
      <w:pPr>
        <w:tabs>
          <w:tab w:val="num" w:pos="0"/>
        </w:tabs>
        <w:ind w:left="3936" w:hanging="360"/>
      </w:pPr>
      <w:rPr>
        <w:rFonts w:ascii="Symbol" w:hAnsi="Symbol" w:cs="Calibri"/>
      </w:rPr>
    </w:lvl>
    <w:lvl w:ilvl="4">
      <w:start w:val="1"/>
      <w:numFmt w:val="bullet"/>
      <w:lvlText w:val="o"/>
      <w:lvlJc w:val="left"/>
      <w:pPr>
        <w:tabs>
          <w:tab w:val="num" w:pos="0"/>
        </w:tabs>
        <w:ind w:left="4656" w:hanging="360"/>
      </w:pPr>
      <w:rPr>
        <w:rFonts w:ascii="Courier New" w:hAnsi="Courier New" w:cs="Calibri"/>
      </w:rPr>
    </w:lvl>
    <w:lvl w:ilvl="5">
      <w:start w:val="1"/>
      <w:numFmt w:val="bullet"/>
      <w:lvlText w:val=""/>
      <w:lvlJc w:val="left"/>
      <w:pPr>
        <w:tabs>
          <w:tab w:val="num" w:pos="0"/>
        </w:tabs>
        <w:ind w:left="5376" w:hanging="360"/>
      </w:pPr>
      <w:rPr>
        <w:rFonts w:ascii="Wingdings" w:hAnsi="Wingdings"/>
      </w:rPr>
    </w:lvl>
    <w:lvl w:ilvl="6">
      <w:start w:val="1"/>
      <w:numFmt w:val="bullet"/>
      <w:lvlText w:val=""/>
      <w:lvlJc w:val="left"/>
      <w:pPr>
        <w:tabs>
          <w:tab w:val="num" w:pos="0"/>
        </w:tabs>
        <w:ind w:left="6096" w:hanging="360"/>
      </w:pPr>
      <w:rPr>
        <w:rFonts w:ascii="Symbol" w:hAnsi="Symbol" w:cs="Calibri"/>
      </w:rPr>
    </w:lvl>
    <w:lvl w:ilvl="7">
      <w:start w:val="1"/>
      <w:numFmt w:val="bullet"/>
      <w:lvlText w:val="o"/>
      <w:lvlJc w:val="left"/>
      <w:pPr>
        <w:tabs>
          <w:tab w:val="num" w:pos="0"/>
        </w:tabs>
        <w:ind w:left="6816" w:hanging="360"/>
      </w:pPr>
      <w:rPr>
        <w:rFonts w:ascii="Courier New" w:hAnsi="Courier New" w:cs="Calibri"/>
      </w:rPr>
    </w:lvl>
    <w:lvl w:ilvl="8">
      <w:start w:val="1"/>
      <w:numFmt w:val="bullet"/>
      <w:lvlText w:val=""/>
      <w:lvlJc w:val="left"/>
      <w:pPr>
        <w:tabs>
          <w:tab w:val="num" w:pos="0"/>
        </w:tabs>
        <w:ind w:left="7536" w:hanging="360"/>
      </w:pPr>
      <w:rPr>
        <w:rFonts w:ascii="Wingdings" w:hAnsi="Wingdings"/>
      </w:rPr>
    </w:lvl>
  </w:abstractNum>
  <w:abstractNum w:abstractNumId="3" w15:restartNumberingAfterBreak="0">
    <w:nsid w:val="0000000B"/>
    <w:multiLevelType w:val="hybridMultilevel"/>
    <w:tmpl w:val="0000000B"/>
    <w:name w:val="WW8Num11"/>
    <w:lvl w:ilvl="0" w:tplc="DA34AC60">
      <w:start w:val="1"/>
      <w:numFmt w:val="decimal"/>
      <w:lvlText w:val="%1."/>
      <w:lvlJc w:val="left"/>
      <w:pPr>
        <w:tabs>
          <w:tab w:val="num" w:pos="0"/>
        </w:tabs>
        <w:ind w:left="1080" w:hanging="360"/>
      </w:pPr>
      <w:rPr>
        <w:rFonts w:ascii="Symbol" w:hAnsi="Symbol" w:cs="Symbol"/>
        <w:sz w:val="24"/>
        <w:szCs w:val="24"/>
      </w:rPr>
    </w:lvl>
    <w:lvl w:ilvl="1" w:tplc="8F7A9D02">
      <w:start w:val="1"/>
      <w:numFmt w:val="bullet"/>
      <w:lvlText w:val=""/>
      <w:lvlJc w:val="left"/>
      <w:pPr>
        <w:tabs>
          <w:tab w:val="num" w:pos="0"/>
        </w:tabs>
        <w:ind w:left="1800" w:hanging="360"/>
      </w:pPr>
      <w:rPr>
        <w:rFonts w:ascii="Symbol" w:hAnsi="Symbol" w:cs="Courier New"/>
      </w:rPr>
    </w:lvl>
    <w:lvl w:ilvl="2" w:tplc="DA84877E">
      <w:start w:val="1"/>
      <w:numFmt w:val="lowerRoman"/>
      <w:lvlText w:val="%3."/>
      <w:lvlJc w:val="right"/>
      <w:pPr>
        <w:tabs>
          <w:tab w:val="num" w:pos="0"/>
        </w:tabs>
        <w:ind w:left="2520" w:hanging="180"/>
      </w:pPr>
      <w:rPr>
        <w:rFonts w:ascii="Wingdings" w:hAnsi="Wingdings" w:cs="Wingdings"/>
      </w:rPr>
    </w:lvl>
    <w:lvl w:ilvl="3" w:tplc="7CB6B858">
      <w:start w:val="1"/>
      <w:numFmt w:val="decimal"/>
      <w:lvlText w:val="%4."/>
      <w:lvlJc w:val="left"/>
      <w:pPr>
        <w:tabs>
          <w:tab w:val="num" w:pos="0"/>
        </w:tabs>
        <w:ind w:left="3240" w:hanging="360"/>
      </w:pPr>
    </w:lvl>
    <w:lvl w:ilvl="4" w:tplc="7C36B672">
      <w:start w:val="1"/>
      <w:numFmt w:val="lowerLetter"/>
      <w:lvlText w:val="%5."/>
      <w:lvlJc w:val="left"/>
      <w:pPr>
        <w:tabs>
          <w:tab w:val="num" w:pos="0"/>
        </w:tabs>
        <w:ind w:left="3960" w:hanging="360"/>
      </w:pPr>
    </w:lvl>
    <w:lvl w:ilvl="5" w:tplc="C658CBD4">
      <w:start w:val="1"/>
      <w:numFmt w:val="lowerRoman"/>
      <w:lvlText w:val="%6."/>
      <w:lvlJc w:val="right"/>
      <w:pPr>
        <w:tabs>
          <w:tab w:val="num" w:pos="0"/>
        </w:tabs>
        <w:ind w:left="4680" w:hanging="180"/>
      </w:pPr>
    </w:lvl>
    <w:lvl w:ilvl="6" w:tplc="381E3CA8">
      <w:start w:val="1"/>
      <w:numFmt w:val="decimal"/>
      <w:lvlText w:val="%7."/>
      <w:lvlJc w:val="left"/>
      <w:pPr>
        <w:tabs>
          <w:tab w:val="num" w:pos="0"/>
        </w:tabs>
        <w:ind w:left="5400" w:hanging="360"/>
      </w:pPr>
    </w:lvl>
    <w:lvl w:ilvl="7" w:tplc="50C28B34">
      <w:start w:val="1"/>
      <w:numFmt w:val="lowerLetter"/>
      <w:lvlText w:val="%8."/>
      <w:lvlJc w:val="left"/>
      <w:pPr>
        <w:tabs>
          <w:tab w:val="num" w:pos="0"/>
        </w:tabs>
        <w:ind w:left="6120" w:hanging="360"/>
      </w:pPr>
    </w:lvl>
    <w:lvl w:ilvl="8" w:tplc="E2F67EEC">
      <w:start w:val="1"/>
      <w:numFmt w:val="lowerRoman"/>
      <w:lvlText w:val="%9."/>
      <w:lvlJc w:val="right"/>
      <w:pPr>
        <w:tabs>
          <w:tab w:val="num" w:pos="0"/>
        </w:tabs>
        <w:ind w:left="6840" w:hanging="180"/>
      </w:pPr>
    </w:lvl>
  </w:abstractNum>
  <w:abstractNum w:abstractNumId="4" w15:restartNumberingAfterBreak="0">
    <w:nsid w:val="0000000C"/>
    <w:multiLevelType w:val="multilevel"/>
    <w:tmpl w:val="0000000C"/>
    <w:name w:val="WW8Num14"/>
    <w:lvl w:ilvl="0">
      <w:start w:val="1"/>
      <w:numFmt w:val="decimal"/>
      <w:lvlText w:val="%1."/>
      <w:lvlJc w:val="left"/>
      <w:pPr>
        <w:tabs>
          <w:tab w:val="num" w:pos="0"/>
        </w:tabs>
        <w:ind w:left="1080" w:hanging="360"/>
      </w:pPr>
    </w:lvl>
    <w:lvl w:ilvl="1">
      <w:start w:val="1"/>
      <w:numFmt w:val="bullet"/>
      <w:lvlText w:val=""/>
      <w:lvlJc w:val="left"/>
      <w:pPr>
        <w:tabs>
          <w:tab w:val="num" w:pos="0"/>
        </w:tabs>
        <w:ind w:left="1800" w:hanging="360"/>
      </w:pPr>
      <w:rPr>
        <w:rFonts w:ascii="Symbol" w:hAnsi="Symbol" w:cs="Symbo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0000012"/>
    <w:multiLevelType w:val="multilevel"/>
    <w:tmpl w:val="41942508"/>
    <w:name w:val="WW8Num20"/>
    <w:lvl w:ilvl="0">
      <w:start w:val="10"/>
      <w:numFmt w:val="decimal"/>
      <w:lvlText w:val="%1."/>
      <w:lvlJc w:val="left"/>
      <w:pPr>
        <w:tabs>
          <w:tab w:val="num" w:pos="710"/>
        </w:tabs>
        <w:ind w:left="1070" w:hanging="360"/>
      </w:pPr>
      <w:rPr>
        <w:rFonts w:ascii="Calibri" w:hAnsi="Calibri" w:cs="Calibri" w:hint="default"/>
      </w:rPr>
    </w:lvl>
    <w:lvl w:ilvl="1">
      <w:start w:val="1"/>
      <w:numFmt w:val="decimal"/>
      <w:lvlText w:val="%1.%2."/>
      <w:lvlJc w:val="left"/>
      <w:pPr>
        <w:tabs>
          <w:tab w:val="num" w:pos="0"/>
        </w:tabs>
        <w:ind w:left="720" w:hanging="720"/>
      </w:pPr>
      <w:rPr>
        <w:rFonts w:ascii="Calibri" w:hAnsi="Calibri" w:cs="Calibri" w:hint="default"/>
        <w:b/>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1C"/>
    <w:multiLevelType w:val="singleLevel"/>
    <w:tmpl w:val="0000001C"/>
    <w:name w:val="WW8Num32"/>
    <w:lvl w:ilvl="0">
      <w:start w:val="1"/>
      <w:numFmt w:val="bullet"/>
      <w:lvlText w:val=""/>
      <w:lvlJc w:val="left"/>
      <w:pPr>
        <w:tabs>
          <w:tab w:val="num" w:pos="0"/>
        </w:tabs>
        <w:ind w:left="2016" w:hanging="360"/>
      </w:pPr>
      <w:rPr>
        <w:rFonts w:ascii="Symbol" w:hAnsi="Symbol" w:cs="Symbol"/>
      </w:rPr>
    </w:lvl>
  </w:abstractNum>
  <w:abstractNum w:abstractNumId="7" w15:restartNumberingAfterBreak="0">
    <w:nsid w:val="01E679C6"/>
    <w:multiLevelType w:val="hybridMultilevel"/>
    <w:tmpl w:val="F086C840"/>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8" w15:restartNumberingAfterBreak="0">
    <w:nsid w:val="06860578"/>
    <w:multiLevelType w:val="hybridMultilevel"/>
    <w:tmpl w:val="ECD0AF4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342F14"/>
    <w:multiLevelType w:val="hybridMultilevel"/>
    <w:tmpl w:val="01BE339A"/>
    <w:lvl w:ilvl="0" w:tplc="4F364C30">
      <w:start w:val="1"/>
      <w:numFmt w:val="lowerLetter"/>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E1DC4D3C">
      <w:start w:val="1"/>
      <w:numFmt w:val="decimal"/>
      <w:lvlText w:val="%4."/>
      <w:lvlJc w:val="left"/>
      <w:pPr>
        <w:ind w:left="2952" w:hanging="360"/>
      </w:pPr>
      <w:rPr>
        <w:rFonts w:hint="default"/>
      </w:r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10" w15:restartNumberingAfterBreak="0">
    <w:nsid w:val="1C6763DA"/>
    <w:multiLevelType w:val="hybridMultilevel"/>
    <w:tmpl w:val="CB562E1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1C8C557F"/>
    <w:multiLevelType w:val="hybridMultilevel"/>
    <w:tmpl w:val="09F43D42"/>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 w15:restartNumberingAfterBreak="0">
    <w:nsid w:val="30806294"/>
    <w:multiLevelType w:val="hybridMultilevel"/>
    <w:tmpl w:val="2B00FD10"/>
    <w:lvl w:ilvl="0" w:tplc="0C0A0003">
      <w:start w:val="1"/>
      <w:numFmt w:val="bullet"/>
      <w:lvlText w:val="o"/>
      <w:lvlJc w:val="left"/>
      <w:pPr>
        <w:ind w:left="2496" w:hanging="360"/>
      </w:pPr>
      <w:rPr>
        <w:rFonts w:ascii="Courier New" w:hAnsi="Courier New" w:cs="Courier New" w:hint="default"/>
      </w:rPr>
    </w:lvl>
    <w:lvl w:ilvl="1" w:tplc="0C0A0003" w:tentative="1">
      <w:start w:val="1"/>
      <w:numFmt w:val="bullet"/>
      <w:lvlText w:val="o"/>
      <w:lvlJc w:val="left"/>
      <w:pPr>
        <w:ind w:left="3216" w:hanging="360"/>
      </w:pPr>
      <w:rPr>
        <w:rFonts w:ascii="Courier New" w:hAnsi="Courier New" w:cs="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cs="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cs="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13" w15:restartNumberingAfterBreak="0">
    <w:nsid w:val="316F3A36"/>
    <w:multiLevelType w:val="hybridMultilevel"/>
    <w:tmpl w:val="05FCE74E"/>
    <w:lvl w:ilvl="0" w:tplc="12581D3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401516A0"/>
    <w:multiLevelType w:val="hybridMultilevel"/>
    <w:tmpl w:val="6EB23F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AD213A3"/>
    <w:multiLevelType w:val="hybridMultilevel"/>
    <w:tmpl w:val="063EBA1E"/>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50731475"/>
    <w:multiLevelType w:val="hybridMultilevel"/>
    <w:tmpl w:val="BA06FFE2"/>
    <w:lvl w:ilvl="0" w:tplc="0798D3B0">
      <w:start w:val="3"/>
      <w:numFmt w:val="decimal"/>
      <w:lvlText w:val="%1."/>
      <w:lvlJc w:val="left"/>
      <w:pPr>
        <w:ind w:left="129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5114584"/>
    <w:multiLevelType w:val="hybridMultilevel"/>
    <w:tmpl w:val="59C098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8AB5684"/>
    <w:multiLevelType w:val="hybridMultilevel"/>
    <w:tmpl w:val="84821382"/>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19" w15:restartNumberingAfterBreak="0">
    <w:nsid w:val="5C847203"/>
    <w:multiLevelType w:val="hybridMultilevel"/>
    <w:tmpl w:val="805E05E8"/>
    <w:lvl w:ilvl="0" w:tplc="0C0A000F">
      <w:start w:val="1"/>
      <w:numFmt w:val="decimal"/>
      <w:lvlText w:val="%1."/>
      <w:lvlJc w:val="left"/>
      <w:pPr>
        <w:ind w:left="1296" w:hanging="360"/>
      </w:pPr>
    </w:lvl>
    <w:lvl w:ilvl="1" w:tplc="0C0A0019" w:tentative="1">
      <w:start w:val="1"/>
      <w:numFmt w:val="lowerLetter"/>
      <w:lvlText w:val="%2."/>
      <w:lvlJc w:val="left"/>
      <w:pPr>
        <w:ind w:left="2016" w:hanging="360"/>
      </w:pPr>
    </w:lvl>
    <w:lvl w:ilvl="2" w:tplc="0C0A001B" w:tentative="1">
      <w:start w:val="1"/>
      <w:numFmt w:val="lowerRoman"/>
      <w:lvlText w:val="%3."/>
      <w:lvlJc w:val="right"/>
      <w:pPr>
        <w:ind w:left="2736" w:hanging="180"/>
      </w:pPr>
    </w:lvl>
    <w:lvl w:ilvl="3" w:tplc="0C0A000F" w:tentative="1">
      <w:start w:val="1"/>
      <w:numFmt w:val="decimal"/>
      <w:lvlText w:val="%4."/>
      <w:lvlJc w:val="left"/>
      <w:pPr>
        <w:ind w:left="3456" w:hanging="360"/>
      </w:pPr>
    </w:lvl>
    <w:lvl w:ilvl="4" w:tplc="0C0A0019" w:tentative="1">
      <w:start w:val="1"/>
      <w:numFmt w:val="lowerLetter"/>
      <w:lvlText w:val="%5."/>
      <w:lvlJc w:val="left"/>
      <w:pPr>
        <w:ind w:left="4176" w:hanging="360"/>
      </w:pPr>
    </w:lvl>
    <w:lvl w:ilvl="5" w:tplc="0C0A001B" w:tentative="1">
      <w:start w:val="1"/>
      <w:numFmt w:val="lowerRoman"/>
      <w:lvlText w:val="%6."/>
      <w:lvlJc w:val="right"/>
      <w:pPr>
        <w:ind w:left="4896" w:hanging="180"/>
      </w:pPr>
    </w:lvl>
    <w:lvl w:ilvl="6" w:tplc="0C0A000F" w:tentative="1">
      <w:start w:val="1"/>
      <w:numFmt w:val="decimal"/>
      <w:lvlText w:val="%7."/>
      <w:lvlJc w:val="left"/>
      <w:pPr>
        <w:ind w:left="5616" w:hanging="360"/>
      </w:pPr>
    </w:lvl>
    <w:lvl w:ilvl="7" w:tplc="0C0A0019" w:tentative="1">
      <w:start w:val="1"/>
      <w:numFmt w:val="lowerLetter"/>
      <w:lvlText w:val="%8."/>
      <w:lvlJc w:val="left"/>
      <w:pPr>
        <w:ind w:left="6336" w:hanging="360"/>
      </w:pPr>
    </w:lvl>
    <w:lvl w:ilvl="8" w:tplc="0C0A001B" w:tentative="1">
      <w:start w:val="1"/>
      <w:numFmt w:val="lowerRoman"/>
      <w:lvlText w:val="%9."/>
      <w:lvlJc w:val="right"/>
      <w:pPr>
        <w:ind w:left="7056" w:hanging="180"/>
      </w:pPr>
    </w:lvl>
  </w:abstractNum>
  <w:abstractNum w:abstractNumId="20" w15:restartNumberingAfterBreak="0">
    <w:nsid w:val="5CC82699"/>
    <w:multiLevelType w:val="hybridMultilevel"/>
    <w:tmpl w:val="EE827E7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1" w15:restartNumberingAfterBreak="0">
    <w:nsid w:val="5DC05FA3"/>
    <w:multiLevelType w:val="hybridMultilevel"/>
    <w:tmpl w:val="243C57D6"/>
    <w:lvl w:ilvl="0" w:tplc="0C0A000F">
      <w:start w:val="1"/>
      <w:numFmt w:val="decimal"/>
      <w:lvlText w:val="%1."/>
      <w:lvlJc w:val="left"/>
      <w:pPr>
        <w:ind w:left="1428" w:hanging="360"/>
      </w:pPr>
    </w:lvl>
    <w:lvl w:ilvl="1" w:tplc="1FCAD598">
      <w:start w:val="1"/>
      <w:numFmt w:val="lowerLetter"/>
      <w:lvlText w:val="%2)"/>
      <w:lvlJc w:val="left"/>
      <w:pPr>
        <w:ind w:left="2148" w:hanging="360"/>
      </w:pPr>
      <w:rPr>
        <w:rFonts w:hint="default"/>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15:restartNumberingAfterBreak="0">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5F5334FA"/>
    <w:multiLevelType w:val="hybridMultilevel"/>
    <w:tmpl w:val="3DBE0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0AF6F0E"/>
    <w:multiLevelType w:val="hybridMultilevel"/>
    <w:tmpl w:val="8E665B8E"/>
    <w:lvl w:ilvl="0" w:tplc="0C0A0001">
      <w:start w:val="1"/>
      <w:numFmt w:val="bullet"/>
      <w:lvlText w:val=""/>
      <w:lvlJc w:val="left"/>
      <w:pPr>
        <w:tabs>
          <w:tab w:val="num" w:pos="1080"/>
        </w:tabs>
        <w:ind w:left="108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22C6AE8"/>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3839"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6" w15:restartNumberingAfterBreak="0">
    <w:nsid w:val="708B4324"/>
    <w:multiLevelType w:val="hybridMultilevel"/>
    <w:tmpl w:val="069CCC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0A005EE"/>
    <w:multiLevelType w:val="hybridMultilevel"/>
    <w:tmpl w:val="E480AC46"/>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15:restartNumberingAfterBreak="0">
    <w:nsid w:val="71260D1E"/>
    <w:multiLevelType w:val="hybridMultilevel"/>
    <w:tmpl w:val="282A2C6C"/>
    <w:lvl w:ilvl="0" w:tplc="7DBE7690">
      <w:start w:val="1"/>
      <w:numFmt w:val="bullet"/>
      <w:lvlText w:val="•"/>
      <w:lvlJc w:val="left"/>
      <w:pPr>
        <w:tabs>
          <w:tab w:val="num" w:pos="1428"/>
        </w:tabs>
        <w:ind w:left="1428" w:hanging="360"/>
      </w:pPr>
      <w:rPr>
        <w:rFonts w:ascii="OCR A Extended" w:hAnsi="OCR A Extended" w:hint="default"/>
      </w:rPr>
    </w:lvl>
    <w:lvl w:ilvl="1" w:tplc="0C0A0019">
      <w:numFmt w:val="bullet"/>
      <w:lvlText w:val="-"/>
      <w:lvlJc w:val="left"/>
      <w:pPr>
        <w:tabs>
          <w:tab w:val="num" w:pos="2493"/>
        </w:tabs>
        <w:ind w:left="2493" w:hanging="705"/>
      </w:pPr>
      <w:rPr>
        <w:rFonts w:ascii="Times New Roman" w:eastAsia="Times New Roman" w:hAnsi="Times New Roman" w:cs="Times New Roman" w:hint="default"/>
      </w:rPr>
    </w:lvl>
    <w:lvl w:ilvl="2" w:tplc="0C0A001B" w:tentative="1">
      <w:start w:val="1"/>
      <w:numFmt w:val="bullet"/>
      <w:lvlText w:val=""/>
      <w:lvlJc w:val="left"/>
      <w:pPr>
        <w:tabs>
          <w:tab w:val="num" w:pos="2868"/>
        </w:tabs>
        <w:ind w:left="2868" w:hanging="360"/>
      </w:pPr>
      <w:rPr>
        <w:rFonts w:ascii="Wingdings" w:hAnsi="Wingdings" w:hint="default"/>
      </w:rPr>
    </w:lvl>
    <w:lvl w:ilvl="3" w:tplc="0C0A000F" w:tentative="1">
      <w:start w:val="1"/>
      <w:numFmt w:val="bullet"/>
      <w:lvlText w:val=""/>
      <w:lvlJc w:val="left"/>
      <w:pPr>
        <w:tabs>
          <w:tab w:val="num" w:pos="3588"/>
        </w:tabs>
        <w:ind w:left="3588" w:hanging="360"/>
      </w:pPr>
      <w:rPr>
        <w:rFonts w:ascii="Symbol" w:hAnsi="Symbol" w:hint="default"/>
      </w:rPr>
    </w:lvl>
    <w:lvl w:ilvl="4" w:tplc="0C0A0019" w:tentative="1">
      <w:start w:val="1"/>
      <w:numFmt w:val="bullet"/>
      <w:lvlText w:val="o"/>
      <w:lvlJc w:val="left"/>
      <w:pPr>
        <w:tabs>
          <w:tab w:val="num" w:pos="4308"/>
        </w:tabs>
        <w:ind w:left="4308" w:hanging="360"/>
      </w:pPr>
      <w:rPr>
        <w:rFonts w:ascii="Courier New" w:hAnsi="Courier New" w:cs="Courier New" w:hint="default"/>
      </w:rPr>
    </w:lvl>
    <w:lvl w:ilvl="5" w:tplc="0C0A001B" w:tentative="1">
      <w:start w:val="1"/>
      <w:numFmt w:val="bullet"/>
      <w:lvlText w:val=""/>
      <w:lvlJc w:val="left"/>
      <w:pPr>
        <w:tabs>
          <w:tab w:val="num" w:pos="5028"/>
        </w:tabs>
        <w:ind w:left="5028" w:hanging="360"/>
      </w:pPr>
      <w:rPr>
        <w:rFonts w:ascii="Wingdings" w:hAnsi="Wingdings" w:hint="default"/>
      </w:rPr>
    </w:lvl>
    <w:lvl w:ilvl="6" w:tplc="0C0A000F" w:tentative="1">
      <w:start w:val="1"/>
      <w:numFmt w:val="bullet"/>
      <w:lvlText w:val=""/>
      <w:lvlJc w:val="left"/>
      <w:pPr>
        <w:tabs>
          <w:tab w:val="num" w:pos="5748"/>
        </w:tabs>
        <w:ind w:left="5748" w:hanging="360"/>
      </w:pPr>
      <w:rPr>
        <w:rFonts w:ascii="Symbol" w:hAnsi="Symbol" w:hint="default"/>
      </w:rPr>
    </w:lvl>
    <w:lvl w:ilvl="7" w:tplc="0C0A0019" w:tentative="1">
      <w:start w:val="1"/>
      <w:numFmt w:val="bullet"/>
      <w:lvlText w:val="o"/>
      <w:lvlJc w:val="left"/>
      <w:pPr>
        <w:tabs>
          <w:tab w:val="num" w:pos="6468"/>
        </w:tabs>
        <w:ind w:left="6468" w:hanging="360"/>
      </w:pPr>
      <w:rPr>
        <w:rFonts w:ascii="Courier New" w:hAnsi="Courier New" w:cs="Courier New" w:hint="default"/>
      </w:rPr>
    </w:lvl>
    <w:lvl w:ilvl="8" w:tplc="0C0A001B"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7A7B1C4E"/>
    <w:multiLevelType w:val="hybridMultilevel"/>
    <w:tmpl w:val="C3123F94"/>
    <w:lvl w:ilvl="0" w:tplc="0C0A0001">
      <w:start w:val="1"/>
      <w:numFmt w:val="bullet"/>
      <w:lvlText w:val=""/>
      <w:lvlJc w:val="left"/>
      <w:pPr>
        <w:ind w:left="2016" w:hanging="360"/>
      </w:pPr>
      <w:rPr>
        <w:rFonts w:ascii="Symbol" w:hAnsi="Symbol" w:hint="default"/>
      </w:rPr>
    </w:lvl>
    <w:lvl w:ilvl="1" w:tplc="0C0A0003" w:tentative="1">
      <w:start w:val="1"/>
      <w:numFmt w:val="bullet"/>
      <w:lvlText w:val="o"/>
      <w:lvlJc w:val="left"/>
      <w:pPr>
        <w:ind w:left="2736" w:hanging="360"/>
      </w:pPr>
      <w:rPr>
        <w:rFonts w:ascii="Courier New" w:hAnsi="Courier New" w:cs="Courier New" w:hint="default"/>
      </w:rPr>
    </w:lvl>
    <w:lvl w:ilvl="2" w:tplc="0C0A0005" w:tentative="1">
      <w:start w:val="1"/>
      <w:numFmt w:val="bullet"/>
      <w:lvlText w:val=""/>
      <w:lvlJc w:val="left"/>
      <w:pPr>
        <w:ind w:left="3456" w:hanging="360"/>
      </w:pPr>
      <w:rPr>
        <w:rFonts w:ascii="Wingdings" w:hAnsi="Wingdings" w:hint="default"/>
      </w:rPr>
    </w:lvl>
    <w:lvl w:ilvl="3" w:tplc="0C0A0001" w:tentative="1">
      <w:start w:val="1"/>
      <w:numFmt w:val="bullet"/>
      <w:lvlText w:val=""/>
      <w:lvlJc w:val="left"/>
      <w:pPr>
        <w:ind w:left="4176" w:hanging="360"/>
      </w:pPr>
      <w:rPr>
        <w:rFonts w:ascii="Symbol" w:hAnsi="Symbol" w:hint="default"/>
      </w:rPr>
    </w:lvl>
    <w:lvl w:ilvl="4" w:tplc="0C0A0003" w:tentative="1">
      <w:start w:val="1"/>
      <w:numFmt w:val="bullet"/>
      <w:lvlText w:val="o"/>
      <w:lvlJc w:val="left"/>
      <w:pPr>
        <w:ind w:left="4896" w:hanging="360"/>
      </w:pPr>
      <w:rPr>
        <w:rFonts w:ascii="Courier New" w:hAnsi="Courier New" w:cs="Courier New" w:hint="default"/>
      </w:rPr>
    </w:lvl>
    <w:lvl w:ilvl="5" w:tplc="0C0A0005" w:tentative="1">
      <w:start w:val="1"/>
      <w:numFmt w:val="bullet"/>
      <w:lvlText w:val=""/>
      <w:lvlJc w:val="left"/>
      <w:pPr>
        <w:ind w:left="5616" w:hanging="360"/>
      </w:pPr>
      <w:rPr>
        <w:rFonts w:ascii="Wingdings" w:hAnsi="Wingdings" w:hint="default"/>
      </w:rPr>
    </w:lvl>
    <w:lvl w:ilvl="6" w:tplc="0C0A0001" w:tentative="1">
      <w:start w:val="1"/>
      <w:numFmt w:val="bullet"/>
      <w:lvlText w:val=""/>
      <w:lvlJc w:val="left"/>
      <w:pPr>
        <w:ind w:left="6336" w:hanging="360"/>
      </w:pPr>
      <w:rPr>
        <w:rFonts w:ascii="Symbol" w:hAnsi="Symbol" w:hint="default"/>
      </w:rPr>
    </w:lvl>
    <w:lvl w:ilvl="7" w:tplc="0C0A0003" w:tentative="1">
      <w:start w:val="1"/>
      <w:numFmt w:val="bullet"/>
      <w:lvlText w:val="o"/>
      <w:lvlJc w:val="left"/>
      <w:pPr>
        <w:ind w:left="7056" w:hanging="360"/>
      </w:pPr>
      <w:rPr>
        <w:rFonts w:ascii="Courier New" w:hAnsi="Courier New" w:cs="Courier New" w:hint="default"/>
      </w:rPr>
    </w:lvl>
    <w:lvl w:ilvl="8" w:tplc="0C0A0005" w:tentative="1">
      <w:start w:val="1"/>
      <w:numFmt w:val="bullet"/>
      <w:lvlText w:val=""/>
      <w:lvlJc w:val="left"/>
      <w:pPr>
        <w:ind w:left="7776" w:hanging="360"/>
      </w:pPr>
      <w:rPr>
        <w:rFonts w:ascii="Wingdings" w:hAnsi="Wingdings" w:hint="default"/>
      </w:rPr>
    </w:lvl>
  </w:abstractNum>
  <w:num w:numId="1">
    <w:abstractNumId w:val="28"/>
  </w:num>
  <w:num w:numId="2">
    <w:abstractNumId w:val="20"/>
  </w:num>
  <w:num w:numId="3">
    <w:abstractNumId w:val="21"/>
  </w:num>
  <w:num w:numId="4">
    <w:abstractNumId w:val="13"/>
  </w:num>
  <w:num w:numId="5">
    <w:abstractNumId w:val="15"/>
  </w:num>
  <w:num w:numId="6">
    <w:abstractNumId w:val="25"/>
  </w:num>
  <w:num w:numId="7">
    <w:abstractNumId w:val="9"/>
  </w:num>
  <w:num w:numId="8">
    <w:abstractNumId w:val="26"/>
  </w:num>
  <w:num w:numId="9">
    <w:abstractNumId w:val="23"/>
  </w:num>
  <w:num w:numId="10">
    <w:abstractNumId w:val="19"/>
  </w:num>
  <w:num w:numId="11">
    <w:abstractNumId w:val="29"/>
  </w:num>
  <w:num w:numId="12">
    <w:abstractNumId w:val="11"/>
  </w:num>
  <w:num w:numId="13">
    <w:abstractNumId w:val="8"/>
  </w:num>
  <w:num w:numId="14">
    <w:abstractNumId w:val="27"/>
  </w:num>
  <w:num w:numId="15">
    <w:abstractNumId w:val="14"/>
  </w:num>
  <w:num w:numId="16">
    <w:abstractNumId w:val="17"/>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4"/>
  </w:num>
  <w:num w:numId="20">
    <w:abstractNumId w:val="7"/>
  </w:num>
  <w:num w:numId="21">
    <w:abstractNumId w:val="0"/>
  </w:num>
  <w:num w:numId="22">
    <w:abstractNumId w:val="6"/>
  </w:num>
  <w:num w:numId="23">
    <w:abstractNumId w:val="12"/>
  </w:num>
  <w:num w:numId="24">
    <w:abstractNumId w:val="10"/>
  </w:num>
  <w:num w:numId="25">
    <w:abstractNumId w:val="16"/>
  </w:num>
  <w:num w:numId="26">
    <w:abstractNumId w:val="18"/>
  </w:num>
  <w:num w:numId="27">
    <w:abstractNumId w:val="4"/>
  </w:num>
  <w:num w:numId="2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A87"/>
    <w:rsid w:val="000207C0"/>
    <w:rsid w:val="00021439"/>
    <w:rsid w:val="00035419"/>
    <w:rsid w:val="00041C76"/>
    <w:rsid w:val="0004473A"/>
    <w:rsid w:val="00044ED8"/>
    <w:rsid w:val="0005152B"/>
    <w:rsid w:val="00062136"/>
    <w:rsid w:val="00062CF6"/>
    <w:rsid w:val="0008685B"/>
    <w:rsid w:val="00091E81"/>
    <w:rsid w:val="00096601"/>
    <w:rsid w:val="000B2869"/>
    <w:rsid w:val="000C64C8"/>
    <w:rsid w:val="000C7C91"/>
    <w:rsid w:val="000D41C0"/>
    <w:rsid w:val="000E172B"/>
    <w:rsid w:val="000F4904"/>
    <w:rsid w:val="00104987"/>
    <w:rsid w:val="00104E97"/>
    <w:rsid w:val="00106109"/>
    <w:rsid w:val="0011583B"/>
    <w:rsid w:val="00153BD6"/>
    <w:rsid w:val="0015483C"/>
    <w:rsid w:val="001609BB"/>
    <w:rsid w:val="00190E4C"/>
    <w:rsid w:val="0019593F"/>
    <w:rsid w:val="001A0519"/>
    <w:rsid w:val="001A232C"/>
    <w:rsid w:val="001A2699"/>
    <w:rsid w:val="001C02A3"/>
    <w:rsid w:val="001D409D"/>
    <w:rsid w:val="001D7398"/>
    <w:rsid w:val="001F102E"/>
    <w:rsid w:val="001F3D79"/>
    <w:rsid w:val="002472F1"/>
    <w:rsid w:val="00247D11"/>
    <w:rsid w:val="00254721"/>
    <w:rsid w:val="00274A87"/>
    <w:rsid w:val="00286081"/>
    <w:rsid w:val="0028775E"/>
    <w:rsid w:val="0029332A"/>
    <w:rsid w:val="002A1014"/>
    <w:rsid w:val="002A164B"/>
    <w:rsid w:val="002D2B0F"/>
    <w:rsid w:val="002E307B"/>
    <w:rsid w:val="002E3C02"/>
    <w:rsid w:val="002F1CE9"/>
    <w:rsid w:val="002F663C"/>
    <w:rsid w:val="00303109"/>
    <w:rsid w:val="003071A0"/>
    <w:rsid w:val="00307EE5"/>
    <w:rsid w:val="00316831"/>
    <w:rsid w:val="00317AE8"/>
    <w:rsid w:val="00334F27"/>
    <w:rsid w:val="003415E1"/>
    <w:rsid w:val="00356A2B"/>
    <w:rsid w:val="003577D3"/>
    <w:rsid w:val="00387A57"/>
    <w:rsid w:val="00390DE0"/>
    <w:rsid w:val="00393A0C"/>
    <w:rsid w:val="003A054C"/>
    <w:rsid w:val="003A5218"/>
    <w:rsid w:val="003A58E8"/>
    <w:rsid w:val="003B00B2"/>
    <w:rsid w:val="003B5E31"/>
    <w:rsid w:val="003E0739"/>
    <w:rsid w:val="004018B2"/>
    <w:rsid w:val="00406EC3"/>
    <w:rsid w:val="0041526D"/>
    <w:rsid w:val="0043452D"/>
    <w:rsid w:val="00442C24"/>
    <w:rsid w:val="00455F54"/>
    <w:rsid w:val="00456448"/>
    <w:rsid w:val="00460383"/>
    <w:rsid w:val="0046091E"/>
    <w:rsid w:val="00466BC7"/>
    <w:rsid w:val="00466E5B"/>
    <w:rsid w:val="00470B7B"/>
    <w:rsid w:val="0048100E"/>
    <w:rsid w:val="004821EB"/>
    <w:rsid w:val="00483EFF"/>
    <w:rsid w:val="00494ADF"/>
    <w:rsid w:val="004A444D"/>
    <w:rsid w:val="004B1BE4"/>
    <w:rsid w:val="004B56D8"/>
    <w:rsid w:val="004C584B"/>
    <w:rsid w:val="004F0A21"/>
    <w:rsid w:val="004F6790"/>
    <w:rsid w:val="004F6F9D"/>
    <w:rsid w:val="00501D40"/>
    <w:rsid w:val="0052538F"/>
    <w:rsid w:val="00526858"/>
    <w:rsid w:val="0052783C"/>
    <w:rsid w:val="00531E89"/>
    <w:rsid w:val="00586708"/>
    <w:rsid w:val="00595235"/>
    <w:rsid w:val="00596261"/>
    <w:rsid w:val="005979D0"/>
    <w:rsid w:val="005A472B"/>
    <w:rsid w:val="005B078D"/>
    <w:rsid w:val="005B5897"/>
    <w:rsid w:val="005B6388"/>
    <w:rsid w:val="005D4663"/>
    <w:rsid w:val="005E3DD7"/>
    <w:rsid w:val="005F23FC"/>
    <w:rsid w:val="006541ED"/>
    <w:rsid w:val="00674039"/>
    <w:rsid w:val="006746D4"/>
    <w:rsid w:val="00687984"/>
    <w:rsid w:val="006964B7"/>
    <w:rsid w:val="006A6D76"/>
    <w:rsid w:val="006D1357"/>
    <w:rsid w:val="006E2B25"/>
    <w:rsid w:val="006E3B26"/>
    <w:rsid w:val="006F2106"/>
    <w:rsid w:val="00711F78"/>
    <w:rsid w:val="0071479C"/>
    <w:rsid w:val="00720CAB"/>
    <w:rsid w:val="00723D05"/>
    <w:rsid w:val="00733F25"/>
    <w:rsid w:val="00735AD1"/>
    <w:rsid w:val="0074312B"/>
    <w:rsid w:val="0075220F"/>
    <w:rsid w:val="00757F2C"/>
    <w:rsid w:val="007752D8"/>
    <w:rsid w:val="00781336"/>
    <w:rsid w:val="00796F72"/>
    <w:rsid w:val="007978F2"/>
    <w:rsid w:val="007B7D0C"/>
    <w:rsid w:val="007D0D53"/>
    <w:rsid w:val="007D1AAE"/>
    <w:rsid w:val="007E3CAC"/>
    <w:rsid w:val="007F29DD"/>
    <w:rsid w:val="0080212B"/>
    <w:rsid w:val="00802BC0"/>
    <w:rsid w:val="00807121"/>
    <w:rsid w:val="00812593"/>
    <w:rsid w:val="00831BDC"/>
    <w:rsid w:val="00884AEB"/>
    <w:rsid w:val="00886E29"/>
    <w:rsid w:val="00891351"/>
    <w:rsid w:val="00892999"/>
    <w:rsid w:val="00894E6F"/>
    <w:rsid w:val="00897005"/>
    <w:rsid w:val="00897599"/>
    <w:rsid w:val="008A508E"/>
    <w:rsid w:val="008A6EBF"/>
    <w:rsid w:val="008C18D7"/>
    <w:rsid w:val="008D1B4F"/>
    <w:rsid w:val="009103FE"/>
    <w:rsid w:val="00910F19"/>
    <w:rsid w:val="00920237"/>
    <w:rsid w:val="0092600E"/>
    <w:rsid w:val="00937BA7"/>
    <w:rsid w:val="00941C19"/>
    <w:rsid w:val="00942014"/>
    <w:rsid w:val="00952400"/>
    <w:rsid w:val="00977CB9"/>
    <w:rsid w:val="0098017B"/>
    <w:rsid w:val="00992F98"/>
    <w:rsid w:val="0099446F"/>
    <w:rsid w:val="009B26EF"/>
    <w:rsid w:val="009B7B3F"/>
    <w:rsid w:val="009D431C"/>
    <w:rsid w:val="009D7339"/>
    <w:rsid w:val="009E04A2"/>
    <w:rsid w:val="00A0208E"/>
    <w:rsid w:val="00A0328C"/>
    <w:rsid w:val="00A03D6C"/>
    <w:rsid w:val="00A16271"/>
    <w:rsid w:val="00A26FAE"/>
    <w:rsid w:val="00A30F45"/>
    <w:rsid w:val="00A32DEF"/>
    <w:rsid w:val="00A34189"/>
    <w:rsid w:val="00A41A67"/>
    <w:rsid w:val="00A467EE"/>
    <w:rsid w:val="00A6475D"/>
    <w:rsid w:val="00A8113C"/>
    <w:rsid w:val="00AD4677"/>
    <w:rsid w:val="00AE0665"/>
    <w:rsid w:val="00AF1DFF"/>
    <w:rsid w:val="00AF75E2"/>
    <w:rsid w:val="00B061F3"/>
    <w:rsid w:val="00B0726A"/>
    <w:rsid w:val="00B148B2"/>
    <w:rsid w:val="00B209D6"/>
    <w:rsid w:val="00B22947"/>
    <w:rsid w:val="00B256AD"/>
    <w:rsid w:val="00B25F7D"/>
    <w:rsid w:val="00B303C2"/>
    <w:rsid w:val="00B3239A"/>
    <w:rsid w:val="00B45D4B"/>
    <w:rsid w:val="00B51075"/>
    <w:rsid w:val="00B54AC0"/>
    <w:rsid w:val="00B55B3F"/>
    <w:rsid w:val="00B7176B"/>
    <w:rsid w:val="00B73415"/>
    <w:rsid w:val="00B75037"/>
    <w:rsid w:val="00B76616"/>
    <w:rsid w:val="00B77916"/>
    <w:rsid w:val="00B91906"/>
    <w:rsid w:val="00BA320E"/>
    <w:rsid w:val="00BC52FB"/>
    <w:rsid w:val="00BC67DD"/>
    <w:rsid w:val="00BD6F3E"/>
    <w:rsid w:val="00BF0733"/>
    <w:rsid w:val="00BF6739"/>
    <w:rsid w:val="00C0446C"/>
    <w:rsid w:val="00C208D4"/>
    <w:rsid w:val="00C22371"/>
    <w:rsid w:val="00C27B18"/>
    <w:rsid w:val="00C3215C"/>
    <w:rsid w:val="00C52985"/>
    <w:rsid w:val="00C55CA8"/>
    <w:rsid w:val="00C62D1E"/>
    <w:rsid w:val="00C63034"/>
    <w:rsid w:val="00C66837"/>
    <w:rsid w:val="00C70E26"/>
    <w:rsid w:val="00C81643"/>
    <w:rsid w:val="00C90554"/>
    <w:rsid w:val="00CA34F2"/>
    <w:rsid w:val="00CB1D92"/>
    <w:rsid w:val="00CB3214"/>
    <w:rsid w:val="00CC324E"/>
    <w:rsid w:val="00CC4ADF"/>
    <w:rsid w:val="00CE24B6"/>
    <w:rsid w:val="00CE3228"/>
    <w:rsid w:val="00D01FE9"/>
    <w:rsid w:val="00D03901"/>
    <w:rsid w:val="00D07FBC"/>
    <w:rsid w:val="00D13053"/>
    <w:rsid w:val="00D16E53"/>
    <w:rsid w:val="00D176FF"/>
    <w:rsid w:val="00D42F80"/>
    <w:rsid w:val="00D50144"/>
    <w:rsid w:val="00D535EE"/>
    <w:rsid w:val="00D61BB7"/>
    <w:rsid w:val="00D63114"/>
    <w:rsid w:val="00D77917"/>
    <w:rsid w:val="00D85AA9"/>
    <w:rsid w:val="00DA2953"/>
    <w:rsid w:val="00DB4684"/>
    <w:rsid w:val="00DB561A"/>
    <w:rsid w:val="00DC536A"/>
    <w:rsid w:val="00DE0CCA"/>
    <w:rsid w:val="00DF3EBF"/>
    <w:rsid w:val="00DF6EA2"/>
    <w:rsid w:val="00DF7127"/>
    <w:rsid w:val="00E055F2"/>
    <w:rsid w:val="00E05A9F"/>
    <w:rsid w:val="00E242D7"/>
    <w:rsid w:val="00E2787A"/>
    <w:rsid w:val="00E322A7"/>
    <w:rsid w:val="00E37595"/>
    <w:rsid w:val="00E42AA4"/>
    <w:rsid w:val="00E4796C"/>
    <w:rsid w:val="00E50283"/>
    <w:rsid w:val="00E52136"/>
    <w:rsid w:val="00E53BAA"/>
    <w:rsid w:val="00E76C38"/>
    <w:rsid w:val="00E8142E"/>
    <w:rsid w:val="00E85232"/>
    <w:rsid w:val="00E9082F"/>
    <w:rsid w:val="00EA106C"/>
    <w:rsid w:val="00EA6848"/>
    <w:rsid w:val="00EC7BCE"/>
    <w:rsid w:val="00ED3E86"/>
    <w:rsid w:val="00EE039C"/>
    <w:rsid w:val="00EF60DD"/>
    <w:rsid w:val="00F21A21"/>
    <w:rsid w:val="00F276F0"/>
    <w:rsid w:val="00F45A80"/>
    <w:rsid w:val="00F46076"/>
    <w:rsid w:val="00F66AF6"/>
    <w:rsid w:val="00F73A58"/>
    <w:rsid w:val="00F75DE5"/>
    <w:rsid w:val="00FB5D01"/>
    <w:rsid w:val="00FB5DE6"/>
    <w:rsid w:val="00FE7D7C"/>
    <w:rsid w:val="00FF6C45"/>
    <w:rsid w:val="00FF7027"/>
    <w:rsid w:val="120501DE"/>
    <w:rsid w:val="33908E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BEB62"/>
  <w15:docId w15:val="{08F9F628-5286-47D6-81D7-1BF17485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rFonts w:ascii="Calibri" w:hAnsi="Calibri"/>
      <w:sz w:val="24"/>
      <w:szCs w:val="24"/>
    </w:rPr>
  </w:style>
  <w:style w:type="paragraph" w:styleId="Ttulo1">
    <w:name w:val="heading 1"/>
    <w:basedOn w:val="Normal"/>
    <w:next w:val="Normal"/>
    <w:qFormat/>
    <w:pPr>
      <w:keepNext/>
      <w:numPr>
        <w:numId w:val="6"/>
      </w:numPr>
      <w:spacing w:before="240" w:after="60"/>
      <w:outlineLvl w:val="0"/>
    </w:pPr>
    <w:rPr>
      <w:rFonts w:ascii="Arial" w:hAnsi="Arial" w:cs="Arial"/>
      <w:b/>
      <w:bCs/>
      <w:kern w:val="32"/>
      <w:sz w:val="32"/>
      <w:szCs w:val="32"/>
    </w:rPr>
  </w:style>
  <w:style w:type="paragraph" w:styleId="Ttulo2">
    <w:name w:val="heading 2"/>
    <w:basedOn w:val="Normal"/>
    <w:next w:val="Normal"/>
    <w:qFormat/>
    <w:pPr>
      <w:keepNext/>
      <w:numPr>
        <w:ilvl w:val="1"/>
        <w:numId w:val="6"/>
      </w:numPr>
      <w:spacing w:before="240" w:after="60"/>
      <w:outlineLvl w:val="1"/>
    </w:pPr>
    <w:rPr>
      <w:rFonts w:ascii="Arial" w:hAnsi="Arial" w:cs="Arial"/>
      <w:b/>
      <w:bCs/>
      <w:i/>
      <w:iCs/>
      <w:sz w:val="28"/>
      <w:szCs w:val="28"/>
    </w:rPr>
  </w:style>
  <w:style w:type="paragraph" w:styleId="Ttulo3">
    <w:name w:val="heading 3"/>
    <w:basedOn w:val="Normal"/>
    <w:next w:val="Normal"/>
    <w:qFormat/>
    <w:rsid w:val="00B54AC0"/>
    <w:pPr>
      <w:keepNext/>
      <w:numPr>
        <w:ilvl w:val="2"/>
        <w:numId w:val="6"/>
      </w:numPr>
      <w:spacing w:before="240" w:after="60"/>
      <w:ind w:left="720"/>
      <w:outlineLvl w:val="2"/>
    </w:pPr>
    <w:rPr>
      <w:rFonts w:ascii="Arial" w:hAnsi="Arial"/>
      <w:b/>
      <w:bCs/>
      <w:sz w:val="26"/>
      <w:szCs w:val="26"/>
      <w:lang w:val="x-none" w:eastAsia="x-none"/>
    </w:rPr>
  </w:style>
  <w:style w:type="paragraph" w:styleId="Ttulo4">
    <w:name w:val="heading 4"/>
    <w:basedOn w:val="Normal"/>
    <w:next w:val="Normal"/>
    <w:qFormat/>
    <w:pPr>
      <w:keepNext/>
      <w:numPr>
        <w:ilvl w:val="3"/>
        <w:numId w:val="6"/>
      </w:numPr>
      <w:spacing w:before="240" w:after="60"/>
      <w:outlineLvl w:val="3"/>
    </w:pPr>
    <w:rPr>
      <w:b/>
      <w:bCs/>
      <w:sz w:val="28"/>
      <w:szCs w:val="28"/>
    </w:rPr>
  </w:style>
  <w:style w:type="paragraph" w:styleId="Ttulo5">
    <w:name w:val="heading 5"/>
    <w:basedOn w:val="Normal"/>
    <w:next w:val="Normal"/>
    <w:qFormat/>
    <w:pPr>
      <w:numPr>
        <w:ilvl w:val="4"/>
        <w:numId w:val="6"/>
      </w:numPr>
      <w:spacing w:before="240" w:after="60"/>
      <w:outlineLvl w:val="4"/>
    </w:pPr>
    <w:rPr>
      <w:b/>
      <w:bCs/>
      <w:i/>
      <w:iCs/>
      <w:sz w:val="26"/>
      <w:szCs w:val="26"/>
    </w:rPr>
  </w:style>
  <w:style w:type="paragraph" w:styleId="Ttulo6">
    <w:name w:val="heading 6"/>
    <w:basedOn w:val="Normal"/>
    <w:next w:val="Normal"/>
    <w:qFormat/>
    <w:pPr>
      <w:numPr>
        <w:ilvl w:val="5"/>
        <w:numId w:val="6"/>
      </w:numPr>
      <w:spacing w:before="240" w:after="60"/>
      <w:outlineLvl w:val="5"/>
    </w:pPr>
    <w:rPr>
      <w:b/>
      <w:bCs/>
      <w:sz w:val="22"/>
      <w:szCs w:val="22"/>
    </w:rPr>
  </w:style>
  <w:style w:type="paragraph" w:styleId="Ttulo7">
    <w:name w:val="heading 7"/>
    <w:basedOn w:val="Normal"/>
    <w:next w:val="Normal"/>
    <w:qFormat/>
    <w:pPr>
      <w:numPr>
        <w:ilvl w:val="6"/>
        <w:numId w:val="6"/>
      </w:numPr>
      <w:spacing w:before="240" w:after="60"/>
      <w:outlineLvl w:val="6"/>
    </w:pPr>
  </w:style>
  <w:style w:type="paragraph" w:styleId="Ttulo8">
    <w:name w:val="heading 8"/>
    <w:basedOn w:val="Normal"/>
    <w:next w:val="Normal"/>
    <w:qFormat/>
    <w:pPr>
      <w:numPr>
        <w:ilvl w:val="7"/>
        <w:numId w:val="6"/>
      </w:numPr>
      <w:spacing w:before="240" w:after="60"/>
      <w:outlineLvl w:val="7"/>
    </w:pPr>
    <w:rPr>
      <w:i/>
      <w:iCs/>
    </w:rPr>
  </w:style>
  <w:style w:type="paragraph" w:styleId="Ttulo9">
    <w:name w:val="heading 9"/>
    <w:basedOn w:val="Normal"/>
    <w:next w:val="Normal"/>
    <w:qFormat/>
    <w:pPr>
      <w:numPr>
        <w:ilvl w:val="8"/>
        <w:numId w:val="6"/>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rFonts w:ascii="Times New Roman" w:hAnsi="Times New Roman"/>
    </w:rPr>
  </w:style>
  <w:style w:type="paragraph" w:styleId="Piedepgina">
    <w:name w:val="footer"/>
    <w:basedOn w:val="Normal"/>
    <w:semiHidden/>
    <w:pPr>
      <w:tabs>
        <w:tab w:val="center" w:pos="4252"/>
        <w:tab w:val="right" w:pos="8504"/>
      </w:tabs>
    </w:pPr>
  </w:style>
  <w:style w:type="character" w:customStyle="1" w:styleId="EncabezadoCar">
    <w:name w:val="Encabezado Car"/>
    <w:rPr>
      <w:sz w:val="24"/>
      <w:szCs w:val="24"/>
      <w:lang w:val="es-ES" w:eastAsia="es-ES" w:bidi="ar-SA"/>
    </w:rPr>
  </w:style>
  <w:style w:type="paragraph" w:styleId="TDC1">
    <w:name w:val="toc 1"/>
    <w:basedOn w:val="Normal"/>
    <w:next w:val="Normal"/>
    <w:autoRedefine/>
    <w:uiPriority w:val="39"/>
  </w:style>
  <w:style w:type="paragraph" w:styleId="TDC2">
    <w:name w:val="toc 2"/>
    <w:basedOn w:val="Normal"/>
    <w:next w:val="Normal"/>
    <w:autoRedefine/>
    <w:uiPriority w:val="39"/>
    <w:pPr>
      <w:ind w:left="240"/>
    </w:pPr>
  </w:style>
  <w:style w:type="character" w:styleId="Hipervnculo">
    <w:name w:val="Hyperlink"/>
    <w:uiPriority w:val="99"/>
    <w:rPr>
      <w:color w:val="0000FF"/>
      <w:u w:val="single"/>
    </w:rPr>
  </w:style>
  <w:style w:type="paragraph" w:styleId="TDC4">
    <w:name w:val="toc 4"/>
    <w:basedOn w:val="Normal"/>
    <w:next w:val="Normal"/>
    <w:autoRedefine/>
    <w:uiPriority w:val="39"/>
    <w:unhideWhenUsed/>
    <w:rsid w:val="00BC67DD"/>
    <w:pPr>
      <w:spacing w:after="100" w:line="276" w:lineRule="auto"/>
      <w:ind w:left="660"/>
      <w:jc w:val="left"/>
    </w:pPr>
    <w:rPr>
      <w:sz w:val="22"/>
      <w:szCs w:val="22"/>
    </w:rPr>
  </w:style>
  <w:style w:type="paragraph" w:styleId="Subttulo">
    <w:name w:val="Subtitle"/>
    <w:basedOn w:val="Normal"/>
    <w:next w:val="Normal"/>
    <w:qFormat/>
    <w:pPr>
      <w:spacing w:after="60"/>
      <w:jc w:val="center"/>
      <w:outlineLvl w:val="1"/>
    </w:pPr>
    <w:rPr>
      <w:rFonts w:ascii="Cambria" w:hAnsi="Cambria"/>
      <w:lang w:val="x-none" w:eastAsia="x-none"/>
    </w:rPr>
  </w:style>
  <w:style w:type="character" w:customStyle="1" w:styleId="SubttuloCar">
    <w:name w:val="Subtítulo Car"/>
    <w:rPr>
      <w:rFonts w:ascii="Cambria" w:eastAsia="Times New Roman" w:hAnsi="Cambria" w:cs="Times New Roman"/>
      <w:sz w:val="24"/>
      <w:szCs w:val="24"/>
    </w:rPr>
  </w:style>
  <w:style w:type="paragraph" w:styleId="Prrafodelista">
    <w:name w:val="List Paragraph"/>
    <w:basedOn w:val="Normal"/>
    <w:uiPriority w:val="99"/>
    <w:qFormat/>
    <w:pPr>
      <w:ind w:left="708"/>
    </w:pPr>
    <w:rPr>
      <w:sz w:val="20"/>
      <w:szCs w:val="20"/>
      <w:lang w:eastAsia="en-US"/>
    </w:rPr>
  </w:style>
  <w:style w:type="paragraph" w:styleId="TDC3">
    <w:name w:val="toc 3"/>
    <w:basedOn w:val="Normal"/>
    <w:next w:val="Normal"/>
    <w:autoRedefine/>
    <w:uiPriority w:val="39"/>
    <w:pPr>
      <w:ind w:left="480"/>
    </w:pPr>
  </w:style>
  <w:style w:type="paragraph" w:customStyle="1" w:styleId="Textopredeterminado">
    <w:name w:val="Texto predeterminado"/>
    <w:basedOn w:val="Normal"/>
    <w:rPr>
      <w:noProof/>
      <w:szCs w:val="20"/>
      <w:lang w:eastAsia="en-US"/>
    </w:rPr>
  </w:style>
  <w:style w:type="paragraph" w:styleId="Sangra2detindependiente">
    <w:name w:val="Body Text Indent 2"/>
    <w:basedOn w:val="Normal"/>
    <w:semiHidden/>
    <w:pPr>
      <w:tabs>
        <w:tab w:val="left" w:pos="-1440"/>
        <w:tab w:val="left" w:pos="-720"/>
        <w:tab w:val="left" w:pos="317"/>
        <w:tab w:val="left" w:pos="470"/>
        <w:tab w:val="left" w:pos="720"/>
        <w:tab w:val="left" w:pos="893"/>
        <w:tab w:val="left" w:pos="1440"/>
        <w:tab w:val="left" w:pos="2160"/>
        <w:tab w:val="left" w:pos="2880"/>
        <w:tab w:val="left" w:pos="3600"/>
        <w:tab w:val="left" w:pos="4320"/>
        <w:tab w:val="left" w:pos="5040"/>
        <w:tab w:val="left" w:pos="5760"/>
      </w:tabs>
      <w:spacing w:line="240" w:lineRule="atLeast"/>
      <w:ind w:left="470" w:hanging="470"/>
    </w:pPr>
    <w:rPr>
      <w:rFonts w:ascii="Times New Roman" w:hAnsi="Times New Roman"/>
      <w:spacing w:val="-3"/>
      <w:lang w:val="es-ES_tradnl" w:eastAsia="x-none"/>
    </w:rPr>
  </w:style>
  <w:style w:type="character" w:customStyle="1" w:styleId="Sangra2detindependienteCar">
    <w:name w:val="Sangría 2 de t. independiente Car"/>
    <w:rPr>
      <w:spacing w:val="-3"/>
      <w:sz w:val="24"/>
      <w:szCs w:val="24"/>
      <w:lang w:val="es-ES_tradnl"/>
    </w:rPr>
  </w:style>
  <w:style w:type="character" w:customStyle="1" w:styleId="Ttulo3Car">
    <w:name w:val="Título 3 Car"/>
    <w:rPr>
      <w:rFonts w:ascii="Arial" w:hAnsi="Arial"/>
      <w:b/>
      <w:bCs/>
      <w:sz w:val="26"/>
      <w:szCs w:val="26"/>
      <w:lang w:val="x-none" w:eastAsia="x-none"/>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tulo4Car">
    <w:name w:val="Título 4 Car"/>
    <w:semiHidden/>
    <w:rPr>
      <w:rFonts w:ascii="Calibri" w:eastAsia="Times New Roman" w:hAnsi="Calibri" w:cs="Times New Roman"/>
      <w:b/>
      <w:bCs/>
      <w:sz w:val="28"/>
      <w:szCs w:val="28"/>
    </w:rPr>
  </w:style>
  <w:style w:type="character" w:customStyle="1" w:styleId="Ttulo5Car">
    <w:name w:val="Título 5 Car"/>
    <w:semiHidden/>
    <w:rPr>
      <w:rFonts w:ascii="Calibri" w:eastAsia="Times New Roman" w:hAnsi="Calibri" w:cs="Times New Roman"/>
      <w:b/>
      <w:bCs/>
      <w:i/>
      <w:iCs/>
      <w:sz w:val="26"/>
      <w:szCs w:val="26"/>
    </w:rPr>
  </w:style>
  <w:style w:type="character" w:customStyle="1" w:styleId="Ttulo6Car">
    <w:name w:val="Título 6 Car"/>
    <w:semiHidden/>
    <w:rPr>
      <w:rFonts w:ascii="Calibri" w:eastAsia="Times New Roman" w:hAnsi="Calibri" w:cs="Times New Roman"/>
      <w:b/>
      <w:bCs/>
      <w:sz w:val="22"/>
      <w:szCs w:val="22"/>
    </w:rPr>
  </w:style>
  <w:style w:type="character" w:customStyle="1" w:styleId="Ttulo7Car">
    <w:name w:val="Título 7 Car"/>
    <w:semiHidden/>
    <w:rPr>
      <w:rFonts w:ascii="Calibri" w:eastAsia="Times New Roman" w:hAnsi="Calibri" w:cs="Times New Roman"/>
      <w:sz w:val="24"/>
      <w:szCs w:val="24"/>
    </w:rPr>
  </w:style>
  <w:style w:type="character" w:customStyle="1" w:styleId="Ttulo8Car">
    <w:name w:val="Título 8 Car"/>
    <w:semiHidden/>
    <w:rPr>
      <w:rFonts w:ascii="Calibri" w:eastAsia="Times New Roman" w:hAnsi="Calibri" w:cs="Times New Roman"/>
      <w:i/>
      <w:iCs/>
      <w:sz w:val="24"/>
      <w:szCs w:val="24"/>
    </w:rPr>
  </w:style>
  <w:style w:type="character" w:customStyle="1" w:styleId="Ttulo9Car">
    <w:name w:val="Título 9 Car"/>
    <w:semiHidden/>
    <w:rPr>
      <w:rFonts w:ascii="Cambria" w:eastAsia="Times New Roman" w:hAnsi="Cambria" w:cs="Times New Roman"/>
      <w:sz w:val="22"/>
      <w:szCs w:val="22"/>
    </w:rPr>
  </w:style>
  <w:style w:type="paragraph" w:styleId="TDC5">
    <w:name w:val="toc 5"/>
    <w:basedOn w:val="Normal"/>
    <w:next w:val="Normal"/>
    <w:autoRedefine/>
    <w:uiPriority w:val="39"/>
    <w:unhideWhenUsed/>
    <w:rsid w:val="00BC67DD"/>
    <w:pPr>
      <w:spacing w:after="100" w:line="276" w:lineRule="auto"/>
      <w:ind w:left="880"/>
      <w:jc w:val="left"/>
    </w:pPr>
    <w:rPr>
      <w:sz w:val="22"/>
      <w:szCs w:val="22"/>
    </w:rPr>
  </w:style>
  <w:style w:type="paragraph" w:styleId="TDC6">
    <w:name w:val="toc 6"/>
    <w:basedOn w:val="Normal"/>
    <w:next w:val="Normal"/>
    <w:autoRedefine/>
    <w:uiPriority w:val="39"/>
    <w:unhideWhenUsed/>
    <w:rsid w:val="00BC67DD"/>
    <w:pPr>
      <w:spacing w:after="100" w:line="276" w:lineRule="auto"/>
      <w:ind w:left="1100"/>
      <w:jc w:val="left"/>
    </w:pPr>
    <w:rPr>
      <w:sz w:val="22"/>
      <w:szCs w:val="22"/>
    </w:rPr>
  </w:style>
  <w:style w:type="paragraph" w:styleId="TDC7">
    <w:name w:val="toc 7"/>
    <w:basedOn w:val="Normal"/>
    <w:next w:val="Normal"/>
    <w:autoRedefine/>
    <w:uiPriority w:val="39"/>
    <w:unhideWhenUsed/>
    <w:rsid w:val="00BC67DD"/>
    <w:pPr>
      <w:spacing w:after="100" w:line="276" w:lineRule="auto"/>
      <w:ind w:left="1320"/>
      <w:jc w:val="left"/>
    </w:pPr>
    <w:rPr>
      <w:sz w:val="22"/>
      <w:szCs w:val="22"/>
    </w:rPr>
  </w:style>
  <w:style w:type="paragraph" w:styleId="TDC8">
    <w:name w:val="toc 8"/>
    <w:basedOn w:val="Normal"/>
    <w:next w:val="Normal"/>
    <w:autoRedefine/>
    <w:uiPriority w:val="39"/>
    <w:unhideWhenUsed/>
    <w:rsid w:val="00BC67DD"/>
    <w:pPr>
      <w:spacing w:after="100" w:line="276" w:lineRule="auto"/>
      <w:ind w:left="1540"/>
      <w:jc w:val="left"/>
    </w:pPr>
    <w:rPr>
      <w:sz w:val="22"/>
      <w:szCs w:val="22"/>
    </w:rPr>
  </w:style>
  <w:style w:type="paragraph" w:styleId="TDC9">
    <w:name w:val="toc 9"/>
    <w:basedOn w:val="Normal"/>
    <w:next w:val="Normal"/>
    <w:autoRedefine/>
    <w:uiPriority w:val="39"/>
    <w:unhideWhenUsed/>
    <w:rsid w:val="00BC67DD"/>
    <w:pPr>
      <w:spacing w:after="100" w:line="276" w:lineRule="auto"/>
      <w:ind w:left="1760"/>
      <w:jc w:val="left"/>
    </w:pPr>
    <w:rPr>
      <w:sz w:val="22"/>
      <w:szCs w:val="22"/>
    </w:rPr>
  </w:style>
  <w:style w:type="table" w:styleId="Tablaconcuadrcula">
    <w:name w:val="Table Grid"/>
    <w:basedOn w:val="Tablanormal"/>
    <w:uiPriority w:val="59"/>
    <w:rsid w:val="00CA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1419">
      <w:bodyDiv w:val="1"/>
      <w:marLeft w:val="0"/>
      <w:marRight w:val="0"/>
      <w:marTop w:val="0"/>
      <w:marBottom w:val="0"/>
      <w:divBdr>
        <w:top w:val="none" w:sz="0" w:space="0" w:color="auto"/>
        <w:left w:val="none" w:sz="0" w:space="0" w:color="auto"/>
        <w:bottom w:val="none" w:sz="0" w:space="0" w:color="auto"/>
        <w:right w:val="none" w:sz="0" w:space="0" w:color="auto"/>
      </w:divBdr>
    </w:div>
    <w:div w:id="58524467">
      <w:bodyDiv w:val="1"/>
      <w:marLeft w:val="0"/>
      <w:marRight w:val="0"/>
      <w:marTop w:val="0"/>
      <w:marBottom w:val="0"/>
      <w:divBdr>
        <w:top w:val="none" w:sz="0" w:space="0" w:color="auto"/>
        <w:left w:val="none" w:sz="0" w:space="0" w:color="auto"/>
        <w:bottom w:val="none" w:sz="0" w:space="0" w:color="auto"/>
        <w:right w:val="none" w:sz="0" w:space="0" w:color="auto"/>
      </w:divBdr>
      <w:divsChild>
        <w:div w:id="228542776">
          <w:marLeft w:val="0"/>
          <w:marRight w:val="0"/>
          <w:marTop w:val="0"/>
          <w:marBottom w:val="0"/>
          <w:divBdr>
            <w:top w:val="none" w:sz="0" w:space="0" w:color="auto"/>
            <w:left w:val="none" w:sz="0" w:space="0" w:color="auto"/>
            <w:bottom w:val="none" w:sz="0" w:space="0" w:color="auto"/>
            <w:right w:val="none" w:sz="0" w:space="0" w:color="auto"/>
          </w:divBdr>
        </w:div>
        <w:div w:id="1469931647">
          <w:marLeft w:val="0"/>
          <w:marRight w:val="0"/>
          <w:marTop w:val="0"/>
          <w:marBottom w:val="0"/>
          <w:divBdr>
            <w:top w:val="none" w:sz="0" w:space="0" w:color="auto"/>
            <w:left w:val="none" w:sz="0" w:space="0" w:color="auto"/>
            <w:bottom w:val="none" w:sz="0" w:space="0" w:color="auto"/>
            <w:right w:val="none" w:sz="0" w:space="0" w:color="auto"/>
          </w:divBdr>
        </w:div>
      </w:divsChild>
    </w:div>
    <w:div w:id="83188003">
      <w:bodyDiv w:val="1"/>
      <w:marLeft w:val="0"/>
      <w:marRight w:val="0"/>
      <w:marTop w:val="0"/>
      <w:marBottom w:val="0"/>
      <w:divBdr>
        <w:top w:val="none" w:sz="0" w:space="0" w:color="auto"/>
        <w:left w:val="none" w:sz="0" w:space="0" w:color="auto"/>
        <w:bottom w:val="none" w:sz="0" w:space="0" w:color="auto"/>
        <w:right w:val="none" w:sz="0" w:space="0" w:color="auto"/>
      </w:divBdr>
      <w:divsChild>
        <w:div w:id="342975658">
          <w:marLeft w:val="0"/>
          <w:marRight w:val="0"/>
          <w:marTop w:val="0"/>
          <w:marBottom w:val="0"/>
          <w:divBdr>
            <w:top w:val="none" w:sz="0" w:space="0" w:color="auto"/>
            <w:left w:val="none" w:sz="0" w:space="0" w:color="auto"/>
            <w:bottom w:val="none" w:sz="0" w:space="0" w:color="auto"/>
            <w:right w:val="none" w:sz="0" w:space="0" w:color="auto"/>
          </w:divBdr>
        </w:div>
        <w:div w:id="1384018585">
          <w:marLeft w:val="0"/>
          <w:marRight w:val="0"/>
          <w:marTop w:val="0"/>
          <w:marBottom w:val="0"/>
          <w:divBdr>
            <w:top w:val="none" w:sz="0" w:space="0" w:color="auto"/>
            <w:left w:val="none" w:sz="0" w:space="0" w:color="auto"/>
            <w:bottom w:val="none" w:sz="0" w:space="0" w:color="auto"/>
            <w:right w:val="none" w:sz="0" w:space="0" w:color="auto"/>
          </w:divBdr>
        </w:div>
      </w:divsChild>
    </w:div>
    <w:div w:id="98767111">
      <w:bodyDiv w:val="1"/>
      <w:marLeft w:val="0"/>
      <w:marRight w:val="0"/>
      <w:marTop w:val="0"/>
      <w:marBottom w:val="0"/>
      <w:divBdr>
        <w:top w:val="none" w:sz="0" w:space="0" w:color="auto"/>
        <w:left w:val="none" w:sz="0" w:space="0" w:color="auto"/>
        <w:bottom w:val="none" w:sz="0" w:space="0" w:color="auto"/>
        <w:right w:val="none" w:sz="0" w:space="0" w:color="auto"/>
      </w:divBdr>
      <w:divsChild>
        <w:div w:id="113140370">
          <w:marLeft w:val="0"/>
          <w:marRight w:val="0"/>
          <w:marTop w:val="0"/>
          <w:marBottom w:val="0"/>
          <w:divBdr>
            <w:top w:val="none" w:sz="0" w:space="0" w:color="auto"/>
            <w:left w:val="none" w:sz="0" w:space="0" w:color="auto"/>
            <w:bottom w:val="none" w:sz="0" w:space="0" w:color="auto"/>
            <w:right w:val="none" w:sz="0" w:space="0" w:color="auto"/>
          </w:divBdr>
        </w:div>
        <w:div w:id="558170640">
          <w:marLeft w:val="0"/>
          <w:marRight w:val="0"/>
          <w:marTop w:val="0"/>
          <w:marBottom w:val="0"/>
          <w:divBdr>
            <w:top w:val="none" w:sz="0" w:space="0" w:color="auto"/>
            <w:left w:val="none" w:sz="0" w:space="0" w:color="auto"/>
            <w:bottom w:val="none" w:sz="0" w:space="0" w:color="auto"/>
            <w:right w:val="none" w:sz="0" w:space="0" w:color="auto"/>
          </w:divBdr>
        </w:div>
        <w:div w:id="783159898">
          <w:marLeft w:val="0"/>
          <w:marRight w:val="0"/>
          <w:marTop w:val="0"/>
          <w:marBottom w:val="0"/>
          <w:divBdr>
            <w:top w:val="none" w:sz="0" w:space="0" w:color="auto"/>
            <w:left w:val="none" w:sz="0" w:space="0" w:color="auto"/>
            <w:bottom w:val="none" w:sz="0" w:space="0" w:color="auto"/>
            <w:right w:val="none" w:sz="0" w:space="0" w:color="auto"/>
          </w:divBdr>
        </w:div>
        <w:div w:id="911744342">
          <w:marLeft w:val="0"/>
          <w:marRight w:val="0"/>
          <w:marTop w:val="0"/>
          <w:marBottom w:val="0"/>
          <w:divBdr>
            <w:top w:val="none" w:sz="0" w:space="0" w:color="auto"/>
            <w:left w:val="none" w:sz="0" w:space="0" w:color="auto"/>
            <w:bottom w:val="none" w:sz="0" w:space="0" w:color="auto"/>
            <w:right w:val="none" w:sz="0" w:space="0" w:color="auto"/>
          </w:divBdr>
        </w:div>
      </w:divsChild>
    </w:div>
    <w:div w:id="211581619">
      <w:bodyDiv w:val="1"/>
      <w:marLeft w:val="0"/>
      <w:marRight w:val="0"/>
      <w:marTop w:val="0"/>
      <w:marBottom w:val="0"/>
      <w:divBdr>
        <w:top w:val="none" w:sz="0" w:space="0" w:color="auto"/>
        <w:left w:val="none" w:sz="0" w:space="0" w:color="auto"/>
        <w:bottom w:val="none" w:sz="0" w:space="0" w:color="auto"/>
        <w:right w:val="none" w:sz="0" w:space="0" w:color="auto"/>
      </w:divBdr>
    </w:div>
    <w:div w:id="213198353">
      <w:bodyDiv w:val="1"/>
      <w:marLeft w:val="0"/>
      <w:marRight w:val="0"/>
      <w:marTop w:val="0"/>
      <w:marBottom w:val="0"/>
      <w:divBdr>
        <w:top w:val="none" w:sz="0" w:space="0" w:color="auto"/>
        <w:left w:val="none" w:sz="0" w:space="0" w:color="auto"/>
        <w:bottom w:val="none" w:sz="0" w:space="0" w:color="auto"/>
        <w:right w:val="none" w:sz="0" w:space="0" w:color="auto"/>
      </w:divBdr>
    </w:div>
    <w:div w:id="356388470">
      <w:bodyDiv w:val="1"/>
      <w:marLeft w:val="0"/>
      <w:marRight w:val="0"/>
      <w:marTop w:val="0"/>
      <w:marBottom w:val="0"/>
      <w:divBdr>
        <w:top w:val="none" w:sz="0" w:space="0" w:color="auto"/>
        <w:left w:val="none" w:sz="0" w:space="0" w:color="auto"/>
        <w:bottom w:val="none" w:sz="0" w:space="0" w:color="auto"/>
        <w:right w:val="none" w:sz="0" w:space="0" w:color="auto"/>
      </w:divBdr>
      <w:divsChild>
        <w:div w:id="584191057">
          <w:marLeft w:val="0"/>
          <w:marRight w:val="0"/>
          <w:marTop w:val="0"/>
          <w:marBottom w:val="0"/>
          <w:divBdr>
            <w:top w:val="none" w:sz="0" w:space="0" w:color="auto"/>
            <w:left w:val="none" w:sz="0" w:space="0" w:color="auto"/>
            <w:bottom w:val="none" w:sz="0" w:space="0" w:color="auto"/>
            <w:right w:val="none" w:sz="0" w:space="0" w:color="auto"/>
          </w:divBdr>
        </w:div>
        <w:div w:id="741177137">
          <w:marLeft w:val="0"/>
          <w:marRight w:val="0"/>
          <w:marTop w:val="0"/>
          <w:marBottom w:val="0"/>
          <w:divBdr>
            <w:top w:val="none" w:sz="0" w:space="0" w:color="auto"/>
            <w:left w:val="none" w:sz="0" w:space="0" w:color="auto"/>
            <w:bottom w:val="none" w:sz="0" w:space="0" w:color="auto"/>
            <w:right w:val="none" w:sz="0" w:space="0" w:color="auto"/>
          </w:divBdr>
        </w:div>
        <w:div w:id="1157460474">
          <w:marLeft w:val="0"/>
          <w:marRight w:val="0"/>
          <w:marTop w:val="0"/>
          <w:marBottom w:val="0"/>
          <w:divBdr>
            <w:top w:val="none" w:sz="0" w:space="0" w:color="auto"/>
            <w:left w:val="none" w:sz="0" w:space="0" w:color="auto"/>
            <w:bottom w:val="none" w:sz="0" w:space="0" w:color="auto"/>
            <w:right w:val="none" w:sz="0" w:space="0" w:color="auto"/>
          </w:divBdr>
        </w:div>
      </w:divsChild>
    </w:div>
    <w:div w:id="357128032">
      <w:bodyDiv w:val="1"/>
      <w:marLeft w:val="0"/>
      <w:marRight w:val="0"/>
      <w:marTop w:val="0"/>
      <w:marBottom w:val="0"/>
      <w:divBdr>
        <w:top w:val="none" w:sz="0" w:space="0" w:color="auto"/>
        <w:left w:val="none" w:sz="0" w:space="0" w:color="auto"/>
        <w:bottom w:val="none" w:sz="0" w:space="0" w:color="auto"/>
        <w:right w:val="none" w:sz="0" w:space="0" w:color="auto"/>
      </w:divBdr>
      <w:divsChild>
        <w:div w:id="1313213043">
          <w:marLeft w:val="0"/>
          <w:marRight w:val="0"/>
          <w:marTop w:val="0"/>
          <w:marBottom w:val="0"/>
          <w:divBdr>
            <w:top w:val="none" w:sz="0" w:space="0" w:color="auto"/>
            <w:left w:val="none" w:sz="0" w:space="0" w:color="auto"/>
            <w:bottom w:val="none" w:sz="0" w:space="0" w:color="auto"/>
            <w:right w:val="none" w:sz="0" w:space="0" w:color="auto"/>
          </w:divBdr>
        </w:div>
        <w:div w:id="1387995774">
          <w:marLeft w:val="0"/>
          <w:marRight w:val="0"/>
          <w:marTop w:val="0"/>
          <w:marBottom w:val="0"/>
          <w:divBdr>
            <w:top w:val="none" w:sz="0" w:space="0" w:color="auto"/>
            <w:left w:val="none" w:sz="0" w:space="0" w:color="auto"/>
            <w:bottom w:val="none" w:sz="0" w:space="0" w:color="auto"/>
            <w:right w:val="none" w:sz="0" w:space="0" w:color="auto"/>
          </w:divBdr>
        </w:div>
        <w:div w:id="1685471555">
          <w:marLeft w:val="0"/>
          <w:marRight w:val="0"/>
          <w:marTop w:val="0"/>
          <w:marBottom w:val="0"/>
          <w:divBdr>
            <w:top w:val="none" w:sz="0" w:space="0" w:color="auto"/>
            <w:left w:val="none" w:sz="0" w:space="0" w:color="auto"/>
            <w:bottom w:val="none" w:sz="0" w:space="0" w:color="auto"/>
            <w:right w:val="none" w:sz="0" w:space="0" w:color="auto"/>
          </w:divBdr>
        </w:div>
        <w:div w:id="1903715472">
          <w:marLeft w:val="0"/>
          <w:marRight w:val="0"/>
          <w:marTop w:val="0"/>
          <w:marBottom w:val="0"/>
          <w:divBdr>
            <w:top w:val="none" w:sz="0" w:space="0" w:color="auto"/>
            <w:left w:val="none" w:sz="0" w:space="0" w:color="auto"/>
            <w:bottom w:val="none" w:sz="0" w:space="0" w:color="auto"/>
            <w:right w:val="none" w:sz="0" w:space="0" w:color="auto"/>
          </w:divBdr>
        </w:div>
      </w:divsChild>
    </w:div>
    <w:div w:id="359206448">
      <w:bodyDiv w:val="1"/>
      <w:marLeft w:val="0"/>
      <w:marRight w:val="0"/>
      <w:marTop w:val="0"/>
      <w:marBottom w:val="0"/>
      <w:divBdr>
        <w:top w:val="none" w:sz="0" w:space="0" w:color="auto"/>
        <w:left w:val="none" w:sz="0" w:space="0" w:color="auto"/>
        <w:bottom w:val="none" w:sz="0" w:space="0" w:color="auto"/>
        <w:right w:val="none" w:sz="0" w:space="0" w:color="auto"/>
      </w:divBdr>
      <w:divsChild>
        <w:div w:id="211620539">
          <w:marLeft w:val="0"/>
          <w:marRight w:val="0"/>
          <w:marTop w:val="0"/>
          <w:marBottom w:val="0"/>
          <w:divBdr>
            <w:top w:val="none" w:sz="0" w:space="0" w:color="auto"/>
            <w:left w:val="none" w:sz="0" w:space="0" w:color="auto"/>
            <w:bottom w:val="none" w:sz="0" w:space="0" w:color="auto"/>
            <w:right w:val="none" w:sz="0" w:space="0" w:color="auto"/>
          </w:divBdr>
        </w:div>
        <w:div w:id="1419983626">
          <w:marLeft w:val="0"/>
          <w:marRight w:val="0"/>
          <w:marTop w:val="0"/>
          <w:marBottom w:val="0"/>
          <w:divBdr>
            <w:top w:val="none" w:sz="0" w:space="0" w:color="auto"/>
            <w:left w:val="none" w:sz="0" w:space="0" w:color="auto"/>
            <w:bottom w:val="none" w:sz="0" w:space="0" w:color="auto"/>
            <w:right w:val="none" w:sz="0" w:space="0" w:color="auto"/>
          </w:divBdr>
        </w:div>
        <w:div w:id="1703170459">
          <w:marLeft w:val="0"/>
          <w:marRight w:val="0"/>
          <w:marTop w:val="0"/>
          <w:marBottom w:val="0"/>
          <w:divBdr>
            <w:top w:val="none" w:sz="0" w:space="0" w:color="auto"/>
            <w:left w:val="none" w:sz="0" w:space="0" w:color="auto"/>
            <w:bottom w:val="none" w:sz="0" w:space="0" w:color="auto"/>
            <w:right w:val="none" w:sz="0" w:space="0" w:color="auto"/>
          </w:divBdr>
        </w:div>
        <w:div w:id="1717583085">
          <w:marLeft w:val="0"/>
          <w:marRight w:val="0"/>
          <w:marTop w:val="0"/>
          <w:marBottom w:val="0"/>
          <w:divBdr>
            <w:top w:val="none" w:sz="0" w:space="0" w:color="auto"/>
            <w:left w:val="none" w:sz="0" w:space="0" w:color="auto"/>
            <w:bottom w:val="none" w:sz="0" w:space="0" w:color="auto"/>
            <w:right w:val="none" w:sz="0" w:space="0" w:color="auto"/>
          </w:divBdr>
        </w:div>
      </w:divsChild>
    </w:div>
    <w:div w:id="390036407">
      <w:bodyDiv w:val="1"/>
      <w:marLeft w:val="0"/>
      <w:marRight w:val="0"/>
      <w:marTop w:val="0"/>
      <w:marBottom w:val="0"/>
      <w:divBdr>
        <w:top w:val="none" w:sz="0" w:space="0" w:color="auto"/>
        <w:left w:val="none" w:sz="0" w:space="0" w:color="auto"/>
        <w:bottom w:val="none" w:sz="0" w:space="0" w:color="auto"/>
        <w:right w:val="none" w:sz="0" w:space="0" w:color="auto"/>
      </w:divBdr>
      <w:divsChild>
        <w:div w:id="1584141233">
          <w:marLeft w:val="0"/>
          <w:marRight w:val="0"/>
          <w:marTop w:val="0"/>
          <w:marBottom w:val="0"/>
          <w:divBdr>
            <w:top w:val="none" w:sz="0" w:space="0" w:color="auto"/>
            <w:left w:val="none" w:sz="0" w:space="0" w:color="auto"/>
            <w:bottom w:val="none" w:sz="0" w:space="0" w:color="auto"/>
            <w:right w:val="none" w:sz="0" w:space="0" w:color="auto"/>
          </w:divBdr>
        </w:div>
        <w:div w:id="1881428701">
          <w:marLeft w:val="0"/>
          <w:marRight w:val="0"/>
          <w:marTop w:val="0"/>
          <w:marBottom w:val="0"/>
          <w:divBdr>
            <w:top w:val="none" w:sz="0" w:space="0" w:color="auto"/>
            <w:left w:val="none" w:sz="0" w:space="0" w:color="auto"/>
            <w:bottom w:val="none" w:sz="0" w:space="0" w:color="auto"/>
            <w:right w:val="none" w:sz="0" w:space="0" w:color="auto"/>
          </w:divBdr>
        </w:div>
      </w:divsChild>
    </w:div>
    <w:div w:id="440491967">
      <w:bodyDiv w:val="1"/>
      <w:marLeft w:val="0"/>
      <w:marRight w:val="0"/>
      <w:marTop w:val="0"/>
      <w:marBottom w:val="0"/>
      <w:divBdr>
        <w:top w:val="none" w:sz="0" w:space="0" w:color="auto"/>
        <w:left w:val="none" w:sz="0" w:space="0" w:color="auto"/>
        <w:bottom w:val="none" w:sz="0" w:space="0" w:color="auto"/>
        <w:right w:val="none" w:sz="0" w:space="0" w:color="auto"/>
      </w:divBdr>
    </w:div>
    <w:div w:id="446434060">
      <w:bodyDiv w:val="1"/>
      <w:marLeft w:val="0"/>
      <w:marRight w:val="0"/>
      <w:marTop w:val="0"/>
      <w:marBottom w:val="0"/>
      <w:divBdr>
        <w:top w:val="none" w:sz="0" w:space="0" w:color="auto"/>
        <w:left w:val="none" w:sz="0" w:space="0" w:color="auto"/>
        <w:bottom w:val="none" w:sz="0" w:space="0" w:color="auto"/>
        <w:right w:val="none" w:sz="0" w:space="0" w:color="auto"/>
      </w:divBdr>
      <w:divsChild>
        <w:div w:id="117728724">
          <w:marLeft w:val="0"/>
          <w:marRight w:val="0"/>
          <w:marTop w:val="0"/>
          <w:marBottom w:val="0"/>
          <w:divBdr>
            <w:top w:val="none" w:sz="0" w:space="0" w:color="auto"/>
            <w:left w:val="none" w:sz="0" w:space="0" w:color="auto"/>
            <w:bottom w:val="none" w:sz="0" w:space="0" w:color="auto"/>
            <w:right w:val="none" w:sz="0" w:space="0" w:color="auto"/>
          </w:divBdr>
        </w:div>
        <w:div w:id="727802499">
          <w:marLeft w:val="0"/>
          <w:marRight w:val="0"/>
          <w:marTop w:val="0"/>
          <w:marBottom w:val="0"/>
          <w:divBdr>
            <w:top w:val="none" w:sz="0" w:space="0" w:color="auto"/>
            <w:left w:val="none" w:sz="0" w:space="0" w:color="auto"/>
            <w:bottom w:val="none" w:sz="0" w:space="0" w:color="auto"/>
            <w:right w:val="none" w:sz="0" w:space="0" w:color="auto"/>
          </w:divBdr>
        </w:div>
        <w:div w:id="1552423922">
          <w:marLeft w:val="0"/>
          <w:marRight w:val="0"/>
          <w:marTop w:val="0"/>
          <w:marBottom w:val="0"/>
          <w:divBdr>
            <w:top w:val="none" w:sz="0" w:space="0" w:color="auto"/>
            <w:left w:val="none" w:sz="0" w:space="0" w:color="auto"/>
            <w:bottom w:val="none" w:sz="0" w:space="0" w:color="auto"/>
            <w:right w:val="none" w:sz="0" w:space="0" w:color="auto"/>
          </w:divBdr>
        </w:div>
        <w:div w:id="1937325627">
          <w:marLeft w:val="0"/>
          <w:marRight w:val="0"/>
          <w:marTop w:val="0"/>
          <w:marBottom w:val="0"/>
          <w:divBdr>
            <w:top w:val="none" w:sz="0" w:space="0" w:color="auto"/>
            <w:left w:val="none" w:sz="0" w:space="0" w:color="auto"/>
            <w:bottom w:val="none" w:sz="0" w:space="0" w:color="auto"/>
            <w:right w:val="none" w:sz="0" w:space="0" w:color="auto"/>
          </w:divBdr>
        </w:div>
      </w:divsChild>
    </w:div>
    <w:div w:id="501051228">
      <w:bodyDiv w:val="1"/>
      <w:marLeft w:val="0"/>
      <w:marRight w:val="0"/>
      <w:marTop w:val="0"/>
      <w:marBottom w:val="0"/>
      <w:divBdr>
        <w:top w:val="none" w:sz="0" w:space="0" w:color="auto"/>
        <w:left w:val="none" w:sz="0" w:space="0" w:color="auto"/>
        <w:bottom w:val="none" w:sz="0" w:space="0" w:color="auto"/>
        <w:right w:val="none" w:sz="0" w:space="0" w:color="auto"/>
      </w:divBdr>
      <w:divsChild>
        <w:div w:id="455031039">
          <w:marLeft w:val="0"/>
          <w:marRight w:val="0"/>
          <w:marTop w:val="0"/>
          <w:marBottom w:val="0"/>
          <w:divBdr>
            <w:top w:val="none" w:sz="0" w:space="0" w:color="auto"/>
            <w:left w:val="none" w:sz="0" w:space="0" w:color="auto"/>
            <w:bottom w:val="none" w:sz="0" w:space="0" w:color="auto"/>
            <w:right w:val="none" w:sz="0" w:space="0" w:color="auto"/>
          </w:divBdr>
        </w:div>
        <w:div w:id="932325403">
          <w:marLeft w:val="0"/>
          <w:marRight w:val="0"/>
          <w:marTop w:val="0"/>
          <w:marBottom w:val="0"/>
          <w:divBdr>
            <w:top w:val="none" w:sz="0" w:space="0" w:color="auto"/>
            <w:left w:val="none" w:sz="0" w:space="0" w:color="auto"/>
            <w:bottom w:val="none" w:sz="0" w:space="0" w:color="auto"/>
            <w:right w:val="none" w:sz="0" w:space="0" w:color="auto"/>
          </w:divBdr>
        </w:div>
      </w:divsChild>
    </w:div>
    <w:div w:id="679771434">
      <w:bodyDiv w:val="1"/>
      <w:marLeft w:val="0"/>
      <w:marRight w:val="0"/>
      <w:marTop w:val="0"/>
      <w:marBottom w:val="0"/>
      <w:divBdr>
        <w:top w:val="none" w:sz="0" w:space="0" w:color="auto"/>
        <w:left w:val="none" w:sz="0" w:space="0" w:color="auto"/>
        <w:bottom w:val="none" w:sz="0" w:space="0" w:color="auto"/>
        <w:right w:val="none" w:sz="0" w:space="0" w:color="auto"/>
      </w:divBdr>
      <w:divsChild>
        <w:div w:id="297078269">
          <w:marLeft w:val="0"/>
          <w:marRight w:val="0"/>
          <w:marTop w:val="0"/>
          <w:marBottom w:val="0"/>
          <w:divBdr>
            <w:top w:val="none" w:sz="0" w:space="0" w:color="auto"/>
            <w:left w:val="none" w:sz="0" w:space="0" w:color="auto"/>
            <w:bottom w:val="none" w:sz="0" w:space="0" w:color="auto"/>
            <w:right w:val="none" w:sz="0" w:space="0" w:color="auto"/>
          </w:divBdr>
        </w:div>
        <w:div w:id="990132670">
          <w:marLeft w:val="0"/>
          <w:marRight w:val="0"/>
          <w:marTop w:val="0"/>
          <w:marBottom w:val="0"/>
          <w:divBdr>
            <w:top w:val="none" w:sz="0" w:space="0" w:color="auto"/>
            <w:left w:val="none" w:sz="0" w:space="0" w:color="auto"/>
            <w:bottom w:val="none" w:sz="0" w:space="0" w:color="auto"/>
            <w:right w:val="none" w:sz="0" w:space="0" w:color="auto"/>
          </w:divBdr>
        </w:div>
        <w:div w:id="994459076">
          <w:marLeft w:val="0"/>
          <w:marRight w:val="0"/>
          <w:marTop w:val="0"/>
          <w:marBottom w:val="0"/>
          <w:divBdr>
            <w:top w:val="none" w:sz="0" w:space="0" w:color="auto"/>
            <w:left w:val="none" w:sz="0" w:space="0" w:color="auto"/>
            <w:bottom w:val="none" w:sz="0" w:space="0" w:color="auto"/>
            <w:right w:val="none" w:sz="0" w:space="0" w:color="auto"/>
          </w:divBdr>
        </w:div>
        <w:div w:id="1255893281">
          <w:marLeft w:val="0"/>
          <w:marRight w:val="0"/>
          <w:marTop w:val="0"/>
          <w:marBottom w:val="0"/>
          <w:divBdr>
            <w:top w:val="none" w:sz="0" w:space="0" w:color="auto"/>
            <w:left w:val="none" w:sz="0" w:space="0" w:color="auto"/>
            <w:bottom w:val="none" w:sz="0" w:space="0" w:color="auto"/>
            <w:right w:val="none" w:sz="0" w:space="0" w:color="auto"/>
          </w:divBdr>
        </w:div>
      </w:divsChild>
    </w:div>
    <w:div w:id="772670138">
      <w:bodyDiv w:val="1"/>
      <w:marLeft w:val="0"/>
      <w:marRight w:val="0"/>
      <w:marTop w:val="0"/>
      <w:marBottom w:val="0"/>
      <w:divBdr>
        <w:top w:val="none" w:sz="0" w:space="0" w:color="auto"/>
        <w:left w:val="none" w:sz="0" w:space="0" w:color="auto"/>
        <w:bottom w:val="none" w:sz="0" w:space="0" w:color="auto"/>
        <w:right w:val="none" w:sz="0" w:space="0" w:color="auto"/>
      </w:divBdr>
      <w:divsChild>
        <w:div w:id="706834508">
          <w:marLeft w:val="0"/>
          <w:marRight w:val="0"/>
          <w:marTop w:val="0"/>
          <w:marBottom w:val="0"/>
          <w:divBdr>
            <w:top w:val="none" w:sz="0" w:space="0" w:color="auto"/>
            <w:left w:val="none" w:sz="0" w:space="0" w:color="auto"/>
            <w:bottom w:val="none" w:sz="0" w:space="0" w:color="auto"/>
            <w:right w:val="none" w:sz="0" w:space="0" w:color="auto"/>
          </w:divBdr>
        </w:div>
        <w:div w:id="1223909348">
          <w:marLeft w:val="0"/>
          <w:marRight w:val="0"/>
          <w:marTop w:val="0"/>
          <w:marBottom w:val="0"/>
          <w:divBdr>
            <w:top w:val="none" w:sz="0" w:space="0" w:color="auto"/>
            <w:left w:val="none" w:sz="0" w:space="0" w:color="auto"/>
            <w:bottom w:val="none" w:sz="0" w:space="0" w:color="auto"/>
            <w:right w:val="none" w:sz="0" w:space="0" w:color="auto"/>
          </w:divBdr>
        </w:div>
        <w:div w:id="1530604745">
          <w:marLeft w:val="0"/>
          <w:marRight w:val="0"/>
          <w:marTop w:val="0"/>
          <w:marBottom w:val="0"/>
          <w:divBdr>
            <w:top w:val="none" w:sz="0" w:space="0" w:color="auto"/>
            <w:left w:val="none" w:sz="0" w:space="0" w:color="auto"/>
            <w:bottom w:val="none" w:sz="0" w:space="0" w:color="auto"/>
            <w:right w:val="none" w:sz="0" w:space="0" w:color="auto"/>
          </w:divBdr>
        </w:div>
      </w:divsChild>
    </w:div>
    <w:div w:id="791049280">
      <w:bodyDiv w:val="1"/>
      <w:marLeft w:val="0"/>
      <w:marRight w:val="0"/>
      <w:marTop w:val="0"/>
      <w:marBottom w:val="0"/>
      <w:divBdr>
        <w:top w:val="none" w:sz="0" w:space="0" w:color="auto"/>
        <w:left w:val="none" w:sz="0" w:space="0" w:color="auto"/>
        <w:bottom w:val="none" w:sz="0" w:space="0" w:color="auto"/>
        <w:right w:val="none" w:sz="0" w:space="0" w:color="auto"/>
      </w:divBdr>
      <w:divsChild>
        <w:div w:id="465665818">
          <w:marLeft w:val="0"/>
          <w:marRight w:val="0"/>
          <w:marTop w:val="0"/>
          <w:marBottom w:val="0"/>
          <w:divBdr>
            <w:top w:val="none" w:sz="0" w:space="0" w:color="auto"/>
            <w:left w:val="none" w:sz="0" w:space="0" w:color="auto"/>
            <w:bottom w:val="none" w:sz="0" w:space="0" w:color="auto"/>
            <w:right w:val="none" w:sz="0" w:space="0" w:color="auto"/>
          </w:divBdr>
        </w:div>
        <w:div w:id="933167208">
          <w:marLeft w:val="0"/>
          <w:marRight w:val="0"/>
          <w:marTop w:val="0"/>
          <w:marBottom w:val="0"/>
          <w:divBdr>
            <w:top w:val="none" w:sz="0" w:space="0" w:color="auto"/>
            <w:left w:val="none" w:sz="0" w:space="0" w:color="auto"/>
            <w:bottom w:val="none" w:sz="0" w:space="0" w:color="auto"/>
            <w:right w:val="none" w:sz="0" w:space="0" w:color="auto"/>
          </w:divBdr>
        </w:div>
      </w:divsChild>
    </w:div>
    <w:div w:id="883372531">
      <w:bodyDiv w:val="1"/>
      <w:marLeft w:val="0"/>
      <w:marRight w:val="0"/>
      <w:marTop w:val="0"/>
      <w:marBottom w:val="0"/>
      <w:divBdr>
        <w:top w:val="none" w:sz="0" w:space="0" w:color="auto"/>
        <w:left w:val="none" w:sz="0" w:space="0" w:color="auto"/>
        <w:bottom w:val="none" w:sz="0" w:space="0" w:color="auto"/>
        <w:right w:val="none" w:sz="0" w:space="0" w:color="auto"/>
      </w:divBdr>
      <w:divsChild>
        <w:div w:id="420688158">
          <w:marLeft w:val="0"/>
          <w:marRight w:val="0"/>
          <w:marTop w:val="0"/>
          <w:marBottom w:val="0"/>
          <w:divBdr>
            <w:top w:val="none" w:sz="0" w:space="0" w:color="auto"/>
            <w:left w:val="none" w:sz="0" w:space="0" w:color="auto"/>
            <w:bottom w:val="none" w:sz="0" w:space="0" w:color="auto"/>
            <w:right w:val="none" w:sz="0" w:space="0" w:color="auto"/>
          </w:divBdr>
        </w:div>
        <w:div w:id="1432890723">
          <w:marLeft w:val="0"/>
          <w:marRight w:val="0"/>
          <w:marTop w:val="0"/>
          <w:marBottom w:val="0"/>
          <w:divBdr>
            <w:top w:val="none" w:sz="0" w:space="0" w:color="auto"/>
            <w:left w:val="none" w:sz="0" w:space="0" w:color="auto"/>
            <w:bottom w:val="none" w:sz="0" w:space="0" w:color="auto"/>
            <w:right w:val="none" w:sz="0" w:space="0" w:color="auto"/>
          </w:divBdr>
        </w:div>
        <w:div w:id="1452944383">
          <w:marLeft w:val="0"/>
          <w:marRight w:val="0"/>
          <w:marTop w:val="0"/>
          <w:marBottom w:val="0"/>
          <w:divBdr>
            <w:top w:val="none" w:sz="0" w:space="0" w:color="auto"/>
            <w:left w:val="none" w:sz="0" w:space="0" w:color="auto"/>
            <w:bottom w:val="none" w:sz="0" w:space="0" w:color="auto"/>
            <w:right w:val="none" w:sz="0" w:space="0" w:color="auto"/>
          </w:divBdr>
        </w:div>
        <w:div w:id="1756852446">
          <w:marLeft w:val="0"/>
          <w:marRight w:val="0"/>
          <w:marTop w:val="0"/>
          <w:marBottom w:val="0"/>
          <w:divBdr>
            <w:top w:val="none" w:sz="0" w:space="0" w:color="auto"/>
            <w:left w:val="none" w:sz="0" w:space="0" w:color="auto"/>
            <w:bottom w:val="none" w:sz="0" w:space="0" w:color="auto"/>
            <w:right w:val="none" w:sz="0" w:space="0" w:color="auto"/>
          </w:divBdr>
        </w:div>
      </w:divsChild>
    </w:div>
    <w:div w:id="904877762">
      <w:bodyDiv w:val="1"/>
      <w:marLeft w:val="0"/>
      <w:marRight w:val="0"/>
      <w:marTop w:val="0"/>
      <w:marBottom w:val="0"/>
      <w:divBdr>
        <w:top w:val="none" w:sz="0" w:space="0" w:color="auto"/>
        <w:left w:val="none" w:sz="0" w:space="0" w:color="auto"/>
        <w:bottom w:val="none" w:sz="0" w:space="0" w:color="auto"/>
        <w:right w:val="none" w:sz="0" w:space="0" w:color="auto"/>
      </w:divBdr>
      <w:divsChild>
        <w:div w:id="1954701252">
          <w:marLeft w:val="0"/>
          <w:marRight w:val="0"/>
          <w:marTop w:val="0"/>
          <w:marBottom w:val="0"/>
          <w:divBdr>
            <w:top w:val="none" w:sz="0" w:space="0" w:color="auto"/>
            <w:left w:val="none" w:sz="0" w:space="0" w:color="auto"/>
            <w:bottom w:val="none" w:sz="0" w:space="0" w:color="auto"/>
            <w:right w:val="none" w:sz="0" w:space="0" w:color="auto"/>
          </w:divBdr>
        </w:div>
        <w:div w:id="2016222004">
          <w:marLeft w:val="0"/>
          <w:marRight w:val="0"/>
          <w:marTop w:val="0"/>
          <w:marBottom w:val="0"/>
          <w:divBdr>
            <w:top w:val="none" w:sz="0" w:space="0" w:color="auto"/>
            <w:left w:val="none" w:sz="0" w:space="0" w:color="auto"/>
            <w:bottom w:val="none" w:sz="0" w:space="0" w:color="auto"/>
            <w:right w:val="none" w:sz="0" w:space="0" w:color="auto"/>
          </w:divBdr>
        </w:div>
      </w:divsChild>
    </w:div>
    <w:div w:id="973750917">
      <w:bodyDiv w:val="1"/>
      <w:marLeft w:val="0"/>
      <w:marRight w:val="0"/>
      <w:marTop w:val="0"/>
      <w:marBottom w:val="0"/>
      <w:divBdr>
        <w:top w:val="none" w:sz="0" w:space="0" w:color="auto"/>
        <w:left w:val="none" w:sz="0" w:space="0" w:color="auto"/>
        <w:bottom w:val="none" w:sz="0" w:space="0" w:color="auto"/>
        <w:right w:val="none" w:sz="0" w:space="0" w:color="auto"/>
      </w:divBdr>
      <w:divsChild>
        <w:div w:id="941691418">
          <w:marLeft w:val="0"/>
          <w:marRight w:val="0"/>
          <w:marTop w:val="0"/>
          <w:marBottom w:val="0"/>
          <w:divBdr>
            <w:top w:val="none" w:sz="0" w:space="0" w:color="auto"/>
            <w:left w:val="none" w:sz="0" w:space="0" w:color="auto"/>
            <w:bottom w:val="none" w:sz="0" w:space="0" w:color="auto"/>
            <w:right w:val="none" w:sz="0" w:space="0" w:color="auto"/>
          </w:divBdr>
        </w:div>
        <w:div w:id="1583876078">
          <w:marLeft w:val="0"/>
          <w:marRight w:val="0"/>
          <w:marTop w:val="0"/>
          <w:marBottom w:val="0"/>
          <w:divBdr>
            <w:top w:val="none" w:sz="0" w:space="0" w:color="auto"/>
            <w:left w:val="none" w:sz="0" w:space="0" w:color="auto"/>
            <w:bottom w:val="none" w:sz="0" w:space="0" w:color="auto"/>
            <w:right w:val="none" w:sz="0" w:space="0" w:color="auto"/>
          </w:divBdr>
        </w:div>
        <w:div w:id="1920141384">
          <w:marLeft w:val="0"/>
          <w:marRight w:val="0"/>
          <w:marTop w:val="0"/>
          <w:marBottom w:val="0"/>
          <w:divBdr>
            <w:top w:val="none" w:sz="0" w:space="0" w:color="auto"/>
            <w:left w:val="none" w:sz="0" w:space="0" w:color="auto"/>
            <w:bottom w:val="none" w:sz="0" w:space="0" w:color="auto"/>
            <w:right w:val="none" w:sz="0" w:space="0" w:color="auto"/>
          </w:divBdr>
        </w:div>
      </w:divsChild>
    </w:div>
    <w:div w:id="1043672224">
      <w:bodyDiv w:val="1"/>
      <w:marLeft w:val="0"/>
      <w:marRight w:val="0"/>
      <w:marTop w:val="0"/>
      <w:marBottom w:val="0"/>
      <w:divBdr>
        <w:top w:val="none" w:sz="0" w:space="0" w:color="auto"/>
        <w:left w:val="none" w:sz="0" w:space="0" w:color="auto"/>
        <w:bottom w:val="none" w:sz="0" w:space="0" w:color="auto"/>
        <w:right w:val="none" w:sz="0" w:space="0" w:color="auto"/>
      </w:divBdr>
      <w:divsChild>
        <w:div w:id="118840174">
          <w:marLeft w:val="0"/>
          <w:marRight w:val="0"/>
          <w:marTop w:val="0"/>
          <w:marBottom w:val="0"/>
          <w:divBdr>
            <w:top w:val="none" w:sz="0" w:space="0" w:color="auto"/>
            <w:left w:val="none" w:sz="0" w:space="0" w:color="auto"/>
            <w:bottom w:val="none" w:sz="0" w:space="0" w:color="auto"/>
            <w:right w:val="none" w:sz="0" w:space="0" w:color="auto"/>
          </w:divBdr>
        </w:div>
        <w:div w:id="1489057866">
          <w:marLeft w:val="0"/>
          <w:marRight w:val="0"/>
          <w:marTop w:val="0"/>
          <w:marBottom w:val="0"/>
          <w:divBdr>
            <w:top w:val="none" w:sz="0" w:space="0" w:color="auto"/>
            <w:left w:val="none" w:sz="0" w:space="0" w:color="auto"/>
            <w:bottom w:val="none" w:sz="0" w:space="0" w:color="auto"/>
            <w:right w:val="none" w:sz="0" w:space="0" w:color="auto"/>
          </w:divBdr>
        </w:div>
      </w:divsChild>
    </w:div>
    <w:div w:id="1178732050">
      <w:bodyDiv w:val="1"/>
      <w:marLeft w:val="0"/>
      <w:marRight w:val="0"/>
      <w:marTop w:val="0"/>
      <w:marBottom w:val="0"/>
      <w:divBdr>
        <w:top w:val="none" w:sz="0" w:space="0" w:color="auto"/>
        <w:left w:val="none" w:sz="0" w:space="0" w:color="auto"/>
        <w:bottom w:val="none" w:sz="0" w:space="0" w:color="auto"/>
        <w:right w:val="none" w:sz="0" w:space="0" w:color="auto"/>
      </w:divBdr>
      <w:divsChild>
        <w:div w:id="144318855">
          <w:marLeft w:val="0"/>
          <w:marRight w:val="0"/>
          <w:marTop w:val="0"/>
          <w:marBottom w:val="0"/>
          <w:divBdr>
            <w:top w:val="none" w:sz="0" w:space="0" w:color="auto"/>
            <w:left w:val="none" w:sz="0" w:space="0" w:color="auto"/>
            <w:bottom w:val="none" w:sz="0" w:space="0" w:color="auto"/>
            <w:right w:val="none" w:sz="0" w:space="0" w:color="auto"/>
          </w:divBdr>
        </w:div>
        <w:div w:id="198512978">
          <w:marLeft w:val="0"/>
          <w:marRight w:val="0"/>
          <w:marTop w:val="0"/>
          <w:marBottom w:val="0"/>
          <w:divBdr>
            <w:top w:val="none" w:sz="0" w:space="0" w:color="auto"/>
            <w:left w:val="none" w:sz="0" w:space="0" w:color="auto"/>
            <w:bottom w:val="none" w:sz="0" w:space="0" w:color="auto"/>
            <w:right w:val="none" w:sz="0" w:space="0" w:color="auto"/>
          </w:divBdr>
        </w:div>
        <w:div w:id="311980542">
          <w:marLeft w:val="0"/>
          <w:marRight w:val="0"/>
          <w:marTop w:val="0"/>
          <w:marBottom w:val="0"/>
          <w:divBdr>
            <w:top w:val="none" w:sz="0" w:space="0" w:color="auto"/>
            <w:left w:val="none" w:sz="0" w:space="0" w:color="auto"/>
            <w:bottom w:val="none" w:sz="0" w:space="0" w:color="auto"/>
            <w:right w:val="none" w:sz="0" w:space="0" w:color="auto"/>
          </w:divBdr>
        </w:div>
        <w:div w:id="806896381">
          <w:marLeft w:val="0"/>
          <w:marRight w:val="0"/>
          <w:marTop w:val="0"/>
          <w:marBottom w:val="0"/>
          <w:divBdr>
            <w:top w:val="none" w:sz="0" w:space="0" w:color="auto"/>
            <w:left w:val="none" w:sz="0" w:space="0" w:color="auto"/>
            <w:bottom w:val="none" w:sz="0" w:space="0" w:color="auto"/>
            <w:right w:val="none" w:sz="0" w:space="0" w:color="auto"/>
          </w:divBdr>
        </w:div>
        <w:div w:id="1559853428">
          <w:marLeft w:val="0"/>
          <w:marRight w:val="0"/>
          <w:marTop w:val="0"/>
          <w:marBottom w:val="0"/>
          <w:divBdr>
            <w:top w:val="none" w:sz="0" w:space="0" w:color="auto"/>
            <w:left w:val="none" w:sz="0" w:space="0" w:color="auto"/>
            <w:bottom w:val="none" w:sz="0" w:space="0" w:color="auto"/>
            <w:right w:val="none" w:sz="0" w:space="0" w:color="auto"/>
          </w:divBdr>
        </w:div>
      </w:divsChild>
    </w:div>
    <w:div w:id="1181235121">
      <w:bodyDiv w:val="1"/>
      <w:marLeft w:val="0"/>
      <w:marRight w:val="0"/>
      <w:marTop w:val="0"/>
      <w:marBottom w:val="0"/>
      <w:divBdr>
        <w:top w:val="none" w:sz="0" w:space="0" w:color="auto"/>
        <w:left w:val="none" w:sz="0" w:space="0" w:color="auto"/>
        <w:bottom w:val="none" w:sz="0" w:space="0" w:color="auto"/>
        <w:right w:val="none" w:sz="0" w:space="0" w:color="auto"/>
      </w:divBdr>
      <w:divsChild>
        <w:div w:id="77675828">
          <w:marLeft w:val="0"/>
          <w:marRight w:val="0"/>
          <w:marTop w:val="0"/>
          <w:marBottom w:val="0"/>
          <w:divBdr>
            <w:top w:val="none" w:sz="0" w:space="0" w:color="auto"/>
            <w:left w:val="none" w:sz="0" w:space="0" w:color="auto"/>
            <w:bottom w:val="none" w:sz="0" w:space="0" w:color="auto"/>
            <w:right w:val="none" w:sz="0" w:space="0" w:color="auto"/>
          </w:divBdr>
        </w:div>
        <w:div w:id="182784909">
          <w:marLeft w:val="0"/>
          <w:marRight w:val="0"/>
          <w:marTop w:val="0"/>
          <w:marBottom w:val="0"/>
          <w:divBdr>
            <w:top w:val="none" w:sz="0" w:space="0" w:color="auto"/>
            <w:left w:val="none" w:sz="0" w:space="0" w:color="auto"/>
            <w:bottom w:val="none" w:sz="0" w:space="0" w:color="auto"/>
            <w:right w:val="none" w:sz="0" w:space="0" w:color="auto"/>
          </w:divBdr>
        </w:div>
        <w:div w:id="234973055">
          <w:marLeft w:val="0"/>
          <w:marRight w:val="0"/>
          <w:marTop w:val="0"/>
          <w:marBottom w:val="0"/>
          <w:divBdr>
            <w:top w:val="none" w:sz="0" w:space="0" w:color="auto"/>
            <w:left w:val="none" w:sz="0" w:space="0" w:color="auto"/>
            <w:bottom w:val="none" w:sz="0" w:space="0" w:color="auto"/>
            <w:right w:val="none" w:sz="0" w:space="0" w:color="auto"/>
          </w:divBdr>
        </w:div>
        <w:div w:id="273365530">
          <w:marLeft w:val="0"/>
          <w:marRight w:val="0"/>
          <w:marTop w:val="0"/>
          <w:marBottom w:val="0"/>
          <w:divBdr>
            <w:top w:val="none" w:sz="0" w:space="0" w:color="auto"/>
            <w:left w:val="none" w:sz="0" w:space="0" w:color="auto"/>
            <w:bottom w:val="none" w:sz="0" w:space="0" w:color="auto"/>
            <w:right w:val="none" w:sz="0" w:space="0" w:color="auto"/>
          </w:divBdr>
        </w:div>
        <w:div w:id="303703210">
          <w:marLeft w:val="0"/>
          <w:marRight w:val="0"/>
          <w:marTop w:val="0"/>
          <w:marBottom w:val="0"/>
          <w:divBdr>
            <w:top w:val="none" w:sz="0" w:space="0" w:color="auto"/>
            <w:left w:val="none" w:sz="0" w:space="0" w:color="auto"/>
            <w:bottom w:val="none" w:sz="0" w:space="0" w:color="auto"/>
            <w:right w:val="none" w:sz="0" w:space="0" w:color="auto"/>
          </w:divBdr>
        </w:div>
        <w:div w:id="326135744">
          <w:marLeft w:val="0"/>
          <w:marRight w:val="0"/>
          <w:marTop w:val="0"/>
          <w:marBottom w:val="0"/>
          <w:divBdr>
            <w:top w:val="none" w:sz="0" w:space="0" w:color="auto"/>
            <w:left w:val="none" w:sz="0" w:space="0" w:color="auto"/>
            <w:bottom w:val="none" w:sz="0" w:space="0" w:color="auto"/>
            <w:right w:val="none" w:sz="0" w:space="0" w:color="auto"/>
          </w:divBdr>
        </w:div>
        <w:div w:id="354693705">
          <w:marLeft w:val="0"/>
          <w:marRight w:val="0"/>
          <w:marTop w:val="0"/>
          <w:marBottom w:val="0"/>
          <w:divBdr>
            <w:top w:val="none" w:sz="0" w:space="0" w:color="auto"/>
            <w:left w:val="none" w:sz="0" w:space="0" w:color="auto"/>
            <w:bottom w:val="none" w:sz="0" w:space="0" w:color="auto"/>
            <w:right w:val="none" w:sz="0" w:space="0" w:color="auto"/>
          </w:divBdr>
        </w:div>
        <w:div w:id="408117084">
          <w:marLeft w:val="0"/>
          <w:marRight w:val="0"/>
          <w:marTop w:val="0"/>
          <w:marBottom w:val="0"/>
          <w:divBdr>
            <w:top w:val="none" w:sz="0" w:space="0" w:color="auto"/>
            <w:left w:val="none" w:sz="0" w:space="0" w:color="auto"/>
            <w:bottom w:val="none" w:sz="0" w:space="0" w:color="auto"/>
            <w:right w:val="none" w:sz="0" w:space="0" w:color="auto"/>
          </w:divBdr>
        </w:div>
        <w:div w:id="417798242">
          <w:marLeft w:val="0"/>
          <w:marRight w:val="0"/>
          <w:marTop w:val="0"/>
          <w:marBottom w:val="0"/>
          <w:divBdr>
            <w:top w:val="none" w:sz="0" w:space="0" w:color="auto"/>
            <w:left w:val="none" w:sz="0" w:space="0" w:color="auto"/>
            <w:bottom w:val="none" w:sz="0" w:space="0" w:color="auto"/>
            <w:right w:val="none" w:sz="0" w:space="0" w:color="auto"/>
          </w:divBdr>
        </w:div>
        <w:div w:id="419984736">
          <w:marLeft w:val="0"/>
          <w:marRight w:val="0"/>
          <w:marTop w:val="0"/>
          <w:marBottom w:val="0"/>
          <w:divBdr>
            <w:top w:val="none" w:sz="0" w:space="0" w:color="auto"/>
            <w:left w:val="none" w:sz="0" w:space="0" w:color="auto"/>
            <w:bottom w:val="none" w:sz="0" w:space="0" w:color="auto"/>
            <w:right w:val="none" w:sz="0" w:space="0" w:color="auto"/>
          </w:divBdr>
        </w:div>
        <w:div w:id="421683076">
          <w:marLeft w:val="0"/>
          <w:marRight w:val="0"/>
          <w:marTop w:val="0"/>
          <w:marBottom w:val="0"/>
          <w:divBdr>
            <w:top w:val="none" w:sz="0" w:space="0" w:color="auto"/>
            <w:left w:val="none" w:sz="0" w:space="0" w:color="auto"/>
            <w:bottom w:val="none" w:sz="0" w:space="0" w:color="auto"/>
            <w:right w:val="none" w:sz="0" w:space="0" w:color="auto"/>
          </w:divBdr>
        </w:div>
        <w:div w:id="497116108">
          <w:marLeft w:val="0"/>
          <w:marRight w:val="0"/>
          <w:marTop w:val="0"/>
          <w:marBottom w:val="0"/>
          <w:divBdr>
            <w:top w:val="none" w:sz="0" w:space="0" w:color="auto"/>
            <w:left w:val="none" w:sz="0" w:space="0" w:color="auto"/>
            <w:bottom w:val="none" w:sz="0" w:space="0" w:color="auto"/>
            <w:right w:val="none" w:sz="0" w:space="0" w:color="auto"/>
          </w:divBdr>
        </w:div>
        <w:div w:id="563760256">
          <w:marLeft w:val="0"/>
          <w:marRight w:val="0"/>
          <w:marTop w:val="0"/>
          <w:marBottom w:val="0"/>
          <w:divBdr>
            <w:top w:val="none" w:sz="0" w:space="0" w:color="auto"/>
            <w:left w:val="none" w:sz="0" w:space="0" w:color="auto"/>
            <w:bottom w:val="none" w:sz="0" w:space="0" w:color="auto"/>
            <w:right w:val="none" w:sz="0" w:space="0" w:color="auto"/>
          </w:divBdr>
        </w:div>
        <w:div w:id="583343271">
          <w:marLeft w:val="0"/>
          <w:marRight w:val="0"/>
          <w:marTop w:val="0"/>
          <w:marBottom w:val="0"/>
          <w:divBdr>
            <w:top w:val="none" w:sz="0" w:space="0" w:color="auto"/>
            <w:left w:val="none" w:sz="0" w:space="0" w:color="auto"/>
            <w:bottom w:val="none" w:sz="0" w:space="0" w:color="auto"/>
            <w:right w:val="none" w:sz="0" w:space="0" w:color="auto"/>
          </w:divBdr>
        </w:div>
        <w:div w:id="606423020">
          <w:marLeft w:val="0"/>
          <w:marRight w:val="0"/>
          <w:marTop w:val="0"/>
          <w:marBottom w:val="0"/>
          <w:divBdr>
            <w:top w:val="none" w:sz="0" w:space="0" w:color="auto"/>
            <w:left w:val="none" w:sz="0" w:space="0" w:color="auto"/>
            <w:bottom w:val="none" w:sz="0" w:space="0" w:color="auto"/>
            <w:right w:val="none" w:sz="0" w:space="0" w:color="auto"/>
          </w:divBdr>
        </w:div>
        <w:div w:id="724597175">
          <w:marLeft w:val="0"/>
          <w:marRight w:val="0"/>
          <w:marTop w:val="0"/>
          <w:marBottom w:val="0"/>
          <w:divBdr>
            <w:top w:val="none" w:sz="0" w:space="0" w:color="auto"/>
            <w:left w:val="none" w:sz="0" w:space="0" w:color="auto"/>
            <w:bottom w:val="none" w:sz="0" w:space="0" w:color="auto"/>
            <w:right w:val="none" w:sz="0" w:space="0" w:color="auto"/>
          </w:divBdr>
        </w:div>
        <w:div w:id="754790637">
          <w:marLeft w:val="0"/>
          <w:marRight w:val="0"/>
          <w:marTop w:val="0"/>
          <w:marBottom w:val="0"/>
          <w:divBdr>
            <w:top w:val="none" w:sz="0" w:space="0" w:color="auto"/>
            <w:left w:val="none" w:sz="0" w:space="0" w:color="auto"/>
            <w:bottom w:val="none" w:sz="0" w:space="0" w:color="auto"/>
            <w:right w:val="none" w:sz="0" w:space="0" w:color="auto"/>
          </w:divBdr>
        </w:div>
        <w:div w:id="767310763">
          <w:marLeft w:val="0"/>
          <w:marRight w:val="0"/>
          <w:marTop w:val="0"/>
          <w:marBottom w:val="0"/>
          <w:divBdr>
            <w:top w:val="none" w:sz="0" w:space="0" w:color="auto"/>
            <w:left w:val="none" w:sz="0" w:space="0" w:color="auto"/>
            <w:bottom w:val="none" w:sz="0" w:space="0" w:color="auto"/>
            <w:right w:val="none" w:sz="0" w:space="0" w:color="auto"/>
          </w:divBdr>
        </w:div>
        <w:div w:id="781261696">
          <w:marLeft w:val="0"/>
          <w:marRight w:val="0"/>
          <w:marTop w:val="0"/>
          <w:marBottom w:val="0"/>
          <w:divBdr>
            <w:top w:val="none" w:sz="0" w:space="0" w:color="auto"/>
            <w:left w:val="none" w:sz="0" w:space="0" w:color="auto"/>
            <w:bottom w:val="none" w:sz="0" w:space="0" w:color="auto"/>
            <w:right w:val="none" w:sz="0" w:space="0" w:color="auto"/>
          </w:divBdr>
        </w:div>
        <w:div w:id="881330824">
          <w:marLeft w:val="0"/>
          <w:marRight w:val="0"/>
          <w:marTop w:val="0"/>
          <w:marBottom w:val="0"/>
          <w:divBdr>
            <w:top w:val="none" w:sz="0" w:space="0" w:color="auto"/>
            <w:left w:val="none" w:sz="0" w:space="0" w:color="auto"/>
            <w:bottom w:val="none" w:sz="0" w:space="0" w:color="auto"/>
            <w:right w:val="none" w:sz="0" w:space="0" w:color="auto"/>
          </w:divBdr>
        </w:div>
        <w:div w:id="893467983">
          <w:marLeft w:val="0"/>
          <w:marRight w:val="0"/>
          <w:marTop w:val="0"/>
          <w:marBottom w:val="0"/>
          <w:divBdr>
            <w:top w:val="none" w:sz="0" w:space="0" w:color="auto"/>
            <w:left w:val="none" w:sz="0" w:space="0" w:color="auto"/>
            <w:bottom w:val="none" w:sz="0" w:space="0" w:color="auto"/>
            <w:right w:val="none" w:sz="0" w:space="0" w:color="auto"/>
          </w:divBdr>
        </w:div>
        <w:div w:id="923563880">
          <w:marLeft w:val="0"/>
          <w:marRight w:val="0"/>
          <w:marTop w:val="0"/>
          <w:marBottom w:val="0"/>
          <w:divBdr>
            <w:top w:val="none" w:sz="0" w:space="0" w:color="auto"/>
            <w:left w:val="none" w:sz="0" w:space="0" w:color="auto"/>
            <w:bottom w:val="none" w:sz="0" w:space="0" w:color="auto"/>
            <w:right w:val="none" w:sz="0" w:space="0" w:color="auto"/>
          </w:divBdr>
        </w:div>
        <w:div w:id="1069888585">
          <w:marLeft w:val="0"/>
          <w:marRight w:val="0"/>
          <w:marTop w:val="0"/>
          <w:marBottom w:val="0"/>
          <w:divBdr>
            <w:top w:val="none" w:sz="0" w:space="0" w:color="auto"/>
            <w:left w:val="none" w:sz="0" w:space="0" w:color="auto"/>
            <w:bottom w:val="none" w:sz="0" w:space="0" w:color="auto"/>
            <w:right w:val="none" w:sz="0" w:space="0" w:color="auto"/>
          </w:divBdr>
        </w:div>
        <w:div w:id="1253736231">
          <w:marLeft w:val="0"/>
          <w:marRight w:val="0"/>
          <w:marTop w:val="0"/>
          <w:marBottom w:val="0"/>
          <w:divBdr>
            <w:top w:val="none" w:sz="0" w:space="0" w:color="auto"/>
            <w:left w:val="none" w:sz="0" w:space="0" w:color="auto"/>
            <w:bottom w:val="none" w:sz="0" w:space="0" w:color="auto"/>
            <w:right w:val="none" w:sz="0" w:space="0" w:color="auto"/>
          </w:divBdr>
        </w:div>
        <w:div w:id="1465390535">
          <w:marLeft w:val="0"/>
          <w:marRight w:val="0"/>
          <w:marTop w:val="0"/>
          <w:marBottom w:val="0"/>
          <w:divBdr>
            <w:top w:val="none" w:sz="0" w:space="0" w:color="auto"/>
            <w:left w:val="none" w:sz="0" w:space="0" w:color="auto"/>
            <w:bottom w:val="none" w:sz="0" w:space="0" w:color="auto"/>
            <w:right w:val="none" w:sz="0" w:space="0" w:color="auto"/>
          </w:divBdr>
        </w:div>
        <w:div w:id="1479373042">
          <w:marLeft w:val="0"/>
          <w:marRight w:val="0"/>
          <w:marTop w:val="0"/>
          <w:marBottom w:val="0"/>
          <w:divBdr>
            <w:top w:val="none" w:sz="0" w:space="0" w:color="auto"/>
            <w:left w:val="none" w:sz="0" w:space="0" w:color="auto"/>
            <w:bottom w:val="none" w:sz="0" w:space="0" w:color="auto"/>
            <w:right w:val="none" w:sz="0" w:space="0" w:color="auto"/>
          </w:divBdr>
        </w:div>
        <w:div w:id="1613828440">
          <w:marLeft w:val="0"/>
          <w:marRight w:val="0"/>
          <w:marTop w:val="0"/>
          <w:marBottom w:val="0"/>
          <w:divBdr>
            <w:top w:val="none" w:sz="0" w:space="0" w:color="auto"/>
            <w:left w:val="none" w:sz="0" w:space="0" w:color="auto"/>
            <w:bottom w:val="none" w:sz="0" w:space="0" w:color="auto"/>
            <w:right w:val="none" w:sz="0" w:space="0" w:color="auto"/>
          </w:divBdr>
        </w:div>
        <w:div w:id="1833328496">
          <w:marLeft w:val="0"/>
          <w:marRight w:val="0"/>
          <w:marTop w:val="0"/>
          <w:marBottom w:val="0"/>
          <w:divBdr>
            <w:top w:val="none" w:sz="0" w:space="0" w:color="auto"/>
            <w:left w:val="none" w:sz="0" w:space="0" w:color="auto"/>
            <w:bottom w:val="none" w:sz="0" w:space="0" w:color="auto"/>
            <w:right w:val="none" w:sz="0" w:space="0" w:color="auto"/>
          </w:divBdr>
        </w:div>
        <w:div w:id="2031641081">
          <w:marLeft w:val="0"/>
          <w:marRight w:val="0"/>
          <w:marTop w:val="0"/>
          <w:marBottom w:val="0"/>
          <w:divBdr>
            <w:top w:val="none" w:sz="0" w:space="0" w:color="auto"/>
            <w:left w:val="none" w:sz="0" w:space="0" w:color="auto"/>
            <w:bottom w:val="none" w:sz="0" w:space="0" w:color="auto"/>
            <w:right w:val="none" w:sz="0" w:space="0" w:color="auto"/>
          </w:divBdr>
        </w:div>
        <w:div w:id="2060591945">
          <w:marLeft w:val="0"/>
          <w:marRight w:val="0"/>
          <w:marTop w:val="0"/>
          <w:marBottom w:val="0"/>
          <w:divBdr>
            <w:top w:val="none" w:sz="0" w:space="0" w:color="auto"/>
            <w:left w:val="none" w:sz="0" w:space="0" w:color="auto"/>
            <w:bottom w:val="none" w:sz="0" w:space="0" w:color="auto"/>
            <w:right w:val="none" w:sz="0" w:space="0" w:color="auto"/>
          </w:divBdr>
        </w:div>
        <w:div w:id="2066247438">
          <w:marLeft w:val="0"/>
          <w:marRight w:val="0"/>
          <w:marTop w:val="0"/>
          <w:marBottom w:val="0"/>
          <w:divBdr>
            <w:top w:val="none" w:sz="0" w:space="0" w:color="auto"/>
            <w:left w:val="none" w:sz="0" w:space="0" w:color="auto"/>
            <w:bottom w:val="none" w:sz="0" w:space="0" w:color="auto"/>
            <w:right w:val="none" w:sz="0" w:space="0" w:color="auto"/>
          </w:divBdr>
        </w:div>
        <w:div w:id="2083327745">
          <w:marLeft w:val="0"/>
          <w:marRight w:val="0"/>
          <w:marTop w:val="0"/>
          <w:marBottom w:val="0"/>
          <w:divBdr>
            <w:top w:val="none" w:sz="0" w:space="0" w:color="auto"/>
            <w:left w:val="none" w:sz="0" w:space="0" w:color="auto"/>
            <w:bottom w:val="none" w:sz="0" w:space="0" w:color="auto"/>
            <w:right w:val="none" w:sz="0" w:space="0" w:color="auto"/>
          </w:divBdr>
        </w:div>
        <w:div w:id="2088334604">
          <w:marLeft w:val="0"/>
          <w:marRight w:val="0"/>
          <w:marTop w:val="0"/>
          <w:marBottom w:val="0"/>
          <w:divBdr>
            <w:top w:val="none" w:sz="0" w:space="0" w:color="auto"/>
            <w:left w:val="none" w:sz="0" w:space="0" w:color="auto"/>
            <w:bottom w:val="none" w:sz="0" w:space="0" w:color="auto"/>
            <w:right w:val="none" w:sz="0" w:space="0" w:color="auto"/>
          </w:divBdr>
        </w:div>
        <w:div w:id="2101834664">
          <w:marLeft w:val="0"/>
          <w:marRight w:val="0"/>
          <w:marTop w:val="0"/>
          <w:marBottom w:val="0"/>
          <w:divBdr>
            <w:top w:val="none" w:sz="0" w:space="0" w:color="auto"/>
            <w:left w:val="none" w:sz="0" w:space="0" w:color="auto"/>
            <w:bottom w:val="none" w:sz="0" w:space="0" w:color="auto"/>
            <w:right w:val="none" w:sz="0" w:space="0" w:color="auto"/>
          </w:divBdr>
        </w:div>
        <w:div w:id="2130661376">
          <w:marLeft w:val="0"/>
          <w:marRight w:val="0"/>
          <w:marTop w:val="0"/>
          <w:marBottom w:val="0"/>
          <w:divBdr>
            <w:top w:val="none" w:sz="0" w:space="0" w:color="auto"/>
            <w:left w:val="none" w:sz="0" w:space="0" w:color="auto"/>
            <w:bottom w:val="none" w:sz="0" w:space="0" w:color="auto"/>
            <w:right w:val="none" w:sz="0" w:space="0" w:color="auto"/>
          </w:divBdr>
        </w:div>
        <w:div w:id="2143961797">
          <w:marLeft w:val="0"/>
          <w:marRight w:val="0"/>
          <w:marTop w:val="0"/>
          <w:marBottom w:val="0"/>
          <w:divBdr>
            <w:top w:val="none" w:sz="0" w:space="0" w:color="auto"/>
            <w:left w:val="none" w:sz="0" w:space="0" w:color="auto"/>
            <w:bottom w:val="none" w:sz="0" w:space="0" w:color="auto"/>
            <w:right w:val="none" w:sz="0" w:space="0" w:color="auto"/>
          </w:divBdr>
        </w:div>
      </w:divsChild>
    </w:div>
    <w:div w:id="1190491555">
      <w:bodyDiv w:val="1"/>
      <w:marLeft w:val="0"/>
      <w:marRight w:val="0"/>
      <w:marTop w:val="0"/>
      <w:marBottom w:val="0"/>
      <w:divBdr>
        <w:top w:val="none" w:sz="0" w:space="0" w:color="auto"/>
        <w:left w:val="none" w:sz="0" w:space="0" w:color="auto"/>
        <w:bottom w:val="none" w:sz="0" w:space="0" w:color="auto"/>
        <w:right w:val="none" w:sz="0" w:space="0" w:color="auto"/>
      </w:divBdr>
      <w:divsChild>
        <w:div w:id="87167065">
          <w:marLeft w:val="0"/>
          <w:marRight w:val="0"/>
          <w:marTop w:val="0"/>
          <w:marBottom w:val="0"/>
          <w:divBdr>
            <w:top w:val="none" w:sz="0" w:space="0" w:color="auto"/>
            <w:left w:val="none" w:sz="0" w:space="0" w:color="auto"/>
            <w:bottom w:val="none" w:sz="0" w:space="0" w:color="auto"/>
            <w:right w:val="none" w:sz="0" w:space="0" w:color="auto"/>
          </w:divBdr>
        </w:div>
        <w:div w:id="103311515">
          <w:marLeft w:val="0"/>
          <w:marRight w:val="0"/>
          <w:marTop w:val="0"/>
          <w:marBottom w:val="0"/>
          <w:divBdr>
            <w:top w:val="none" w:sz="0" w:space="0" w:color="auto"/>
            <w:left w:val="none" w:sz="0" w:space="0" w:color="auto"/>
            <w:bottom w:val="none" w:sz="0" w:space="0" w:color="auto"/>
            <w:right w:val="none" w:sz="0" w:space="0" w:color="auto"/>
          </w:divBdr>
        </w:div>
        <w:div w:id="209148079">
          <w:marLeft w:val="0"/>
          <w:marRight w:val="0"/>
          <w:marTop w:val="0"/>
          <w:marBottom w:val="0"/>
          <w:divBdr>
            <w:top w:val="none" w:sz="0" w:space="0" w:color="auto"/>
            <w:left w:val="none" w:sz="0" w:space="0" w:color="auto"/>
            <w:bottom w:val="none" w:sz="0" w:space="0" w:color="auto"/>
            <w:right w:val="none" w:sz="0" w:space="0" w:color="auto"/>
          </w:divBdr>
        </w:div>
        <w:div w:id="297348209">
          <w:marLeft w:val="0"/>
          <w:marRight w:val="0"/>
          <w:marTop w:val="0"/>
          <w:marBottom w:val="0"/>
          <w:divBdr>
            <w:top w:val="none" w:sz="0" w:space="0" w:color="auto"/>
            <w:left w:val="none" w:sz="0" w:space="0" w:color="auto"/>
            <w:bottom w:val="none" w:sz="0" w:space="0" w:color="auto"/>
            <w:right w:val="none" w:sz="0" w:space="0" w:color="auto"/>
          </w:divBdr>
        </w:div>
        <w:div w:id="384331573">
          <w:marLeft w:val="0"/>
          <w:marRight w:val="0"/>
          <w:marTop w:val="0"/>
          <w:marBottom w:val="0"/>
          <w:divBdr>
            <w:top w:val="none" w:sz="0" w:space="0" w:color="auto"/>
            <w:left w:val="none" w:sz="0" w:space="0" w:color="auto"/>
            <w:bottom w:val="none" w:sz="0" w:space="0" w:color="auto"/>
            <w:right w:val="none" w:sz="0" w:space="0" w:color="auto"/>
          </w:divBdr>
        </w:div>
        <w:div w:id="399788287">
          <w:marLeft w:val="0"/>
          <w:marRight w:val="0"/>
          <w:marTop w:val="0"/>
          <w:marBottom w:val="0"/>
          <w:divBdr>
            <w:top w:val="none" w:sz="0" w:space="0" w:color="auto"/>
            <w:left w:val="none" w:sz="0" w:space="0" w:color="auto"/>
            <w:bottom w:val="none" w:sz="0" w:space="0" w:color="auto"/>
            <w:right w:val="none" w:sz="0" w:space="0" w:color="auto"/>
          </w:divBdr>
        </w:div>
        <w:div w:id="423310083">
          <w:marLeft w:val="0"/>
          <w:marRight w:val="0"/>
          <w:marTop w:val="0"/>
          <w:marBottom w:val="0"/>
          <w:divBdr>
            <w:top w:val="none" w:sz="0" w:space="0" w:color="auto"/>
            <w:left w:val="none" w:sz="0" w:space="0" w:color="auto"/>
            <w:bottom w:val="none" w:sz="0" w:space="0" w:color="auto"/>
            <w:right w:val="none" w:sz="0" w:space="0" w:color="auto"/>
          </w:divBdr>
        </w:div>
        <w:div w:id="647824266">
          <w:marLeft w:val="0"/>
          <w:marRight w:val="0"/>
          <w:marTop w:val="0"/>
          <w:marBottom w:val="0"/>
          <w:divBdr>
            <w:top w:val="none" w:sz="0" w:space="0" w:color="auto"/>
            <w:left w:val="none" w:sz="0" w:space="0" w:color="auto"/>
            <w:bottom w:val="none" w:sz="0" w:space="0" w:color="auto"/>
            <w:right w:val="none" w:sz="0" w:space="0" w:color="auto"/>
          </w:divBdr>
        </w:div>
        <w:div w:id="766535500">
          <w:marLeft w:val="0"/>
          <w:marRight w:val="0"/>
          <w:marTop w:val="0"/>
          <w:marBottom w:val="0"/>
          <w:divBdr>
            <w:top w:val="none" w:sz="0" w:space="0" w:color="auto"/>
            <w:left w:val="none" w:sz="0" w:space="0" w:color="auto"/>
            <w:bottom w:val="none" w:sz="0" w:space="0" w:color="auto"/>
            <w:right w:val="none" w:sz="0" w:space="0" w:color="auto"/>
          </w:divBdr>
        </w:div>
        <w:div w:id="859005389">
          <w:marLeft w:val="0"/>
          <w:marRight w:val="0"/>
          <w:marTop w:val="0"/>
          <w:marBottom w:val="0"/>
          <w:divBdr>
            <w:top w:val="none" w:sz="0" w:space="0" w:color="auto"/>
            <w:left w:val="none" w:sz="0" w:space="0" w:color="auto"/>
            <w:bottom w:val="none" w:sz="0" w:space="0" w:color="auto"/>
            <w:right w:val="none" w:sz="0" w:space="0" w:color="auto"/>
          </w:divBdr>
        </w:div>
        <w:div w:id="1116145897">
          <w:marLeft w:val="0"/>
          <w:marRight w:val="0"/>
          <w:marTop w:val="0"/>
          <w:marBottom w:val="0"/>
          <w:divBdr>
            <w:top w:val="none" w:sz="0" w:space="0" w:color="auto"/>
            <w:left w:val="none" w:sz="0" w:space="0" w:color="auto"/>
            <w:bottom w:val="none" w:sz="0" w:space="0" w:color="auto"/>
            <w:right w:val="none" w:sz="0" w:space="0" w:color="auto"/>
          </w:divBdr>
        </w:div>
        <w:div w:id="1181552882">
          <w:marLeft w:val="0"/>
          <w:marRight w:val="0"/>
          <w:marTop w:val="0"/>
          <w:marBottom w:val="0"/>
          <w:divBdr>
            <w:top w:val="none" w:sz="0" w:space="0" w:color="auto"/>
            <w:left w:val="none" w:sz="0" w:space="0" w:color="auto"/>
            <w:bottom w:val="none" w:sz="0" w:space="0" w:color="auto"/>
            <w:right w:val="none" w:sz="0" w:space="0" w:color="auto"/>
          </w:divBdr>
        </w:div>
        <w:div w:id="1520194894">
          <w:marLeft w:val="0"/>
          <w:marRight w:val="0"/>
          <w:marTop w:val="0"/>
          <w:marBottom w:val="0"/>
          <w:divBdr>
            <w:top w:val="none" w:sz="0" w:space="0" w:color="auto"/>
            <w:left w:val="none" w:sz="0" w:space="0" w:color="auto"/>
            <w:bottom w:val="none" w:sz="0" w:space="0" w:color="auto"/>
            <w:right w:val="none" w:sz="0" w:space="0" w:color="auto"/>
          </w:divBdr>
        </w:div>
        <w:div w:id="1548375908">
          <w:marLeft w:val="0"/>
          <w:marRight w:val="0"/>
          <w:marTop w:val="0"/>
          <w:marBottom w:val="0"/>
          <w:divBdr>
            <w:top w:val="none" w:sz="0" w:space="0" w:color="auto"/>
            <w:left w:val="none" w:sz="0" w:space="0" w:color="auto"/>
            <w:bottom w:val="none" w:sz="0" w:space="0" w:color="auto"/>
            <w:right w:val="none" w:sz="0" w:space="0" w:color="auto"/>
          </w:divBdr>
        </w:div>
        <w:div w:id="1592733841">
          <w:marLeft w:val="0"/>
          <w:marRight w:val="0"/>
          <w:marTop w:val="0"/>
          <w:marBottom w:val="0"/>
          <w:divBdr>
            <w:top w:val="none" w:sz="0" w:space="0" w:color="auto"/>
            <w:left w:val="none" w:sz="0" w:space="0" w:color="auto"/>
            <w:bottom w:val="none" w:sz="0" w:space="0" w:color="auto"/>
            <w:right w:val="none" w:sz="0" w:space="0" w:color="auto"/>
          </w:divBdr>
        </w:div>
        <w:div w:id="1916936091">
          <w:marLeft w:val="0"/>
          <w:marRight w:val="0"/>
          <w:marTop w:val="0"/>
          <w:marBottom w:val="0"/>
          <w:divBdr>
            <w:top w:val="none" w:sz="0" w:space="0" w:color="auto"/>
            <w:left w:val="none" w:sz="0" w:space="0" w:color="auto"/>
            <w:bottom w:val="none" w:sz="0" w:space="0" w:color="auto"/>
            <w:right w:val="none" w:sz="0" w:space="0" w:color="auto"/>
          </w:divBdr>
        </w:div>
        <w:div w:id="1934312224">
          <w:marLeft w:val="0"/>
          <w:marRight w:val="0"/>
          <w:marTop w:val="0"/>
          <w:marBottom w:val="0"/>
          <w:divBdr>
            <w:top w:val="none" w:sz="0" w:space="0" w:color="auto"/>
            <w:left w:val="none" w:sz="0" w:space="0" w:color="auto"/>
            <w:bottom w:val="none" w:sz="0" w:space="0" w:color="auto"/>
            <w:right w:val="none" w:sz="0" w:space="0" w:color="auto"/>
          </w:divBdr>
        </w:div>
      </w:divsChild>
    </w:div>
    <w:div w:id="1212810724">
      <w:bodyDiv w:val="1"/>
      <w:marLeft w:val="0"/>
      <w:marRight w:val="0"/>
      <w:marTop w:val="0"/>
      <w:marBottom w:val="0"/>
      <w:divBdr>
        <w:top w:val="none" w:sz="0" w:space="0" w:color="auto"/>
        <w:left w:val="none" w:sz="0" w:space="0" w:color="auto"/>
        <w:bottom w:val="none" w:sz="0" w:space="0" w:color="auto"/>
        <w:right w:val="none" w:sz="0" w:space="0" w:color="auto"/>
      </w:divBdr>
      <w:divsChild>
        <w:div w:id="725303356">
          <w:marLeft w:val="0"/>
          <w:marRight w:val="0"/>
          <w:marTop w:val="0"/>
          <w:marBottom w:val="0"/>
          <w:divBdr>
            <w:top w:val="none" w:sz="0" w:space="0" w:color="auto"/>
            <w:left w:val="none" w:sz="0" w:space="0" w:color="auto"/>
            <w:bottom w:val="none" w:sz="0" w:space="0" w:color="auto"/>
            <w:right w:val="none" w:sz="0" w:space="0" w:color="auto"/>
          </w:divBdr>
          <w:divsChild>
            <w:div w:id="30614312">
              <w:marLeft w:val="0"/>
              <w:marRight w:val="0"/>
              <w:marTop w:val="0"/>
              <w:marBottom w:val="0"/>
              <w:divBdr>
                <w:top w:val="none" w:sz="0" w:space="0" w:color="auto"/>
                <w:left w:val="none" w:sz="0" w:space="0" w:color="auto"/>
                <w:bottom w:val="none" w:sz="0" w:space="0" w:color="auto"/>
                <w:right w:val="none" w:sz="0" w:space="0" w:color="auto"/>
              </w:divBdr>
            </w:div>
            <w:div w:id="129597206">
              <w:marLeft w:val="0"/>
              <w:marRight w:val="0"/>
              <w:marTop w:val="0"/>
              <w:marBottom w:val="0"/>
              <w:divBdr>
                <w:top w:val="none" w:sz="0" w:space="0" w:color="auto"/>
                <w:left w:val="none" w:sz="0" w:space="0" w:color="auto"/>
                <w:bottom w:val="none" w:sz="0" w:space="0" w:color="auto"/>
                <w:right w:val="none" w:sz="0" w:space="0" w:color="auto"/>
              </w:divBdr>
            </w:div>
            <w:div w:id="335231715">
              <w:marLeft w:val="0"/>
              <w:marRight w:val="0"/>
              <w:marTop w:val="0"/>
              <w:marBottom w:val="0"/>
              <w:divBdr>
                <w:top w:val="none" w:sz="0" w:space="0" w:color="auto"/>
                <w:left w:val="none" w:sz="0" w:space="0" w:color="auto"/>
                <w:bottom w:val="none" w:sz="0" w:space="0" w:color="auto"/>
                <w:right w:val="none" w:sz="0" w:space="0" w:color="auto"/>
              </w:divBdr>
            </w:div>
            <w:div w:id="437680330">
              <w:marLeft w:val="0"/>
              <w:marRight w:val="0"/>
              <w:marTop w:val="0"/>
              <w:marBottom w:val="0"/>
              <w:divBdr>
                <w:top w:val="none" w:sz="0" w:space="0" w:color="auto"/>
                <w:left w:val="none" w:sz="0" w:space="0" w:color="auto"/>
                <w:bottom w:val="none" w:sz="0" w:space="0" w:color="auto"/>
                <w:right w:val="none" w:sz="0" w:space="0" w:color="auto"/>
              </w:divBdr>
            </w:div>
            <w:div w:id="529221066">
              <w:marLeft w:val="0"/>
              <w:marRight w:val="0"/>
              <w:marTop w:val="0"/>
              <w:marBottom w:val="0"/>
              <w:divBdr>
                <w:top w:val="none" w:sz="0" w:space="0" w:color="auto"/>
                <w:left w:val="none" w:sz="0" w:space="0" w:color="auto"/>
                <w:bottom w:val="none" w:sz="0" w:space="0" w:color="auto"/>
                <w:right w:val="none" w:sz="0" w:space="0" w:color="auto"/>
              </w:divBdr>
            </w:div>
            <w:div w:id="531653424">
              <w:marLeft w:val="0"/>
              <w:marRight w:val="0"/>
              <w:marTop w:val="0"/>
              <w:marBottom w:val="0"/>
              <w:divBdr>
                <w:top w:val="none" w:sz="0" w:space="0" w:color="auto"/>
                <w:left w:val="none" w:sz="0" w:space="0" w:color="auto"/>
                <w:bottom w:val="none" w:sz="0" w:space="0" w:color="auto"/>
                <w:right w:val="none" w:sz="0" w:space="0" w:color="auto"/>
              </w:divBdr>
            </w:div>
            <w:div w:id="532381664">
              <w:marLeft w:val="0"/>
              <w:marRight w:val="0"/>
              <w:marTop w:val="0"/>
              <w:marBottom w:val="0"/>
              <w:divBdr>
                <w:top w:val="none" w:sz="0" w:space="0" w:color="auto"/>
                <w:left w:val="none" w:sz="0" w:space="0" w:color="auto"/>
                <w:bottom w:val="none" w:sz="0" w:space="0" w:color="auto"/>
                <w:right w:val="none" w:sz="0" w:space="0" w:color="auto"/>
              </w:divBdr>
            </w:div>
            <w:div w:id="615333186">
              <w:marLeft w:val="0"/>
              <w:marRight w:val="0"/>
              <w:marTop w:val="0"/>
              <w:marBottom w:val="0"/>
              <w:divBdr>
                <w:top w:val="none" w:sz="0" w:space="0" w:color="auto"/>
                <w:left w:val="none" w:sz="0" w:space="0" w:color="auto"/>
                <w:bottom w:val="none" w:sz="0" w:space="0" w:color="auto"/>
                <w:right w:val="none" w:sz="0" w:space="0" w:color="auto"/>
              </w:divBdr>
            </w:div>
            <w:div w:id="635453926">
              <w:marLeft w:val="0"/>
              <w:marRight w:val="0"/>
              <w:marTop w:val="0"/>
              <w:marBottom w:val="0"/>
              <w:divBdr>
                <w:top w:val="none" w:sz="0" w:space="0" w:color="auto"/>
                <w:left w:val="none" w:sz="0" w:space="0" w:color="auto"/>
                <w:bottom w:val="none" w:sz="0" w:space="0" w:color="auto"/>
                <w:right w:val="none" w:sz="0" w:space="0" w:color="auto"/>
              </w:divBdr>
            </w:div>
            <w:div w:id="722021934">
              <w:marLeft w:val="0"/>
              <w:marRight w:val="0"/>
              <w:marTop w:val="0"/>
              <w:marBottom w:val="0"/>
              <w:divBdr>
                <w:top w:val="none" w:sz="0" w:space="0" w:color="auto"/>
                <w:left w:val="none" w:sz="0" w:space="0" w:color="auto"/>
                <w:bottom w:val="none" w:sz="0" w:space="0" w:color="auto"/>
                <w:right w:val="none" w:sz="0" w:space="0" w:color="auto"/>
              </w:divBdr>
            </w:div>
            <w:div w:id="807816675">
              <w:marLeft w:val="0"/>
              <w:marRight w:val="0"/>
              <w:marTop w:val="0"/>
              <w:marBottom w:val="0"/>
              <w:divBdr>
                <w:top w:val="none" w:sz="0" w:space="0" w:color="auto"/>
                <w:left w:val="none" w:sz="0" w:space="0" w:color="auto"/>
                <w:bottom w:val="none" w:sz="0" w:space="0" w:color="auto"/>
                <w:right w:val="none" w:sz="0" w:space="0" w:color="auto"/>
              </w:divBdr>
            </w:div>
            <w:div w:id="865872305">
              <w:marLeft w:val="0"/>
              <w:marRight w:val="0"/>
              <w:marTop w:val="0"/>
              <w:marBottom w:val="0"/>
              <w:divBdr>
                <w:top w:val="none" w:sz="0" w:space="0" w:color="auto"/>
                <w:left w:val="none" w:sz="0" w:space="0" w:color="auto"/>
                <w:bottom w:val="none" w:sz="0" w:space="0" w:color="auto"/>
                <w:right w:val="none" w:sz="0" w:space="0" w:color="auto"/>
              </w:divBdr>
            </w:div>
            <w:div w:id="1109201079">
              <w:marLeft w:val="0"/>
              <w:marRight w:val="0"/>
              <w:marTop w:val="0"/>
              <w:marBottom w:val="0"/>
              <w:divBdr>
                <w:top w:val="none" w:sz="0" w:space="0" w:color="auto"/>
                <w:left w:val="none" w:sz="0" w:space="0" w:color="auto"/>
                <w:bottom w:val="none" w:sz="0" w:space="0" w:color="auto"/>
                <w:right w:val="none" w:sz="0" w:space="0" w:color="auto"/>
              </w:divBdr>
            </w:div>
            <w:div w:id="1120300516">
              <w:marLeft w:val="0"/>
              <w:marRight w:val="0"/>
              <w:marTop w:val="0"/>
              <w:marBottom w:val="0"/>
              <w:divBdr>
                <w:top w:val="none" w:sz="0" w:space="0" w:color="auto"/>
                <w:left w:val="none" w:sz="0" w:space="0" w:color="auto"/>
                <w:bottom w:val="none" w:sz="0" w:space="0" w:color="auto"/>
                <w:right w:val="none" w:sz="0" w:space="0" w:color="auto"/>
              </w:divBdr>
            </w:div>
            <w:div w:id="1191147862">
              <w:marLeft w:val="0"/>
              <w:marRight w:val="0"/>
              <w:marTop w:val="0"/>
              <w:marBottom w:val="0"/>
              <w:divBdr>
                <w:top w:val="none" w:sz="0" w:space="0" w:color="auto"/>
                <w:left w:val="none" w:sz="0" w:space="0" w:color="auto"/>
                <w:bottom w:val="none" w:sz="0" w:space="0" w:color="auto"/>
                <w:right w:val="none" w:sz="0" w:space="0" w:color="auto"/>
              </w:divBdr>
            </w:div>
            <w:div w:id="1462653580">
              <w:marLeft w:val="0"/>
              <w:marRight w:val="0"/>
              <w:marTop w:val="0"/>
              <w:marBottom w:val="0"/>
              <w:divBdr>
                <w:top w:val="none" w:sz="0" w:space="0" w:color="auto"/>
                <w:left w:val="none" w:sz="0" w:space="0" w:color="auto"/>
                <w:bottom w:val="none" w:sz="0" w:space="0" w:color="auto"/>
                <w:right w:val="none" w:sz="0" w:space="0" w:color="auto"/>
              </w:divBdr>
            </w:div>
            <w:div w:id="1485971579">
              <w:marLeft w:val="0"/>
              <w:marRight w:val="0"/>
              <w:marTop w:val="0"/>
              <w:marBottom w:val="0"/>
              <w:divBdr>
                <w:top w:val="none" w:sz="0" w:space="0" w:color="auto"/>
                <w:left w:val="none" w:sz="0" w:space="0" w:color="auto"/>
                <w:bottom w:val="none" w:sz="0" w:space="0" w:color="auto"/>
                <w:right w:val="none" w:sz="0" w:space="0" w:color="auto"/>
              </w:divBdr>
            </w:div>
            <w:div w:id="1523587974">
              <w:marLeft w:val="0"/>
              <w:marRight w:val="0"/>
              <w:marTop w:val="0"/>
              <w:marBottom w:val="0"/>
              <w:divBdr>
                <w:top w:val="none" w:sz="0" w:space="0" w:color="auto"/>
                <w:left w:val="none" w:sz="0" w:space="0" w:color="auto"/>
                <w:bottom w:val="none" w:sz="0" w:space="0" w:color="auto"/>
                <w:right w:val="none" w:sz="0" w:space="0" w:color="auto"/>
              </w:divBdr>
            </w:div>
            <w:div w:id="1565945367">
              <w:marLeft w:val="0"/>
              <w:marRight w:val="0"/>
              <w:marTop w:val="0"/>
              <w:marBottom w:val="0"/>
              <w:divBdr>
                <w:top w:val="none" w:sz="0" w:space="0" w:color="auto"/>
                <w:left w:val="none" w:sz="0" w:space="0" w:color="auto"/>
                <w:bottom w:val="none" w:sz="0" w:space="0" w:color="auto"/>
                <w:right w:val="none" w:sz="0" w:space="0" w:color="auto"/>
              </w:divBdr>
            </w:div>
            <w:div w:id="1645351549">
              <w:marLeft w:val="0"/>
              <w:marRight w:val="0"/>
              <w:marTop w:val="0"/>
              <w:marBottom w:val="0"/>
              <w:divBdr>
                <w:top w:val="none" w:sz="0" w:space="0" w:color="auto"/>
                <w:left w:val="none" w:sz="0" w:space="0" w:color="auto"/>
                <w:bottom w:val="none" w:sz="0" w:space="0" w:color="auto"/>
                <w:right w:val="none" w:sz="0" w:space="0" w:color="auto"/>
              </w:divBdr>
            </w:div>
            <w:div w:id="1653488913">
              <w:marLeft w:val="0"/>
              <w:marRight w:val="0"/>
              <w:marTop w:val="0"/>
              <w:marBottom w:val="0"/>
              <w:divBdr>
                <w:top w:val="none" w:sz="0" w:space="0" w:color="auto"/>
                <w:left w:val="none" w:sz="0" w:space="0" w:color="auto"/>
                <w:bottom w:val="none" w:sz="0" w:space="0" w:color="auto"/>
                <w:right w:val="none" w:sz="0" w:space="0" w:color="auto"/>
              </w:divBdr>
            </w:div>
            <w:div w:id="1739209449">
              <w:marLeft w:val="0"/>
              <w:marRight w:val="0"/>
              <w:marTop w:val="0"/>
              <w:marBottom w:val="0"/>
              <w:divBdr>
                <w:top w:val="none" w:sz="0" w:space="0" w:color="auto"/>
                <w:left w:val="none" w:sz="0" w:space="0" w:color="auto"/>
                <w:bottom w:val="none" w:sz="0" w:space="0" w:color="auto"/>
                <w:right w:val="none" w:sz="0" w:space="0" w:color="auto"/>
              </w:divBdr>
            </w:div>
            <w:div w:id="1964729421">
              <w:marLeft w:val="0"/>
              <w:marRight w:val="0"/>
              <w:marTop w:val="0"/>
              <w:marBottom w:val="0"/>
              <w:divBdr>
                <w:top w:val="none" w:sz="0" w:space="0" w:color="auto"/>
                <w:left w:val="none" w:sz="0" w:space="0" w:color="auto"/>
                <w:bottom w:val="none" w:sz="0" w:space="0" w:color="auto"/>
                <w:right w:val="none" w:sz="0" w:space="0" w:color="auto"/>
              </w:divBdr>
            </w:div>
            <w:div w:id="1987969857">
              <w:marLeft w:val="0"/>
              <w:marRight w:val="0"/>
              <w:marTop w:val="0"/>
              <w:marBottom w:val="0"/>
              <w:divBdr>
                <w:top w:val="none" w:sz="0" w:space="0" w:color="auto"/>
                <w:left w:val="none" w:sz="0" w:space="0" w:color="auto"/>
                <w:bottom w:val="none" w:sz="0" w:space="0" w:color="auto"/>
                <w:right w:val="none" w:sz="0" w:space="0" w:color="auto"/>
              </w:divBdr>
            </w:div>
            <w:div w:id="2014212361">
              <w:marLeft w:val="0"/>
              <w:marRight w:val="0"/>
              <w:marTop w:val="0"/>
              <w:marBottom w:val="0"/>
              <w:divBdr>
                <w:top w:val="none" w:sz="0" w:space="0" w:color="auto"/>
                <w:left w:val="none" w:sz="0" w:space="0" w:color="auto"/>
                <w:bottom w:val="none" w:sz="0" w:space="0" w:color="auto"/>
                <w:right w:val="none" w:sz="0" w:space="0" w:color="auto"/>
              </w:divBdr>
            </w:div>
            <w:div w:id="2045707871">
              <w:marLeft w:val="0"/>
              <w:marRight w:val="0"/>
              <w:marTop w:val="0"/>
              <w:marBottom w:val="0"/>
              <w:divBdr>
                <w:top w:val="none" w:sz="0" w:space="0" w:color="auto"/>
                <w:left w:val="none" w:sz="0" w:space="0" w:color="auto"/>
                <w:bottom w:val="none" w:sz="0" w:space="0" w:color="auto"/>
                <w:right w:val="none" w:sz="0" w:space="0" w:color="auto"/>
              </w:divBdr>
            </w:div>
            <w:div w:id="2074815117">
              <w:marLeft w:val="0"/>
              <w:marRight w:val="0"/>
              <w:marTop w:val="0"/>
              <w:marBottom w:val="0"/>
              <w:divBdr>
                <w:top w:val="none" w:sz="0" w:space="0" w:color="auto"/>
                <w:left w:val="none" w:sz="0" w:space="0" w:color="auto"/>
                <w:bottom w:val="none" w:sz="0" w:space="0" w:color="auto"/>
                <w:right w:val="none" w:sz="0" w:space="0" w:color="auto"/>
              </w:divBdr>
            </w:div>
            <w:div w:id="2098285008">
              <w:marLeft w:val="0"/>
              <w:marRight w:val="0"/>
              <w:marTop w:val="0"/>
              <w:marBottom w:val="0"/>
              <w:divBdr>
                <w:top w:val="none" w:sz="0" w:space="0" w:color="auto"/>
                <w:left w:val="none" w:sz="0" w:space="0" w:color="auto"/>
                <w:bottom w:val="none" w:sz="0" w:space="0" w:color="auto"/>
                <w:right w:val="none" w:sz="0" w:space="0" w:color="auto"/>
              </w:divBdr>
            </w:div>
            <w:div w:id="2102413874">
              <w:marLeft w:val="0"/>
              <w:marRight w:val="0"/>
              <w:marTop w:val="0"/>
              <w:marBottom w:val="0"/>
              <w:divBdr>
                <w:top w:val="none" w:sz="0" w:space="0" w:color="auto"/>
                <w:left w:val="none" w:sz="0" w:space="0" w:color="auto"/>
                <w:bottom w:val="none" w:sz="0" w:space="0" w:color="auto"/>
                <w:right w:val="none" w:sz="0" w:space="0" w:color="auto"/>
              </w:divBdr>
            </w:div>
            <w:div w:id="21082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78301">
      <w:bodyDiv w:val="1"/>
      <w:marLeft w:val="0"/>
      <w:marRight w:val="0"/>
      <w:marTop w:val="0"/>
      <w:marBottom w:val="0"/>
      <w:divBdr>
        <w:top w:val="none" w:sz="0" w:space="0" w:color="auto"/>
        <w:left w:val="none" w:sz="0" w:space="0" w:color="auto"/>
        <w:bottom w:val="none" w:sz="0" w:space="0" w:color="auto"/>
        <w:right w:val="none" w:sz="0" w:space="0" w:color="auto"/>
      </w:divBdr>
    </w:div>
    <w:div w:id="1324628263">
      <w:bodyDiv w:val="1"/>
      <w:marLeft w:val="0"/>
      <w:marRight w:val="0"/>
      <w:marTop w:val="0"/>
      <w:marBottom w:val="0"/>
      <w:divBdr>
        <w:top w:val="none" w:sz="0" w:space="0" w:color="auto"/>
        <w:left w:val="none" w:sz="0" w:space="0" w:color="auto"/>
        <w:bottom w:val="none" w:sz="0" w:space="0" w:color="auto"/>
        <w:right w:val="none" w:sz="0" w:space="0" w:color="auto"/>
      </w:divBdr>
      <w:divsChild>
        <w:div w:id="153500118">
          <w:marLeft w:val="0"/>
          <w:marRight w:val="0"/>
          <w:marTop w:val="0"/>
          <w:marBottom w:val="0"/>
          <w:divBdr>
            <w:top w:val="none" w:sz="0" w:space="0" w:color="auto"/>
            <w:left w:val="none" w:sz="0" w:space="0" w:color="auto"/>
            <w:bottom w:val="none" w:sz="0" w:space="0" w:color="auto"/>
            <w:right w:val="none" w:sz="0" w:space="0" w:color="auto"/>
          </w:divBdr>
        </w:div>
        <w:div w:id="325325322">
          <w:marLeft w:val="0"/>
          <w:marRight w:val="0"/>
          <w:marTop w:val="0"/>
          <w:marBottom w:val="0"/>
          <w:divBdr>
            <w:top w:val="none" w:sz="0" w:space="0" w:color="auto"/>
            <w:left w:val="none" w:sz="0" w:space="0" w:color="auto"/>
            <w:bottom w:val="none" w:sz="0" w:space="0" w:color="auto"/>
            <w:right w:val="none" w:sz="0" w:space="0" w:color="auto"/>
          </w:divBdr>
        </w:div>
        <w:div w:id="1386493514">
          <w:marLeft w:val="0"/>
          <w:marRight w:val="0"/>
          <w:marTop w:val="0"/>
          <w:marBottom w:val="0"/>
          <w:divBdr>
            <w:top w:val="none" w:sz="0" w:space="0" w:color="auto"/>
            <w:left w:val="none" w:sz="0" w:space="0" w:color="auto"/>
            <w:bottom w:val="none" w:sz="0" w:space="0" w:color="auto"/>
            <w:right w:val="none" w:sz="0" w:space="0" w:color="auto"/>
          </w:divBdr>
        </w:div>
      </w:divsChild>
    </w:div>
    <w:div w:id="1326322373">
      <w:bodyDiv w:val="1"/>
      <w:marLeft w:val="0"/>
      <w:marRight w:val="0"/>
      <w:marTop w:val="0"/>
      <w:marBottom w:val="0"/>
      <w:divBdr>
        <w:top w:val="none" w:sz="0" w:space="0" w:color="auto"/>
        <w:left w:val="none" w:sz="0" w:space="0" w:color="auto"/>
        <w:bottom w:val="none" w:sz="0" w:space="0" w:color="auto"/>
        <w:right w:val="none" w:sz="0" w:space="0" w:color="auto"/>
      </w:divBdr>
    </w:div>
    <w:div w:id="1445618324">
      <w:bodyDiv w:val="1"/>
      <w:marLeft w:val="0"/>
      <w:marRight w:val="0"/>
      <w:marTop w:val="0"/>
      <w:marBottom w:val="0"/>
      <w:divBdr>
        <w:top w:val="none" w:sz="0" w:space="0" w:color="auto"/>
        <w:left w:val="none" w:sz="0" w:space="0" w:color="auto"/>
        <w:bottom w:val="none" w:sz="0" w:space="0" w:color="auto"/>
        <w:right w:val="none" w:sz="0" w:space="0" w:color="auto"/>
      </w:divBdr>
      <w:divsChild>
        <w:div w:id="38215120">
          <w:marLeft w:val="0"/>
          <w:marRight w:val="0"/>
          <w:marTop w:val="0"/>
          <w:marBottom w:val="0"/>
          <w:divBdr>
            <w:top w:val="none" w:sz="0" w:space="0" w:color="auto"/>
            <w:left w:val="none" w:sz="0" w:space="0" w:color="auto"/>
            <w:bottom w:val="none" w:sz="0" w:space="0" w:color="auto"/>
            <w:right w:val="none" w:sz="0" w:space="0" w:color="auto"/>
          </w:divBdr>
        </w:div>
        <w:div w:id="115488874">
          <w:marLeft w:val="0"/>
          <w:marRight w:val="0"/>
          <w:marTop w:val="0"/>
          <w:marBottom w:val="0"/>
          <w:divBdr>
            <w:top w:val="none" w:sz="0" w:space="0" w:color="auto"/>
            <w:left w:val="none" w:sz="0" w:space="0" w:color="auto"/>
            <w:bottom w:val="none" w:sz="0" w:space="0" w:color="auto"/>
            <w:right w:val="none" w:sz="0" w:space="0" w:color="auto"/>
          </w:divBdr>
        </w:div>
        <w:div w:id="1294599028">
          <w:marLeft w:val="0"/>
          <w:marRight w:val="0"/>
          <w:marTop w:val="0"/>
          <w:marBottom w:val="0"/>
          <w:divBdr>
            <w:top w:val="none" w:sz="0" w:space="0" w:color="auto"/>
            <w:left w:val="none" w:sz="0" w:space="0" w:color="auto"/>
            <w:bottom w:val="none" w:sz="0" w:space="0" w:color="auto"/>
            <w:right w:val="none" w:sz="0" w:space="0" w:color="auto"/>
          </w:divBdr>
        </w:div>
        <w:div w:id="2100447904">
          <w:marLeft w:val="0"/>
          <w:marRight w:val="0"/>
          <w:marTop w:val="0"/>
          <w:marBottom w:val="0"/>
          <w:divBdr>
            <w:top w:val="none" w:sz="0" w:space="0" w:color="auto"/>
            <w:left w:val="none" w:sz="0" w:space="0" w:color="auto"/>
            <w:bottom w:val="none" w:sz="0" w:space="0" w:color="auto"/>
            <w:right w:val="none" w:sz="0" w:space="0" w:color="auto"/>
          </w:divBdr>
        </w:div>
      </w:divsChild>
    </w:div>
    <w:div w:id="1472863225">
      <w:bodyDiv w:val="1"/>
      <w:marLeft w:val="0"/>
      <w:marRight w:val="0"/>
      <w:marTop w:val="0"/>
      <w:marBottom w:val="0"/>
      <w:divBdr>
        <w:top w:val="none" w:sz="0" w:space="0" w:color="auto"/>
        <w:left w:val="none" w:sz="0" w:space="0" w:color="auto"/>
        <w:bottom w:val="none" w:sz="0" w:space="0" w:color="auto"/>
        <w:right w:val="none" w:sz="0" w:space="0" w:color="auto"/>
      </w:divBdr>
    </w:div>
    <w:div w:id="1550455170">
      <w:bodyDiv w:val="1"/>
      <w:marLeft w:val="0"/>
      <w:marRight w:val="0"/>
      <w:marTop w:val="0"/>
      <w:marBottom w:val="0"/>
      <w:divBdr>
        <w:top w:val="none" w:sz="0" w:space="0" w:color="auto"/>
        <w:left w:val="none" w:sz="0" w:space="0" w:color="auto"/>
        <w:bottom w:val="none" w:sz="0" w:space="0" w:color="auto"/>
        <w:right w:val="none" w:sz="0" w:space="0" w:color="auto"/>
      </w:divBdr>
      <w:divsChild>
        <w:div w:id="1036852326">
          <w:marLeft w:val="0"/>
          <w:marRight w:val="0"/>
          <w:marTop w:val="0"/>
          <w:marBottom w:val="0"/>
          <w:divBdr>
            <w:top w:val="none" w:sz="0" w:space="0" w:color="auto"/>
            <w:left w:val="none" w:sz="0" w:space="0" w:color="auto"/>
            <w:bottom w:val="none" w:sz="0" w:space="0" w:color="auto"/>
            <w:right w:val="none" w:sz="0" w:space="0" w:color="auto"/>
          </w:divBdr>
        </w:div>
        <w:div w:id="1931159847">
          <w:marLeft w:val="0"/>
          <w:marRight w:val="0"/>
          <w:marTop w:val="0"/>
          <w:marBottom w:val="0"/>
          <w:divBdr>
            <w:top w:val="none" w:sz="0" w:space="0" w:color="auto"/>
            <w:left w:val="none" w:sz="0" w:space="0" w:color="auto"/>
            <w:bottom w:val="none" w:sz="0" w:space="0" w:color="auto"/>
            <w:right w:val="none" w:sz="0" w:space="0" w:color="auto"/>
          </w:divBdr>
        </w:div>
      </w:divsChild>
    </w:div>
    <w:div w:id="1557273477">
      <w:bodyDiv w:val="1"/>
      <w:marLeft w:val="0"/>
      <w:marRight w:val="0"/>
      <w:marTop w:val="0"/>
      <w:marBottom w:val="0"/>
      <w:divBdr>
        <w:top w:val="none" w:sz="0" w:space="0" w:color="auto"/>
        <w:left w:val="none" w:sz="0" w:space="0" w:color="auto"/>
        <w:bottom w:val="none" w:sz="0" w:space="0" w:color="auto"/>
        <w:right w:val="none" w:sz="0" w:space="0" w:color="auto"/>
      </w:divBdr>
      <w:divsChild>
        <w:div w:id="642008287">
          <w:marLeft w:val="0"/>
          <w:marRight w:val="0"/>
          <w:marTop w:val="0"/>
          <w:marBottom w:val="0"/>
          <w:divBdr>
            <w:top w:val="none" w:sz="0" w:space="0" w:color="auto"/>
            <w:left w:val="none" w:sz="0" w:space="0" w:color="auto"/>
            <w:bottom w:val="none" w:sz="0" w:space="0" w:color="auto"/>
            <w:right w:val="none" w:sz="0" w:space="0" w:color="auto"/>
          </w:divBdr>
        </w:div>
        <w:div w:id="840894807">
          <w:marLeft w:val="0"/>
          <w:marRight w:val="0"/>
          <w:marTop w:val="0"/>
          <w:marBottom w:val="0"/>
          <w:divBdr>
            <w:top w:val="none" w:sz="0" w:space="0" w:color="auto"/>
            <w:left w:val="none" w:sz="0" w:space="0" w:color="auto"/>
            <w:bottom w:val="none" w:sz="0" w:space="0" w:color="auto"/>
            <w:right w:val="none" w:sz="0" w:space="0" w:color="auto"/>
          </w:divBdr>
        </w:div>
      </w:divsChild>
    </w:div>
    <w:div w:id="1598096061">
      <w:bodyDiv w:val="1"/>
      <w:marLeft w:val="0"/>
      <w:marRight w:val="0"/>
      <w:marTop w:val="0"/>
      <w:marBottom w:val="0"/>
      <w:divBdr>
        <w:top w:val="none" w:sz="0" w:space="0" w:color="auto"/>
        <w:left w:val="none" w:sz="0" w:space="0" w:color="auto"/>
        <w:bottom w:val="none" w:sz="0" w:space="0" w:color="auto"/>
        <w:right w:val="none" w:sz="0" w:space="0" w:color="auto"/>
      </w:divBdr>
    </w:div>
    <w:div w:id="1683583382">
      <w:bodyDiv w:val="1"/>
      <w:marLeft w:val="0"/>
      <w:marRight w:val="0"/>
      <w:marTop w:val="0"/>
      <w:marBottom w:val="0"/>
      <w:divBdr>
        <w:top w:val="none" w:sz="0" w:space="0" w:color="auto"/>
        <w:left w:val="none" w:sz="0" w:space="0" w:color="auto"/>
        <w:bottom w:val="none" w:sz="0" w:space="0" w:color="auto"/>
        <w:right w:val="none" w:sz="0" w:space="0" w:color="auto"/>
      </w:divBdr>
      <w:divsChild>
        <w:div w:id="879829450">
          <w:marLeft w:val="0"/>
          <w:marRight w:val="0"/>
          <w:marTop w:val="0"/>
          <w:marBottom w:val="0"/>
          <w:divBdr>
            <w:top w:val="none" w:sz="0" w:space="0" w:color="auto"/>
            <w:left w:val="none" w:sz="0" w:space="0" w:color="auto"/>
            <w:bottom w:val="none" w:sz="0" w:space="0" w:color="auto"/>
            <w:right w:val="none" w:sz="0" w:space="0" w:color="auto"/>
          </w:divBdr>
        </w:div>
        <w:div w:id="1231387909">
          <w:marLeft w:val="0"/>
          <w:marRight w:val="0"/>
          <w:marTop w:val="0"/>
          <w:marBottom w:val="0"/>
          <w:divBdr>
            <w:top w:val="none" w:sz="0" w:space="0" w:color="auto"/>
            <w:left w:val="none" w:sz="0" w:space="0" w:color="auto"/>
            <w:bottom w:val="none" w:sz="0" w:space="0" w:color="auto"/>
            <w:right w:val="none" w:sz="0" w:space="0" w:color="auto"/>
          </w:divBdr>
        </w:div>
      </w:divsChild>
    </w:div>
    <w:div w:id="1747342197">
      <w:bodyDiv w:val="1"/>
      <w:marLeft w:val="0"/>
      <w:marRight w:val="0"/>
      <w:marTop w:val="0"/>
      <w:marBottom w:val="0"/>
      <w:divBdr>
        <w:top w:val="none" w:sz="0" w:space="0" w:color="auto"/>
        <w:left w:val="none" w:sz="0" w:space="0" w:color="auto"/>
        <w:bottom w:val="none" w:sz="0" w:space="0" w:color="auto"/>
        <w:right w:val="none" w:sz="0" w:space="0" w:color="auto"/>
      </w:divBdr>
      <w:divsChild>
        <w:div w:id="247273837">
          <w:marLeft w:val="0"/>
          <w:marRight w:val="0"/>
          <w:marTop w:val="0"/>
          <w:marBottom w:val="0"/>
          <w:divBdr>
            <w:top w:val="none" w:sz="0" w:space="0" w:color="auto"/>
            <w:left w:val="none" w:sz="0" w:space="0" w:color="auto"/>
            <w:bottom w:val="none" w:sz="0" w:space="0" w:color="auto"/>
            <w:right w:val="none" w:sz="0" w:space="0" w:color="auto"/>
          </w:divBdr>
        </w:div>
        <w:div w:id="441263290">
          <w:marLeft w:val="0"/>
          <w:marRight w:val="0"/>
          <w:marTop w:val="0"/>
          <w:marBottom w:val="0"/>
          <w:divBdr>
            <w:top w:val="none" w:sz="0" w:space="0" w:color="auto"/>
            <w:left w:val="none" w:sz="0" w:space="0" w:color="auto"/>
            <w:bottom w:val="none" w:sz="0" w:space="0" w:color="auto"/>
            <w:right w:val="none" w:sz="0" w:space="0" w:color="auto"/>
          </w:divBdr>
        </w:div>
      </w:divsChild>
    </w:div>
    <w:div w:id="1817868928">
      <w:bodyDiv w:val="1"/>
      <w:marLeft w:val="0"/>
      <w:marRight w:val="0"/>
      <w:marTop w:val="0"/>
      <w:marBottom w:val="0"/>
      <w:divBdr>
        <w:top w:val="none" w:sz="0" w:space="0" w:color="auto"/>
        <w:left w:val="none" w:sz="0" w:space="0" w:color="auto"/>
        <w:bottom w:val="none" w:sz="0" w:space="0" w:color="auto"/>
        <w:right w:val="none" w:sz="0" w:space="0" w:color="auto"/>
      </w:divBdr>
      <w:divsChild>
        <w:div w:id="344013781">
          <w:marLeft w:val="0"/>
          <w:marRight w:val="0"/>
          <w:marTop w:val="0"/>
          <w:marBottom w:val="0"/>
          <w:divBdr>
            <w:top w:val="none" w:sz="0" w:space="0" w:color="auto"/>
            <w:left w:val="none" w:sz="0" w:space="0" w:color="auto"/>
            <w:bottom w:val="none" w:sz="0" w:space="0" w:color="auto"/>
            <w:right w:val="none" w:sz="0" w:space="0" w:color="auto"/>
          </w:divBdr>
        </w:div>
        <w:div w:id="1482578087">
          <w:marLeft w:val="0"/>
          <w:marRight w:val="0"/>
          <w:marTop w:val="0"/>
          <w:marBottom w:val="0"/>
          <w:divBdr>
            <w:top w:val="none" w:sz="0" w:space="0" w:color="auto"/>
            <w:left w:val="none" w:sz="0" w:space="0" w:color="auto"/>
            <w:bottom w:val="none" w:sz="0" w:space="0" w:color="auto"/>
            <w:right w:val="none" w:sz="0" w:space="0" w:color="auto"/>
          </w:divBdr>
        </w:div>
        <w:div w:id="1864131954">
          <w:marLeft w:val="0"/>
          <w:marRight w:val="0"/>
          <w:marTop w:val="0"/>
          <w:marBottom w:val="0"/>
          <w:divBdr>
            <w:top w:val="none" w:sz="0" w:space="0" w:color="auto"/>
            <w:left w:val="none" w:sz="0" w:space="0" w:color="auto"/>
            <w:bottom w:val="none" w:sz="0" w:space="0" w:color="auto"/>
            <w:right w:val="none" w:sz="0" w:space="0" w:color="auto"/>
          </w:divBdr>
        </w:div>
      </w:divsChild>
    </w:div>
    <w:div w:id="1856651575">
      <w:bodyDiv w:val="1"/>
      <w:marLeft w:val="0"/>
      <w:marRight w:val="0"/>
      <w:marTop w:val="0"/>
      <w:marBottom w:val="0"/>
      <w:divBdr>
        <w:top w:val="none" w:sz="0" w:space="0" w:color="auto"/>
        <w:left w:val="none" w:sz="0" w:space="0" w:color="auto"/>
        <w:bottom w:val="none" w:sz="0" w:space="0" w:color="auto"/>
        <w:right w:val="none" w:sz="0" w:space="0" w:color="auto"/>
      </w:divBdr>
      <w:divsChild>
        <w:div w:id="27612694">
          <w:marLeft w:val="0"/>
          <w:marRight w:val="0"/>
          <w:marTop w:val="0"/>
          <w:marBottom w:val="0"/>
          <w:divBdr>
            <w:top w:val="none" w:sz="0" w:space="0" w:color="auto"/>
            <w:left w:val="none" w:sz="0" w:space="0" w:color="auto"/>
            <w:bottom w:val="none" w:sz="0" w:space="0" w:color="auto"/>
            <w:right w:val="none" w:sz="0" w:space="0" w:color="auto"/>
          </w:divBdr>
        </w:div>
        <w:div w:id="190076987">
          <w:marLeft w:val="0"/>
          <w:marRight w:val="0"/>
          <w:marTop w:val="0"/>
          <w:marBottom w:val="0"/>
          <w:divBdr>
            <w:top w:val="none" w:sz="0" w:space="0" w:color="auto"/>
            <w:left w:val="none" w:sz="0" w:space="0" w:color="auto"/>
            <w:bottom w:val="none" w:sz="0" w:space="0" w:color="auto"/>
            <w:right w:val="none" w:sz="0" w:space="0" w:color="auto"/>
          </w:divBdr>
        </w:div>
        <w:div w:id="575045026">
          <w:marLeft w:val="0"/>
          <w:marRight w:val="0"/>
          <w:marTop w:val="0"/>
          <w:marBottom w:val="0"/>
          <w:divBdr>
            <w:top w:val="none" w:sz="0" w:space="0" w:color="auto"/>
            <w:left w:val="none" w:sz="0" w:space="0" w:color="auto"/>
            <w:bottom w:val="none" w:sz="0" w:space="0" w:color="auto"/>
            <w:right w:val="none" w:sz="0" w:space="0" w:color="auto"/>
          </w:divBdr>
        </w:div>
        <w:div w:id="1424953172">
          <w:marLeft w:val="0"/>
          <w:marRight w:val="0"/>
          <w:marTop w:val="0"/>
          <w:marBottom w:val="0"/>
          <w:divBdr>
            <w:top w:val="none" w:sz="0" w:space="0" w:color="auto"/>
            <w:left w:val="none" w:sz="0" w:space="0" w:color="auto"/>
            <w:bottom w:val="none" w:sz="0" w:space="0" w:color="auto"/>
            <w:right w:val="none" w:sz="0" w:space="0" w:color="auto"/>
          </w:divBdr>
        </w:div>
      </w:divsChild>
    </w:div>
    <w:div w:id="1900824113">
      <w:bodyDiv w:val="1"/>
      <w:marLeft w:val="0"/>
      <w:marRight w:val="0"/>
      <w:marTop w:val="0"/>
      <w:marBottom w:val="0"/>
      <w:divBdr>
        <w:top w:val="none" w:sz="0" w:space="0" w:color="auto"/>
        <w:left w:val="none" w:sz="0" w:space="0" w:color="auto"/>
        <w:bottom w:val="none" w:sz="0" w:space="0" w:color="auto"/>
        <w:right w:val="none" w:sz="0" w:space="0" w:color="auto"/>
      </w:divBdr>
      <w:divsChild>
        <w:div w:id="605112558">
          <w:marLeft w:val="0"/>
          <w:marRight w:val="0"/>
          <w:marTop w:val="0"/>
          <w:marBottom w:val="0"/>
          <w:divBdr>
            <w:top w:val="none" w:sz="0" w:space="0" w:color="auto"/>
            <w:left w:val="none" w:sz="0" w:space="0" w:color="auto"/>
            <w:bottom w:val="none" w:sz="0" w:space="0" w:color="auto"/>
            <w:right w:val="none" w:sz="0" w:space="0" w:color="auto"/>
          </w:divBdr>
        </w:div>
        <w:div w:id="715734638">
          <w:marLeft w:val="0"/>
          <w:marRight w:val="0"/>
          <w:marTop w:val="0"/>
          <w:marBottom w:val="0"/>
          <w:divBdr>
            <w:top w:val="none" w:sz="0" w:space="0" w:color="auto"/>
            <w:left w:val="none" w:sz="0" w:space="0" w:color="auto"/>
            <w:bottom w:val="none" w:sz="0" w:space="0" w:color="auto"/>
            <w:right w:val="none" w:sz="0" w:space="0" w:color="auto"/>
          </w:divBdr>
        </w:div>
        <w:div w:id="1468550547">
          <w:marLeft w:val="0"/>
          <w:marRight w:val="0"/>
          <w:marTop w:val="0"/>
          <w:marBottom w:val="0"/>
          <w:divBdr>
            <w:top w:val="none" w:sz="0" w:space="0" w:color="auto"/>
            <w:left w:val="none" w:sz="0" w:space="0" w:color="auto"/>
            <w:bottom w:val="none" w:sz="0" w:space="0" w:color="auto"/>
            <w:right w:val="none" w:sz="0" w:space="0" w:color="auto"/>
          </w:divBdr>
        </w:div>
      </w:divsChild>
    </w:div>
    <w:div w:id="199020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BDC70C-ADCE-4AA0-BFB8-14AFCB5B3AB8}">
  <ds:schemaRefs>
    <ds:schemaRef ds:uri="http://schemas.microsoft.com/sharepoint/v3/contenttype/forms"/>
  </ds:schemaRefs>
</ds:datastoreItem>
</file>

<file path=customXml/itemProps2.xml><?xml version="1.0" encoding="utf-8"?>
<ds:datastoreItem xmlns:ds="http://schemas.openxmlformats.org/officeDocument/2006/customXml" ds:itemID="{2B055700-14C7-48AD-9769-7B745FABEB6F}">
  <ds:schemaRefs>
    <ds:schemaRef ds:uri="http://schemas.openxmlformats.org/officeDocument/2006/bibliography"/>
  </ds:schemaRefs>
</ds:datastoreItem>
</file>

<file path=customXml/itemProps3.xml><?xml version="1.0" encoding="utf-8"?>
<ds:datastoreItem xmlns:ds="http://schemas.openxmlformats.org/officeDocument/2006/customXml" ds:itemID="{2BF846BB-036A-4881-9DB9-0F1CD005C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0E119C-0706-4850-B59B-8801AE2675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7626</Words>
  <Characters>41943</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vanesa martinez</cp:lastModifiedBy>
  <cp:revision>12</cp:revision>
  <cp:lastPrinted>2021-10-24T17:06:00Z</cp:lastPrinted>
  <dcterms:created xsi:type="dcterms:W3CDTF">2021-10-12T22:23:00Z</dcterms:created>
  <dcterms:modified xsi:type="dcterms:W3CDTF">2021-10-24T17:06:00Z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