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18" w:rsidRDefault="00C27B18">
      <w:pPr>
        <w:rPr>
          <w:b/>
        </w:rPr>
      </w:pPr>
    </w:p>
    <w:p w:rsidR="00C27B18" w:rsidRDefault="00C27B18">
      <w:pPr>
        <w:rPr>
          <w:b/>
        </w:rPr>
      </w:pPr>
    </w:p>
    <w:p w:rsidR="00C27B18" w:rsidRDefault="00C27B18">
      <w:pPr>
        <w:tabs>
          <w:tab w:val="left" w:pos="3165"/>
        </w:tabs>
        <w:rPr>
          <w:b/>
        </w:rPr>
      </w:pPr>
      <w:r>
        <w:rPr>
          <w:b/>
        </w:rPr>
        <w:tab/>
      </w:r>
    </w:p>
    <w:p w:rsidR="00C27B18" w:rsidRDefault="00C27B18">
      <w:pPr>
        <w:jc w:val="right"/>
        <w:rPr>
          <w:b/>
        </w:rPr>
      </w:pPr>
    </w:p>
    <w:p w:rsidR="00C27B18" w:rsidRDefault="00417B21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Anexo a la PROGRAMACION </w:t>
      </w:r>
    </w:p>
    <w:p w:rsidR="0094095D" w:rsidRDefault="00161C7B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 w:rsidRPr="00BF3237">
        <w:rPr>
          <w:rFonts w:ascii="Cambria" w:hAnsi="Cambria"/>
          <w:b/>
          <w:sz w:val="48"/>
          <w:szCs w:val="48"/>
        </w:rPr>
        <w:t>Desarrollo Web en Entorno Servidor</w:t>
      </w:r>
      <w:r w:rsidR="00562000">
        <w:rPr>
          <w:rFonts w:ascii="Cambria" w:hAnsi="Cambria"/>
          <w:b/>
          <w:sz w:val="48"/>
          <w:szCs w:val="48"/>
        </w:rPr>
        <w:t xml:space="preserve"> en RELACION CON EL ESTADO DE ALARMA DECRETADO POR EL ESTADO EN MARZO DE 2020</w:t>
      </w: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417B21" w:rsidRDefault="00417B21">
      <w:pPr>
        <w:jc w:val="center"/>
        <w:rPr>
          <w:rFonts w:ascii="Cambria" w:hAnsi="Cambria"/>
          <w:b/>
          <w:sz w:val="48"/>
          <w:szCs w:val="48"/>
        </w:rPr>
      </w:pPr>
    </w:p>
    <w:p w:rsidR="00161C7B" w:rsidRPr="00C261C1" w:rsidRDefault="00161C7B" w:rsidP="00161C7B">
      <w:pPr>
        <w:jc w:val="center"/>
        <w:rPr>
          <w:rFonts w:ascii="Cambria" w:hAnsi="Cambria"/>
          <w:b/>
          <w:sz w:val="48"/>
          <w:szCs w:val="48"/>
        </w:rPr>
      </w:pPr>
      <w:r w:rsidRPr="00C261C1">
        <w:rPr>
          <w:rFonts w:ascii="Cambria" w:hAnsi="Cambria"/>
          <w:b/>
          <w:sz w:val="48"/>
          <w:szCs w:val="48"/>
        </w:rPr>
        <w:t xml:space="preserve">Ciclo formativo: </w:t>
      </w: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Desarrollo de Aplicaciones Web</w:t>
      </w:r>
    </w:p>
    <w:p w:rsidR="00C27B18" w:rsidRDefault="0094095D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Curso: 2019/2020</w:t>
      </w:r>
    </w:p>
    <w:p w:rsidR="00C27B18" w:rsidRDefault="00C27B18">
      <w:pPr>
        <w:jc w:val="center"/>
        <w:rPr>
          <w:rFonts w:ascii="Cambria" w:hAnsi="Cambria"/>
          <w:b/>
          <w:sz w:val="48"/>
          <w:szCs w:val="48"/>
        </w:rPr>
      </w:pPr>
    </w:p>
    <w:p w:rsidR="00161C7B" w:rsidRPr="00C261C1" w:rsidRDefault="00161C7B" w:rsidP="00161C7B">
      <w:pPr>
        <w:jc w:val="center"/>
        <w:rPr>
          <w:rFonts w:ascii="Cambria" w:hAnsi="Cambria"/>
          <w:b/>
          <w:sz w:val="48"/>
          <w:szCs w:val="48"/>
        </w:rPr>
      </w:pPr>
      <w:r w:rsidRPr="00C261C1">
        <w:rPr>
          <w:rFonts w:ascii="Cambria" w:hAnsi="Cambria"/>
          <w:b/>
          <w:sz w:val="48"/>
          <w:szCs w:val="48"/>
        </w:rPr>
        <w:t xml:space="preserve">Profesor: </w:t>
      </w:r>
    </w:p>
    <w:p w:rsidR="00161C7B" w:rsidRDefault="00161C7B" w:rsidP="00161C7B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César San Juan Pastor</w:t>
      </w:r>
    </w:p>
    <w:p w:rsidR="00996607" w:rsidRDefault="00996607" w:rsidP="00996607"/>
    <w:p w:rsidR="00BA0E14" w:rsidRPr="00BA0E14" w:rsidRDefault="00BA0E14" w:rsidP="00BA0E14">
      <w:pPr>
        <w:rPr>
          <w:b/>
        </w:rPr>
      </w:pPr>
      <w:r w:rsidRPr="00BA0E14">
        <w:rPr>
          <w:b/>
        </w:rPr>
        <w:t>MODIFICACIÓN DE LOS INSTRUMENTOS DE EVALUACIÓN, CRIETRIOS DE CALIFICACIÓN Y MECANISMOS DE RECUPERACIÓN DEL MÓDULO SEGÚN LAS INSTRUCCIONES DE 13 DE ABRIL DE 2020, DE LA CONSEJERÍA DE EDUCACIÓN, CULTURA Y DEPORTES SOBRE MEDIDAS EDUCATIVAS PARA EL DESARROLLO DEL TERCER TRIMESTRE DELCURSO 2019-2020, ANTE LA SITUACIÓN DE ESTADO DE ALARMA PROVOCADA POR CAUSA DEL BROTE DEL VIRUS COVID-19.</w:t>
      </w:r>
    </w:p>
    <w:p w:rsidR="00095899" w:rsidRDefault="00095899" w:rsidP="00417B21">
      <w:pPr>
        <w:pStyle w:val="Ttulo1"/>
        <w:numPr>
          <w:ilvl w:val="0"/>
          <w:numId w:val="7"/>
        </w:numPr>
      </w:pPr>
      <w:bookmarkStart w:id="0" w:name="_Toc527136534"/>
      <w:bookmarkStart w:id="1" w:name="_Toc527136921"/>
      <w:bookmarkStart w:id="2" w:name="_Toc22116830"/>
      <w:r w:rsidRPr="00B25F7D">
        <w:t>C</w:t>
      </w:r>
      <w:bookmarkEnd w:id="0"/>
      <w:bookmarkEnd w:id="1"/>
      <w:bookmarkEnd w:id="2"/>
      <w:r w:rsidR="00DE605B">
        <w:t>ontenidos y RRAA asociados.</w:t>
      </w:r>
      <w:r w:rsidRPr="00B25F7D">
        <w:t xml:space="preserve"> </w:t>
      </w:r>
    </w:p>
    <w:p w:rsidR="00BA0E14" w:rsidRDefault="00161C7B" w:rsidP="00417B21">
      <w:r>
        <w:t>Siendo un curso de segundo, los contenidos permanecen inalterados al ya estar todos impartidos sin ningún tipo de problema.</w:t>
      </w:r>
    </w:p>
    <w:p w:rsidR="00AE142D" w:rsidRDefault="00AE142D" w:rsidP="00627E22">
      <w:pPr>
        <w:autoSpaceDE w:val="0"/>
        <w:autoSpaceDN w:val="0"/>
        <w:adjustRightInd w:val="0"/>
        <w:ind w:left="567"/>
        <w:rPr>
          <w:rFonts w:cs="ArialMT"/>
        </w:rPr>
      </w:pPr>
    </w:p>
    <w:p w:rsidR="00AE142D" w:rsidRDefault="00AE142D" w:rsidP="00161C7B">
      <w:pPr>
        <w:pStyle w:val="Ttulo1"/>
        <w:numPr>
          <w:ilvl w:val="0"/>
          <w:numId w:val="7"/>
        </w:numPr>
      </w:pPr>
      <w:bookmarkStart w:id="3" w:name="_Toc527145924"/>
      <w:bookmarkStart w:id="4" w:name="_Toc22116831"/>
      <w:r w:rsidRPr="00B51978">
        <w:t>Criterios</w:t>
      </w:r>
      <w:r w:rsidR="008B67F5">
        <w:t xml:space="preserve"> de Evaluació</w:t>
      </w:r>
      <w:r w:rsidR="00DE605B">
        <w:t>n</w:t>
      </w:r>
      <w:r>
        <w:t xml:space="preserve"> e Instrumentos de C</w:t>
      </w:r>
      <w:r w:rsidRPr="00B51978">
        <w:t>alificación</w:t>
      </w:r>
      <w:r>
        <w:t>.</w:t>
      </w:r>
      <w:bookmarkEnd w:id="3"/>
      <w:bookmarkEnd w:id="4"/>
    </w:p>
    <w:p w:rsidR="0094095D" w:rsidRPr="00157652" w:rsidRDefault="0094095D" w:rsidP="0094095D"/>
    <w:p w:rsidR="008B67F5" w:rsidRDefault="00161C7B" w:rsidP="008B67F5">
      <w:r>
        <w:t>Durante el tercer trimestre se imparten las clases de recuperación a través de las plataformas electrónicas: Moodle, como todos los años. Los criterios de evaluación no van a modificarse ya que los contenidos han sido impartidos correctamente y con los mecanismos proporcionados podrán alcanzarlos sin perjuicio alguno.</w:t>
      </w:r>
      <w:r w:rsidR="008B67F5">
        <w:t xml:space="preserve"> </w:t>
      </w:r>
    </w:p>
    <w:p w:rsidR="00161C7B" w:rsidRDefault="00161C7B" w:rsidP="008B67F5">
      <w:r>
        <w:t>Se facilita la comunicación electrónica tanto a través de la plataforma Moodle como del correo electrónico. También será posible el uso de plataformas de videoconferencia.</w:t>
      </w:r>
    </w:p>
    <w:p w:rsidR="008B67F5" w:rsidRDefault="008B67F5" w:rsidP="008B67F5">
      <w:r>
        <w:tab/>
      </w:r>
    </w:p>
    <w:p w:rsidR="00161C7B" w:rsidRDefault="00161C7B" w:rsidP="00161C7B">
      <w:pPr>
        <w:pStyle w:val="Ttulo1"/>
        <w:numPr>
          <w:ilvl w:val="0"/>
          <w:numId w:val="0"/>
        </w:numPr>
        <w:ind w:left="432" w:hanging="432"/>
      </w:pPr>
      <w:r>
        <w:t>3</w:t>
      </w:r>
      <w:r>
        <w:t xml:space="preserve">. </w:t>
      </w:r>
      <w:r w:rsidRPr="00B51978">
        <w:t>Criterios</w:t>
      </w:r>
      <w:r>
        <w:t xml:space="preserve"> de </w:t>
      </w:r>
      <w:r>
        <w:t>Calificación</w:t>
      </w:r>
      <w:r>
        <w:t>.</w:t>
      </w:r>
    </w:p>
    <w:p w:rsidR="00161C7B" w:rsidRPr="00DD36E8" w:rsidRDefault="00161C7B" w:rsidP="00161C7B">
      <w:pPr>
        <w:ind w:firstLine="576"/>
        <w:rPr>
          <w:rFonts w:cs="Calibri"/>
        </w:rPr>
      </w:pPr>
      <w:r>
        <w:rPr>
          <w:rFonts w:cs="Calibri"/>
        </w:rPr>
        <w:t>Los alumnos que no han superado la primera evaluación ordinaria</w:t>
      </w:r>
      <w:r>
        <w:rPr>
          <w:rFonts w:cs="Calibri"/>
        </w:rPr>
        <w:t xml:space="preserve"> deberá</w:t>
      </w:r>
      <w:r>
        <w:rPr>
          <w:rFonts w:cs="Calibri"/>
        </w:rPr>
        <w:t>n</w:t>
      </w:r>
      <w:r>
        <w:rPr>
          <w:rFonts w:cs="Calibri"/>
        </w:rPr>
        <w:t xml:space="preserve"> realizar trabajos de recuperación</w:t>
      </w:r>
      <w:r w:rsidRPr="00DD36E8">
        <w:rPr>
          <w:rFonts w:cs="Calibri"/>
        </w:rPr>
        <w:t>.</w:t>
      </w:r>
      <w:r>
        <w:rPr>
          <w:rFonts w:cs="Calibri"/>
        </w:rPr>
        <w:t xml:space="preserve"> Deberán presentar todas las tareas pedidas a través de la </w:t>
      </w:r>
      <w:r>
        <w:rPr>
          <w:rFonts w:cs="Calibri"/>
        </w:rPr>
        <w:lastRenderedPageBreak/>
        <w:t xml:space="preserve">plataforma Moodle para la recuperación, así como todas las anteriores del curso si no estuvieran ya entregadas y calificadas. </w:t>
      </w:r>
    </w:p>
    <w:p w:rsidR="00161C7B" w:rsidRDefault="00161C7B" w:rsidP="00161C7B">
      <w:pPr>
        <w:rPr>
          <w:rFonts w:cs="Calibri"/>
        </w:rPr>
      </w:pPr>
      <w:r>
        <w:rPr>
          <w:rFonts w:cs="Calibri"/>
        </w:rPr>
        <w:t>En concreto se atenderá a los siguientes criterios de calificación durante este tercer trimestre</w:t>
      </w:r>
    </w:p>
    <w:p w:rsidR="00161C7B" w:rsidRPr="003769D4" w:rsidRDefault="00161C7B" w:rsidP="00161C7B">
      <w:pPr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Actividades</w:t>
      </w:r>
      <w:r w:rsidRPr="003769D4">
        <w:rPr>
          <w:rFonts w:cs="Calibri"/>
        </w:rPr>
        <w:t xml:space="preserve"> de enseñanza-aprendizaje (proyectos o trabajos realizados por el alumno): </w:t>
      </w:r>
      <w:r>
        <w:rPr>
          <w:rFonts w:cs="Calibri"/>
        </w:rPr>
        <w:t>4</w:t>
      </w:r>
      <w:r>
        <w:rPr>
          <w:rFonts w:cs="Calibri"/>
        </w:rPr>
        <w:t>0</w:t>
      </w:r>
      <w:r w:rsidRPr="003769D4">
        <w:rPr>
          <w:rFonts w:cs="Calibri"/>
        </w:rPr>
        <w:t>% de la nota.</w:t>
      </w:r>
    </w:p>
    <w:p w:rsidR="00161C7B" w:rsidRPr="003769D4" w:rsidRDefault="00161C7B" w:rsidP="00161C7B">
      <w:pPr>
        <w:numPr>
          <w:ilvl w:val="0"/>
          <w:numId w:val="8"/>
        </w:numPr>
        <w:rPr>
          <w:rFonts w:cs="Calibri"/>
        </w:rPr>
      </w:pPr>
      <w:r w:rsidRPr="003769D4">
        <w:rPr>
          <w:rFonts w:cs="Calibri"/>
        </w:rPr>
        <w:t xml:space="preserve">Un examen </w:t>
      </w:r>
      <w:r>
        <w:rPr>
          <w:rFonts w:cs="Calibri"/>
        </w:rPr>
        <w:t>online</w:t>
      </w:r>
      <w:r w:rsidRPr="003769D4">
        <w:rPr>
          <w:rFonts w:cs="Calibri"/>
        </w:rPr>
        <w:t xml:space="preserve"> con contenido práctico: </w:t>
      </w:r>
      <w:r>
        <w:rPr>
          <w:rFonts w:cs="Calibri"/>
        </w:rPr>
        <w:t>60</w:t>
      </w:r>
      <w:r w:rsidRPr="003769D4">
        <w:rPr>
          <w:rFonts w:cs="Calibri"/>
        </w:rPr>
        <w:t xml:space="preserve">% de la nota. </w:t>
      </w:r>
    </w:p>
    <w:p w:rsidR="00161C7B" w:rsidRPr="003769D4" w:rsidRDefault="00161C7B" w:rsidP="00161C7B">
      <w:pPr>
        <w:ind w:left="360"/>
        <w:rPr>
          <w:rFonts w:cs="Calibri"/>
        </w:rPr>
      </w:pPr>
    </w:p>
    <w:p w:rsidR="00161C7B" w:rsidRPr="003769D4" w:rsidRDefault="00161C7B" w:rsidP="00161C7B">
      <w:pPr>
        <w:ind w:firstLine="576"/>
        <w:rPr>
          <w:rFonts w:cs="Calibri"/>
        </w:rPr>
      </w:pPr>
      <w:r w:rsidRPr="003769D4">
        <w:rPr>
          <w:rFonts w:cs="Calibri"/>
        </w:rPr>
        <w:t xml:space="preserve">Sin embargo, para superar </w:t>
      </w:r>
      <w:r>
        <w:rPr>
          <w:rFonts w:cs="Calibri"/>
        </w:rPr>
        <w:t>la</w:t>
      </w:r>
      <w:r w:rsidRPr="003769D4">
        <w:rPr>
          <w:rFonts w:cs="Calibri"/>
        </w:rPr>
        <w:t xml:space="preserve"> evaluación es necesario:</w:t>
      </w:r>
    </w:p>
    <w:p w:rsidR="00161C7B" w:rsidRDefault="00161C7B" w:rsidP="00161C7B">
      <w:pPr>
        <w:numPr>
          <w:ilvl w:val="0"/>
          <w:numId w:val="8"/>
        </w:numPr>
        <w:rPr>
          <w:rFonts w:cs="Calibri"/>
        </w:rPr>
      </w:pPr>
      <w:r>
        <w:rPr>
          <w:rFonts w:cs="Calibri"/>
        </w:rPr>
        <w:t xml:space="preserve">Haber realizado y entregado en los plazos establecidos todas las actividades </w:t>
      </w:r>
      <w:r w:rsidRPr="00A65F6F">
        <w:rPr>
          <w:rFonts w:cs="Calibri"/>
        </w:rPr>
        <w:t>de enseñanza-aprendizaje</w:t>
      </w:r>
      <w:r>
        <w:rPr>
          <w:rFonts w:cs="Calibri"/>
        </w:rPr>
        <w:t xml:space="preserve"> de entrega obligatoria.</w:t>
      </w:r>
      <w:r>
        <w:rPr>
          <w:rFonts w:cs="Calibri"/>
        </w:rPr>
        <w:t xml:space="preserve"> Deben tener presentadas todas las anteriores del curso y las nuevas que se proponen</w:t>
      </w:r>
      <w:r w:rsidR="000F2F8C">
        <w:rPr>
          <w:rFonts w:cs="Calibri"/>
        </w:rPr>
        <w:t>.</w:t>
      </w:r>
      <w:r>
        <w:rPr>
          <w:rFonts w:cs="Calibri"/>
        </w:rPr>
        <w:t xml:space="preserve"> </w:t>
      </w:r>
    </w:p>
    <w:p w:rsidR="00161C7B" w:rsidRPr="00A65F6F" w:rsidRDefault="00161C7B" w:rsidP="00161C7B">
      <w:pPr>
        <w:numPr>
          <w:ilvl w:val="0"/>
          <w:numId w:val="8"/>
        </w:numPr>
        <w:rPr>
          <w:rFonts w:cs="Calibri"/>
        </w:rPr>
      </w:pPr>
      <w:r w:rsidRPr="00A65F6F">
        <w:rPr>
          <w:rFonts w:cs="Calibri"/>
        </w:rPr>
        <w:t>Ha</w:t>
      </w:r>
      <w:r>
        <w:rPr>
          <w:rFonts w:cs="Calibri"/>
        </w:rPr>
        <w:t>ber obtenido al menos un 5,0</w:t>
      </w:r>
      <w:r w:rsidRPr="00A65F6F">
        <w:rPr>
          <w:rFonts w:cs="Calibri"/>
        </w:rPr>
        <w:t xml:space="preserve"> en cada uno de los exámenes con contenido práctico y </w:t>
      </w:r>
      <w:r>
        <w:rPr>
          <w:rFonts w:cs="Calibri"/>
        </w:rPr>
        <w:t>un 4,0</w:t>
      </w:r>
      <w:r w:rsidRPr="00A65F6F">
        <w:rPr>
          <w:rFonts w:cs="Calibri"/>
        </w:rPr>
        <w:t xml:space="preserve"> </w:t>
      </w:r>
      <w:r>
        <w:rPr>
          <w:rFonts w:cs="Calibri"/>
        </w:rPr>
        <w:t xml:space="preserve">como mínimo en </w:t>
      </w:r>
      <w:r w:rsidRPr="00A65F6F">
        <w:rPr>
          <w:rFonts w:cs="Calibri"/>
        </w:rPr>
        <w:t>cada una de las actividades de enseñanza-aprendizaje.</w:t>
      </w:r>
    </w:p>
    <w:p w:rsidR="00161C7B" w:rsidRDefault="00161C7B" w:rsidP="00161C7B">
      <w:pPr>
        <w:numPr>
          <w:ilvl w:val="0"/>
          <w:numId w:val="8"/>
        </w:numPr>
        <w:rPr>
          <w:rFonts w:cs="Calibri"/>
        </w:rPr>
      </w:pPr>
      <w:r w:rsidRPr="00A65F6F">
        <w:rPr>
          <w:rFonts w:cs="Calibri"/>
        </w:rPr>
        <w:t xml:space="preserve">Haber obtenido un 5 de media en cada uno de los apartados mencionados anteriormente. </w:t>
      </w:r>
      <w:bookmarkStart w:id="5" w:name="_GoBack"/>
      <w:bookmarkEnd w:id="5"/>
    </w:p>
    <w:p w:rsidR="00161C7B" w:rsidRDefault="00161C7B" w:rsidP="00161C7B">
      <w:pPr>
        <w:numPr>
          <w:ilvl w:val="0"/>
          <w:numId w:val="8"/>
        </w:numPr>
        <w:rPr>
          <w:rFonts w:cs="Calibri"/>
        </w:rPr>
      </w:pPr>
      <w:r>
        <w:rPr>
          <w:rFonts w:cs="Calibri"/>
        </w:rPr>
        <w:t xml:space="preserve">Haber obtenido al menos un 4 en </w:t>
      </w:r>
      <w:r>
        <w:rPr>
          <w:rFonts w:cs="Calibri"/>
        </w:rPr>
        <w:t>un nuevo</w:t>
      </w:r>
      <w:r>
        <w:rPr>
          <w:rFonts w:cs="Calibri"/>
        </w:rPr>
        <w:t xml:space="preserve"> proyecto globalizador y como media un 5.</w:t>
      </w:r>
    </w:p>
    <w:p w:rsidR="00161C7B" w:rsidRPr="00161C7B" w:rsidRDefault="00161C7B" w:rsidP="00161C7B"/>
    <w:p w:rsidR="00161C7B" w:rsidRDefault="00161C7B" w:rsidP="0094095D"/>
    <w:p w:rsidR="0094095D" w:rsidRDefault="0094095D" w:rsidP="00117DD4"/>
    <w:p w:rsidR="0094095D" w:rsidRDefault="0094095D" w:rsidP="0094095D"/>
    <w:p w:rsidR="0094095D" w:rsidRDefault="0094095D" w:rsidP="0094095D"/>
    <w:p w:rsidR="0094095D" w:rsidRDefault="0094095D" w:rsidP="0094095D"/>
    <w:p w:rsidR="0094095D" w:rsidRDefault="0094095D" w:rsidP="0094095D"/>
    <w:p w:rsidR="0094095D" w:rsidRPr="00D83A1E" w:rsidRDefault="0094095D" w:rsidP="0094095D"/>
    <w:p w:rsidR="0094095D" w:rsidRDefault="0094095D" w:rsidP="0094095D"/>
    <w:sectPr w:rsidR="0094095D" w:rsidSect="003454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63" w:rsidRDefault="00997263">
      <w:r>
        <w:separator/>
      </w:r>
    </w:p>
  </w:endnote>
  <w:endnote w:type="continuationSeparator" w:id="0">
    <w:p w:rsidR="00997263" w:rsidRDefault="0099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63" w:rsidRDefault="00997263">
      <w:r>
        <w:separator/>
      </w:r>
    </w:p>
  </w:footnote>
  <w:footnote w:type="continuationSeparator" w:id="0">
    <w:p w:rsidR="00997263" w:rsidRDefault="0099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FD22E5">
      <w:trPr>
        <w:trHeight w:val="1250"/>
      </w:trPr>
      <w:tc>
        <w:tcPr>
          <w:tcW w:w="1188" w:type="dxa"/>
        </w:tcPr>
        <w:p w:rsidR="00FD22E5" w:rsidRDefault="00FD22E5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8240" behindDoc="0" locked="0" layoutInCell="1" allowOverlap="1" wp14:anchorId="5419BAC3" wp14:editId="7A1EA414">
                <wp:simplePos x="0" y="0"/>
                <wp:positionH relativeFrom="margin">
                  <wp:posOffset>-34290</wp:posOffset>
                </wp:positionH>
                <wp:positionV relativeFrom="margin">
                  <wp:posOffset>200025</wp:posOffset>
                </wp:positionV>
                <wp:extent cx="685800" cy="714375"/>
                <wp:effectExtent l="0" t="0" r="0" b="9525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80" w:type="dxa"/>
        </w:tcPr>
        <w:p w:rsidR="00161C7B" w:rsidRPr="003769D4" w:rsidRDefault="00161C7B" w:rsidP="00161C7B">
          <w:pPr>
            <w:pStyle w:val="Encabezado"/>
            <w:jc w:val="center"/>
            <w:rPr>
              <w:rFonts w:ascii="Calibri" w:hAnsi="Calibri" w:cs="Calibri"/>
            </w:rPr>
          </w:pPr>
          <w:r w:rsidRPr="003769D4">
            <w:rPr>
              <w:rFonts w:ascii="Calibri" w:hAnsi="Calibri" w:cs="Calibri"/>
            </w:rPr>
            <w:t>IES ARCIPRESTE DE HITA. DEPARTAMENTO DE INFORMÁTICA</w:t>
          </w:r>
        </w:p>
        <w:p w:rsidR="00161C7B" w:rsidRPr="00C261C1" w:rsidRDefault="00161C7B" w:rsidP="00161C7B">
          <w:pPr>
            <w:pStyle w:val="Encabezado"/>
            <w:jc w:val="center"/>
            <w:rPr>
              <w:rFonts w:ascii="Calibri" w:hAnsi="Calibri" w:cs="Calibri"/>
            </w:rPr>
          </w:pPr>
          <w:r w:rsidRPr="00C261C1">
            <w:rPr>
              <w:rFonts w:ascii="Calibri" w:hAnsi="Calibri" w:cs="Calibri"/>
            </w:rPr>
            <w:t xml:space="preserve">Programación didáctica del módulo: </w:t>
          </w:r>
          <w:r>
            <w:rPr>
              <w:rFonts w:ascii="Calibri" w:hAnsi="Calibri" w:cs="Calibri"/>
            </w:rPr>
            <w:t>Desarrollo Web en Entorno Servidor</w:t>
          </w:r>
        </w:p>
        <w:p w:rsidR="00161C7B" w:rsidRPr="00C261C1" w:rsidRDefault="00161C7B" w:rsidP="00161C7B">
          <w:pPr>
            <w:pStyle w:val="Encabezado"/>
            <w:jc w:val="center"/>
            <w:rPr>
              <w:rFonts w:ascii="Calibri" w:hAnsi="Calibri" w:cs="Calibri"/>
            </w:rPr>
          </w:pPr>
          <w:r w:rsidRPr="00C261C1">
            <w:rPr>
              <w:rFonts w:ascii="Calibri" w:hAnsi="Calibri" w:cs="Calibri"/>
            </w:rPr>
            <w:t>Ciclo formativo: Desarrollo de Aplicaciones Web</w:t>
          </w:r>
        </w:p>
        <w:p w:rsidR="001D444B" w:rsidRDefault="00161C7B" w:rsidP="00161C7B">
          <w:pPr>
            <w:pStyle w:val="Encabezado"/>
            <w:jc w:val="center"/>
            <w:rPr>
              <w:rFonts w:ascii="Calibri" w:hAnsi="Calibri"/>
            </w:rPr>
          </w:pPr>
          <w:r>
            <w:rPr>
              <w:rFonts w:ascii="Calibri" w:hAnsi="Calibri" w:cs="Calibri"/>
            </w:rPr>
            <w:t>Curso 2019/2020</w:t>
          </w:r>
        </w:p>
      </w:tc>
    </w:tr>
  </w:tbl>
  <w:p w:rsidR="00FD22E5" w:rsidRDefault="00FD2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0703CCC"/>
    <w:multiLevelType w:val="hybridMultilevel"/>
    <w:tmpl w:val="A0F0CA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B41B5"/>
    <w:multiLevelType w:val="hybridMultilevel"/>
    <w:tmpl w:val="F0022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83E4B"/>
    <w:multiLevelType w:val="hybridMultilevel"/>
    <w:tmpl w:val="3BC0938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1344573"/>
    <w:multiLevelType w:val="hybridMultilevel"/>
    <w:tmpl w:val="BECE8A50"/>
    <w:lvl w:ilvl="0" w:tplc="DF9AA408">
      <w:numFmt w:val="bullet"/>
      <w:lvlText w:val="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075E13"/>
    <w:multiLevelType w:val="hybridMultilevel"/>
    <w:tmpl w:val="AD74E3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6AE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383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0C1B0F"/>
    <w:multiLevelType w:val="hybridMultilevel"/>
    <w:tmpl w:val="84040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76869"/>
    <w:multiLevelType w:val="hybridMultilevel"/>
    <w:tmpl w:val="B0D0B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87"/>
    <w:rsid w:val="00021439"/>
    <w:rsid w:val="00035419"/>
    <w:rsid w:val="00041C76"/>
    <w:rsid w:val="00044ED8"/>
    <w:rsid w:val="0005152B"/>
    <w:rsid w:val="000569F3"/>
    <w:rsid w:val="00062136"/>
    <w:rsid w:val="0008685B"/>
    <w:rsid w:val="00095899"/>
    <w:rsid w:val="00096601"/>
    <w:rsid w:val="000C7C91"/>
    <w:rsid w:val="000D41C0"/>
    <w:rsid w:val="000E172B"/>
    <w:rsid w:val="000E5AC7"/>
    <w:rsid w:val="000F2F8C"/>
    <w:rsid w:val="000F4904"/>
    <w:rsid w:val="00104E97"/>
    <w:rsid w:val="00106109"/>
    <w:rsid w:val="0011583B"/>
    <w:rsid w:val="00117DD4"/>
    <w:rsid w:val="00153BD6"/>
    <w:rsid w:val="0015483C"/>
    <w:rsid w:val="00161C7B"/>
    <w:rsid w:val="00190E4C"/>
    <w:rsid w:val="001A0519"/>
    <w:rsid w:val="001A232C"/>
    <w:rsid w:val="001C02A3"/>
    <w:rsid w:val="001D409D"/>
    <w:rsid w:val="001D444B"/>
    <w:rsid w:val="001F3D79"/>
    <w:rsid w:val="002472F1"/>
    <w:rsid w:val="00252A5B"/>
    <w:rsid w:val="00274A87"/>
    <w:rsid w:val="00286081"/>
    <w:rsid w:val="0028775E"/>
    <w:rsid w:val="002A1014"/>
    <w:rsid w:val="002D2B0F"/>
    <w:rsid w:val="002F1CE9"/>
    <w:rsid w:val="003071A0"/>
    <w:rsid w:val="00307EE5"/>
    <w:rsid w:val="00317AE8"/>
    <w:rsid w:val="0033418F"/>
    <w:rsid w:val="003454BE"/>
    <w:rsid w:val="00356A2B"/>
    <w:rsid w:val="003577D3"/>
    <w:rsid w:val="00390DE0"/>
    <w:rsid w:val="00393A0C"/>
    <w:rsid w:val="003A5218"/>
    <w:rsid w:val="003A58E8"/>
    <w:rsid w:val="003E0739"/>
    <w:rsid w:val="004018B2"/>
    <w:rsid w:val="004067C7"/>
    <w:rsid w:val="00406EC3"/>
    <w:rsid w:val="0041526D"/>
    <w:rsid w:val="00417B21"/>
    <w:rsid w:val="00442C24"/>
    <w:rsid w:val="00460383"/>
    <w:rsid w:val="0046091E"/>
    <w:rsid w:val="00466BC7"/>
    <w:rsid w:val="00466E5B"/>
    <w:rsid w:val="00470B7B"/>
    <w:rsid w:val="004821EB"/>
    <w:rsid w:val="00494ADF"/>
    <w:rsid w:val="004A444D"/>
    <w:rsid w:val="004C584B"/>
    <w:rsid w:val="004F0A21"/>
    <w:rsid w:val="004F6790"/>
    <w:rsid w:val="004F6F9D"/>
    <w:rsid w:val="00500D90"/>
    <w:rsid w:val="00501D74"/>
    <w:rsid w:val="00526858"/>
    <w:rsid w:val="00531E89"/>
    <w:rsid w:val="00562000"/>
    <w:rsid w:val="00595235"/>
    <w:rsid w:val="00596261"/>
    <w:rsid w:val="005979D0"/>
    <w:rsid w:val="005B5897"/>
    <w:rsid w:val="005B6388"/>
    <w:rsid w:val="005D4663"/>
    <w:rsid w:val="005E0232"/>
    <w:rsid w:val="006114C0"/>
    <w:rsid w:val="00627E22"/>
    <w:rsid w:val="006746D4"/>
    <w:rsid w:val="00687984"/>
    <w:rsid w:val="006964B7"/>
    <w:rsid w:val="006A6D76"/>
    <w:rsid w:val="006D1357"/>
    <w:rsid w:val="006E2B25"/>
    <w:rsid w:val="00723D05"/>
    <w:rsid w:val="00731E8C"/>
    <w:rsid w:val="007324E3"/>
    <w:rsid w:val="0075220F"/>
    <w:rsid w:val="00757F2C"/>
    <w:rsid w:val="007752D8"/>
    <w:rsid w:val="00781336"/>
    <w:rsid w:val="00796F72"/>
    <w:rsid w:val="007B5DCD"/>
    <w:rsid w:val="007B7D0C"/>
    <w:rsid w:val="007D1AAE"/>
    <w:rsid w:val="007E3CAC"/>
    <w:rsid w:val="007F1D00"/>
    <w:rsid w:val="007F29DD"/>
    <w:rsid w:val="00802BC0"/>
    <w:rsid w:val="00812593"/>
    <w:rsid w:val="00814792"/>
    <w:rsid w:val="00886E29"/>
    <w:rsid w:val="00891351"/>
    <w:rsid w:val="00892999"/>
    <w:rsid w:val="0089668B"/>
    <w:rsid w:val="00897599"/>
    <w:rsid w:val="008A508E"/>
    <w:rsid w:val="008A6EBF"/>
    <w:rsid w:val="008B67F5"/>
    <w:rsid w:val="008C00D9"/>
    <w:rsid w:val="008C18D7"/>
    <w:rsid w:val="008D1B4F"/>
    <w:rsid w:val="00910F19"/>
    <w:rsid w:val="00920237"/>
    <w:rsid w:val="00937BA7"/>
    <w:rsid w:val="0094095D"/>
    <w:rsid w:val="00941C19"/>
    <w:rsid w:val="00942014"/>
    <w:rsid w:val="00952400"/>
    <w:rsid w:val="00977CB9"/>
    <w:rsid w:val="0098017B"/>
    <w:rsid w:val="00992F98"/>
    <w:rsid w:val="0099446F"/>
    <w:rsid w:val="00996607"/>
    <w:rsid w:val="00997263"/>
    <w:rsid w:val="009B26EF"/>
    <w:rsid w:val="009B7B3F"/>
    <w:rsid w:val="009D431C"/>
    <w:rsid w:val="009D7339"/>
    <w:rsid w:val="009E04A2"/>
    <w:rsid w:val="00A0208E"/>
    <w:rsid w:val="00A0328C"/>
    <w:rsid w:val="00A16271"/>
    <w:rsid w:val="00A467EE"/>
    <w:rsid w:val="00A8113C"/>
    <w:rsid w:val="00AE0665"/>
    <w:rsid w:val="00AE142D"/>
    <w:rsid w:val="00AF75E2"/>
    <w:rsid w:val="00B0726A"/>
    <w:rsid w:val="00B1169F"/>
    <w:rsid w:val="00B22947"/>
    <w:rsid w:val="00B25F7D"/>
    <w:rsid w:val="00B303C2"/>
    <w:rsid w:val="00B3239A"/>
    <w:rsid w:val="00B54AC0"/>
    <w:rsid w:val="00B55B3F"/>
    <w:rsid w:val="00B7176B"/>
    <w:rsid w:val="00B73415"/>
    <w:rsid w:val="00B76616"/>
    <w:rsid w:val="00B77916"/>
    <w:rsid w:val="00B91906"/>
    <w:rsid w:val="00B94F7C"/>
    <w:rsid w:val="00BA0E14"/>
    <w:rsid w:val="00BA320E"/>
    <w:rsid w:val="00BC52FB"/>
    <w:rsid w:val="00BC67DD"/>
    <w:rsid w:val="00BF7234"/>
    <w:rsid w:val="00C10AAA"/>
    <w:rsid w:val="00C208D4"/>
    <w:rsid w:val="00C27B18"/>
    <w:rsid w:val="00C55CA8"/>
    <w:rsid w:val="00C66837"/>
    <w:rsid w:val="00C70E26"/>
    <w:rsid w:val="00C81643"/>
    <w:rsid w:val="00C90554"/>
    <w:rsid w:val="00CA34F2"/>
    <w:rsid w:val="00CB1D92"/>
    <w:rsid w:val="00CB3214"/>
    <w:rsid w:val="00CD3667"/>
    <w:rsid w:val="00CE24B6"/>
    <w:rsid w:val="00CE3228"/>
    <w:rsid w:val="00D01FE9"/>
    <w:rsid w:val="00D03901"/>
    <w:rsid w:val="00D16E53"/>
    <w:rsid w:val="00D61BB7"/>
    <w:rsid w:val="00D77917"/>
    <w:rsid w:val="00D85AA9"/>
    <w:rsid w:val="00DA2953"/>
    <w:rsid w:val="00DB4684"/>
    <w:rsid w:val="00DB561A"/>
    <w:rsid w:val="00DC536A"/>
    <w:rsid w:val="00DC6808"/>
    <w:rsid w:val="00DE0CCA"/>
    <w:rsid w:val="00DE605B"/>
    <w:rsid w:val="00DF6EA2"/>
    <w:rsid w:val="00DF7127"/>
    <w:rsid w:val="00E055F2"/>
    <w:rsid w:val="00E242D7"/>
    <w:rsid w:val="00E2787A"/>
    <w:rsid w:val="00E322A7"/>
    <w:rsid w:val="00E42AA4"/>
    <w:rsid w:val="00E4796C"/>
    <w:rsid w:val="00E50283"/>
    <w:rsid w:val="00E52136"/>
    <w:rsid w:val="00E53BAA"/>
    <w:rsid w:val="00E63794"/>
    <w:rsid w:val="00E8142E"/>
    <w:rsid w:val="00E9082F"/>
    <w:rsid w:val="00EA6848"/>
    <w:rsid w:val="00ED3E86"/>
    <w:rsid w:val="00EE039C"/>
    <w:rsid w:val="00F01E6A"/>
    <w:rsid w:val="00F12500"/>
    <w:rsid w:val="00F276F0"/>
    <w:rsid w:val="00F45A80"/>
    <w:rsid w:val="00F46076"/>
    <w:rsid w:val="00F53499"/>
    <w:rsid w:val="00F66AAA"/>
    <w:rsid w:val="00F66AF6"/>
    <w:rsid w:val="00F73A58"/>
    <w:rsid w:val="00FB5D01"/>
    <w:rsid w:val="00FB5DE6"/>
    <w:rsid w:val="00FC5D0A"/>
    <w:rsid w:val="00FD22E5"/>
    <w:rsid w:val="00FE3E01"/>
    <w:rsid w:val="00FE7D7C"/>
    <w:rsid w:val="00FF6C45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365A7"/>
  <w15:docId w15:val="{9A3191F9-4C4B-4ECE-B4EF-7E2E3E17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B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454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454B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AC0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454B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454B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454B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454BE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454B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454BE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54BE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semiHidden/>
    <w:rsid w:val="00345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uiPriority w:val="99"/>
    <w:rsid w:val="003454BE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3454BE"/>
  </w:style>
  <w:style w:type="paragraph" w:styleId="TDC2">
    <w:name w:val="toc 2"/>
    <w:basedOn w:val="Normal"/>
    <w:next w:val="Normal"/>
    <w:autoRedefine/>
    <w:uiPriority w:val="39"/>
    <w:rsid w:val="003454BE"/>
    <w:pPr>
      <w:ind w:left="240"/>
    </w:pPr>
  </w:style>
  <w:style w:type="character" w:styleId="Hipervnculo">
    <w:name w:val="Hyperlink"/>
    <w:uiPriority w:val="99"/>
    <w:rsid w:val="003454BE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BC67DD"/>
    <w:pPr>
      <w:spacing w:after="100" w:line="276" w:lineRule="auto"/>
      <w:ind w:left="660"/>
      <w:jc w:val="left"/>
    </w:pPr>
    <w:rPr>
      <w:sz w:val="22"/>
      <w:szCs w:val="22"/>
    </w:rPr>
  </w:style>
  <w:style w:type="paragraph" w:styleId="Subttulo">
    <w:name w:val="Subtitle"/>
    <w:basedOn w:val="Normal"/>
    <w:next w:val="Normal"/>
    <w:qFormat/>
    <w:rsid w:val="003454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rsid w:val="003454B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454BE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3454BE"/>
    <w:pPr>
      <w:ind w:left="480"/>
    </w:pPr>
  </w:style>
  <w:style w:type="paragraph" w:customStyle="1" w:styleId="Textopredeterminado">
    <w:name w:val="Texto predeterminado"/>
    <w:basedOn w:val="Normal"/>
    <w:rsid w:val="003454BE"/>
    <w:rPr>
      <w:noProof/>
      <w:szCs w:val="20"/>
      <w:lang w:eastAsia="en-US"/>
    </w:rPr>
  </w:style>
  <w:style w:type="paragraph" w:styleId="Sangra2detindependiente">
    <w:name w:val="Body Text Indent 2"/>
    <w:basedOn w:val="Normal"/>
    <w:semiHidden/>
    <w:rsid w:val="003454BE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rFonts w:ascii="Times New Roman" w:hAnsi="Times New Roman"/>
      <w:spacing w:val="-3"/>
      <w:lang w:val="es-ES_tradnl"/>
    </w:rPr>
  </w:style>
  <w:style w:type="character" w:customStyle="1" w:styleId="Sangra2detindependienteCar">
    <w:name w:val="Sangría 2 de t. independiente Car"/>
    <w:rsid w:val="003454BE"/>
    <w:rPr>
      <w:spacing w:val="-3"/>
      <w:sz w:val="24"/>
      <w:szCs w:val="24"/>
      <w:lang w:val="es-ES_tradnl"/>
    </w:rPr>
  </w:style>
  <w:style w:type="character" w:customStyle="1" w:styleId="Ttulo3Car">
    <w:name w:val="Título 3 Car"/>
    <w:rsid w:val="003454BE"/>
    <w:rPr>
      <w:rFonts w:ascii="Arial" w:hAnsi="Arial"/>
      <w:b/>
      <w:bCs/>
      <w:sz w:val="26"/>
      <w:szCs w:val="26"/>
    </w:rPr>
  </w:style>
  <w:style w:type="paragraph" w:customStyle="1" w:styleId="Default">
    <w:name w:val="Default"/>
    <w:rsid w:val="003454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semiHidden/>
    <w:rsid w:val="00345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semiHidden/>
    <w:rsid w:val="003454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semiHidden/>
    <w:rsid w:val="003454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semiHidden/>
    <w:rsid w:val="003454BE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semiHidden/>
    <w:rsid w:val="00345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semiHidden/>
    <w:rsid w:val="003454BE"/>
    <w:rPr>
      <w:rFonts w:ascii="Cambria" w:eastAsia="Times New Roman" w:hAnsi="Cambria" w:cs="Times New Roman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BC67DD"/>
    <w:pPr>
      <w:spacing w:after="100" w:line="276" w:lineRule="auto"/>
      <w:ind w:left="880"/>
      <w:jc w:val="left"/>
    </w:pPr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BC67DD"/>
    <w:pPr>
      <w:spacing w:after="100" w:line="276" w:lineRule="auto"/>
      <w:ind w:left="1100"/>
      <w:jc w:val="left"/>
    </w:pPr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BC67DD"/>
    <w:pPr>
      <w:spacing w:after="100" w:line="276" w:lineRule="auto"/>
      <w:ind w:left="1320"/>
      <w:jc w:val="left"/>
    </w:pPr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BC67DD"/>
    <w:pPr>
      <w:spacing w:after="100" w:line="276" w:lineRule="auto"/>
      <w:ind w:left="1540"/>
      <w:jc w:val="left"/>
    </w:pPr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BC67DD"/>
    <w:pPr>
      <w:spacing w:after="100" w:line="276" w:lineRule="auto"/>
      <w:ind w:left="1760"/>
      <w:jc w:val="left"/>
    </w:pPr>
    <w:rPr>
      <w:sz w:val="22"/>
      <w:szCs w:val="22"/>
    </w:rPr>
  </w:style>
  <w:style w:type="table" w:styleId="Tablaconcuadrcula">
    <w:name w:val="Table Grid"/>
    <w:basedOn w:val="Tablanormal"/>
    <w:rsid w:val="00CA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D7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Ttulo1Car">
    <w:name w:val="Título 1 Car"/>
    <w:basedOn w:val="Fuentedeprrafopredeter"/>
    <w:link w:val="Ttulo1"/>
    <w:rsid w:val="00161C7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4A52-171C-4D7D-AB0B-48E9E1E7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2515</CharactersWithSpaces>
  <SharedDoc>false</SharedDoc>
  <HLinks>
    <vt:vector size="132" baseType="variant"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_Toc495503050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_Toc495503049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_Toc495503048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_Toc495503047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_Toc495503046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_Toc495503045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_Toc495503044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_Toc495503043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_Toc495503042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_Toc495503041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_Toc495503040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_Toc495503039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_Toc495503038</vt:lpwstr>
      </vt:variant>
      <vt:variant>
        <vt:i4>1769521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_Toc495503037</vt:lpwstr>
      </vt:variant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_Toc495503036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_Toc495503035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_Toc495503034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_Toc495503033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_Toc495503032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_Toc495503031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_Toc495503030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_Toc495503029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Cesar</cp:lastModifiedBy>
  <cp:revision>12</cp:revision>
  <dcterms:created xsi:type="dcterms:W3CDTF">2020-04-16T10:48:00Z</dcterms:created>
  <dcterms:modified xsi:type="dcterms:W3CDTF">2020-04-24T14:03:00Z</dcterms:modified>
</cp:coreProperties>
</file>