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1D" w:rsidRDefault="0072342F" w:rsidP="009F438E">
      <w:r>
        <w:rPr>
          <w:noProof/>
          <w:lang w:eastAsia="es-ES"/>
        </w:rPr>
        <w:pict>
          <v:roundrect id="Rectángulo redondeado 5" o:spid="_x0000_s1026" style="position:absolute;left:0;text-align:left;margin-left:-38.55pt;margin-top:-17.3pt;width:495pt;height:739.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" filled="f" strokecolor="#1f4d78 [1604]" strokeweight="1pt">
            <v:stroke joinstyle="miter"/>
          </v:roundrect>
        </w:pict>
      </w:r>
      <w:r>
        <w:rPr>
          <w:noProof/>
          <w:lang w:eastAsia="es-ES"/>
        </w:rPr>
      </w:r>
      <w:r w:rsidR="00A27F3D">
        <w:rPr>
          <w:noProof/>
          <w:lang w:eastAsia="es-ES"/>
        </w:rPr>
        <w:pict>
          <v:shapetype id="_x0000_t202" coordsize="21600,21600" o:spt="202" path="m,l,21600r21600,l21600,xe">
            <v:stroke joinstyle="miter"/>
            <v:path gradientshapeok="t" o:connecttype="rect"/>
          </v:shapetype>
          <v:shape id="Cuadro de texto 4" o:spid="_x0000_s1027" type="#_x0000_t202" style="width:424.5pt;height:481.5pt;visibility:visible;mso-position-horizontal-relative:char;mso-position-vertical-relative:line" filled="f" stroked="f">
            <o:lock v:ext="edit" shapetype="t"/>
            <v:textbox style="mso-fit-shape-to-text:t">
              <w:txbxContent>
                <w:p w:rsidR="00CA4771" w:rsidRDefault="00CA4771" w:rsidP="009F438E">
                  <w:pPr>
                    <w:pStyle w:val="NormalWeb"/>
                  </w:pPr>
                </w:p>
                <w:p w:rsidR="00CA4771" w:rsidRPr="0056231A" w:rsidRDefault="00CA4771" w:rsidP="0056231A">
                  <w:pPr>
                    <w:pStyle w:val="NormalWeb"/>
                    <w:jc w:val="center"/>
                    <w:rPr>
                      <w:rFonts w:ascii="Comic Sans MS" w:hAnsi="Comic Sans MS"/>
                      <w:sz w:val="72"/>
                      <w:szCs w:val="72"/>
                    </w:rPr>
                  </w:pPr>
                  <w:r>
                    <w:rPr>
                      <w:rFonts w:ascii="Comic Sans MS" w:hAnsi="Comic Sans MS"/>
                      <w:sz w:val="72"/>
                      <w:szCs w:val="72"/>
                    </w:rPr>
                    <w:t xml:space="preserve">Anexo a la </w:t>
                  </w:r>
                  <w:r w:rsidRPr="0056231A">
                    <w:rPr>
                      <w:rFonts w:ascii="Comic Sans MS" w:hAnsi="Comic Sans MS"/>
                      <w:sz w:val="72"/>
                      <w:szCs w:val="72"/>
                    </w:rPr>
                    <w:t>PROGRAMACIÓN DIDÁCTICA</w:t>
                  </w:r>
                </w:p>
                <w:p w:rsidR="00CA4771" w:rsidRPr="0056231A" w:rsidRDefault="00CA4771" w:rsidP="0056231A">
                  <w:pPr>
                    <w:pStyle w:val="NormalWeb"/>
                    <w:jc w:val="center"/>
                    <w:rPr>
                      <w:rFonts w:ascii="Comic Sans MS" w:hAnsi="Comic Sans MS"/>
                      <w:sz w:val="72"/>
                      <w:szCs w:val="72"/>
                    </w:rPr>
                  </w:pPr>
                  <w:r w:rsidRPr="0056231A">
                    <w:rPr>
                      <w:rFonts w:ascii="Comic Sans MS" w:hAnsi="Comic Sans MS"/>
                      <w:sz w:val="72"/>
                      <w:szCs w:val="72"/>
                    </w:rPr>
                    <w:t>DEL</w:t>
                  </w:r>
                </w:p>
                <w:p w:rsidR="00CA4771" w:rsidRPr="0056231A" w:rsidRDefault="00CA4771" w:rsidP="0056231A">
                  <w:pPr>
                    <w:pStyle w:val="NormalWeb"/>
                    <w:jc w:val="center"/>
                    <w:rPr>
                      <w:rFonts w:ascii="Comic Sans MS" w:hAnsi="Comic Sans MS"/>
                      <w:sz w:val="72"/>
                      <w:szCs w:val="72"/>
                    </w:rPr>
                  </w:pPr>
                  <w:r w:rsidRPr="0056231A">
                    <w:rPr>
                      <w:rFonts w:ascii="Comic Sans MS" w:hAnsi="Comic Sans MS"/>
                      <w:sz w:val="72"/>
                      <w:szCs w:val="72"/>
                    </w:rPr>
                    <w:t>DEPARTAMENTO</w:t>
                  </w:r>
                </w:p>
                <w:p w:rsidR="00CA4771" w:rsidRPr="0056231A" w:rsidRDefault="00CA4771" w:rsidP="0056231A">
                  <w:pPr>
                    <w:pStyle w:val="NormalWeb"/>
                    <w:jc w:val="center"/>
                    <w:rPr>
                      <w:rFonts w:ascii="Comic Sans MS" w:hAnsi="Comic Sans MS"/>
                      <w:sz w:val="72"/>
                      <w:szCs w:val="72"/>
                    </w:rPr>
                  </w:pPr>
                  <w:r w:rsidRPr="0056231A">
                    <w:rPr>
                      <w:rFonts w:ascii="Comic Sans MS" w:hAnsi="Comic Sans MS"/>
                      <w:sz w:val="72"/>
                      <w:szCs w:val="72"/>
                    </w:rPr>
                    <w:t>DE</w:t>
                  </w:r>
                </w:p>
                <w:p w:rsidR="00CA4771" w:rsidRPr="0056231A" w:rsidRDefault="009F3CBF" w:rsidP="0056231A">
                  <w:pPr>
                    <w:pStyle w:val="NormalWeb"/>
                    <w:jc w:val="center"/>
                    <w:rPr>
                      <w:rFonts w:ascii="Comic Sans MS" w:hAnsi="Comic Sans MS"/>
                      <w:sz w:val="72"/>
                      <w:szCs w:val="72"/>
                    </w:rPr>
                  </w:pPr>
                  <w:r>
                    <w:rPr>
                      <w:rFonts w:ascii="Comic Sans MS" w:hAnsi="Comic Sans MS"/>
                      <w:sz w:val="72"/>
                      <w:szCs w:val="72"/>
                    </w:rPr>
                    <w:t>FRANCÉS</w:t>
                  </w:r>
                </w:p>
                <w:p w:rsidR="00CA4771" w:rsidRPr="0056231A" w:rsidRDefault="00CA4771" w:rsidP="0056231A">
                  <w:pPr>
                    <w:pStyle w:val="NormalWeb"/>
                    <w:jc w:val="center"/>
                    <w:rPr>
                      <w:rFonts w:ascii="Comic Sans MS" w:hAnsi="Comic Sans MS"/>
                      <w:sz w:val="60"/>
                      <w:szCs w:val="60"/>
                    </w:rPr>
                  </w:pPr>
                  <w:r w:rsidRPr="0056231A">
                    <w:rPr>
                      <w:rFonts w:ascii="Comic Sans MS" w:hAnsi="Comic Sans MS"/>
                      <w:sz w:val="60"/>
                      <w:szCs w:val="60"/>
                    </w:rPr>
                    <w:t>201</w:t>
                  </w:r>
                  <w:r>
                    <w:rPr>
                      <w:rFonts w:ascii="Comic Sans MS" w:hAnsi="Comic Sans MS"/>
                      <w:sz w:val="60"/>
                      <w:szCs w:val="60"/>
                    </w:rPr>
                    <w:t>9</w:t>
                  </w:r>
                  <w:r w:rsidRPr="0056231A">
                    <w:rPr>
                      <w:rFonts w:ascii="Comic Sans MS" w:hAnsi="Comic Sans MS"/>
                      <w:sz w:val="60"/>
                      <w:szCs w:val="60"/>
                    </w:rPr>
                    <w:t>/20</w:t>
                  </w:r>
                  <w:r>
                    <w:rPr>
                      <w:rFonts w:ascii="Comic Sans MS" w:hAnsi="Comic Sans MS"/>
                      <w:sz w:val="60"/>
                      <w:szCs w:val="60"/>
                    </w:rPr>
                    <w:t>20</w:t>
                  </w:r>
                </w:p>
                <w:p w:rsidR="00CA4771" w:rsidRPr="0056231A" w:rsidRDefault="00CA4771" w:rsidP="0056231A">
                  <w:pPr>
                    <w:pStyle w:val="NormalWeb"/>
                    <w:jc w:val="center"/>
                    <w:rPr>
                      <w:rFonts w:ascii="Comic Sans MS" w:hAnsi="Comic Sans MS"/>
                      <w:sz w:val="72"/>
                      <w:szCs w:val="72"/>
                    </w:rPr>
                  </w:pPr>
                </w:p>
                <w:p w:rsidR="00CA4771" w:rsidRDefault="00CA4771" w:rsidP="0056231A">
                  <w:pPr>
                    <w:pStyle w:val="NormalWeb"/>
                    <w:jc w:val="center"/>
                    <w:rPr>
                      <w:rFonts w:ascii="Comic Sans MS" w:hAnsi="Comic Sans MS"/>
                      <w:sz w:val="60"/>
                      <w:szCs w:val="60"/>
                    </w:rPr>
                  </w:pPr>
                  <w:r w:rsidRPr="0056231A">
                    <w:rPr>
                      <w:rFonts w:ascii="Comic Sans MS" w:hAnsi="Comic Sans MS"/>
                      <w:sz w:val="60"/>
                      <w:szCs w:val="60"/>
                    </w:rPr>
                    <w:t>I.E.S. ARCIPRESTE DE HITA</w:t>
                  </w:r>
                </w:p>
                <w:p w:rsidR="00CA4771" w:rsidRPr="0056231A" w:rsidRDefault="00CA4771" w:rsidP="00607BC4"/>
              </w:txbxContent>
            </v:textbox>
            <w10:wrap type="none"/>
            <w10:anchorlock/>
          </v:shape>
        </w:pict>
      </w:r>
    </w:p>
    <w:sdt>
      <w:sdtPr>
        <w:rPr>
          <w:rFonts w:asciiTheme="minorHAnsi" w:eastAsiaTheme="minorHAnsi" w:hAnsiTheme="minorHAnsi" w:cstheme="minorBidi"/>
          <w:caps w:val="0"/>
          <w:color w:val="auto"/>
          <w:sz w:val="22"/>
          <w:szCs w:val="22"/>
          <w:lang w:eastAsia="en-US"/>
        </w:rPr>
        <w:id w:val="735745558"/>
        <w:docPartObj>
          <w:docPartGallery w:val="Table of Contents"/>
          <w:docPartUnique/>
        </w:docPartObj>
      </w:sdtPr>
      <w:sdtEndPr>
        <w:rPr>
          <w:rFonts w:ascii="Arial" w:hAnsi="Arial" w:cs="Arial"/>
        </w:rPr>
      </w:sdtEndPr>
      <w:sdtContent>
        <w:p w:rsidR="00A27F3D" w:rsidRDefault="00A27F3D" w:rsidP="009F438E">
          <w:pPr>
            <w:pStyle w:val="TtulodeTDC"/>
            <w:rPr>
              <w:rFonts w:asciiTheme="minorHAnsi" w:eastAsiaTheme="minorHAnsi" w:hAnsiTheme="minorHAnsi" w:cstheme="minorBidi"/>
              <w:caps w:val="0"/>
              <w:color w:val="auto"/>
              <w:sz w:val="22"/>
              <w:szCs w:val="22"/>
              <w:lang w:eastAsia="en-US"/>
            </w:rPr>
          </w:pPr>
        </w:p>
        <w:p w:rsidR="00A27F3D" w:rsidRDefault="00A27F3D" w:rsidP="009F438E">
          <w:pPr>
            <w:pStyle w:val="TtulodeTDC"/>
            <w:rPr>
              <w:rFonts w:asciiTheme="minorHAnsi" w:eastAsiaTheme="minorHAnsi" w:hAnsiTheme="minorHAnsi" w:cstheme="minorBidi"/>
              <w:caps w:val="0"/>
              <w:color w:val="auto"/>
              <w:sz w:val="22"/>
              <w:szCs w:val="22"/>
              <w:lang w:eastAsia="en-US"/>
            </w:rPr>
          </w:pPr>
        </w:p>
        <w:p w:rsidR="002B601D" w:rsidRDefault="002B601D" w:rsidP="009F438E">
          <w:pPr>
            <w:pStyle w:val="TtulodeTDC"/>
          </w:pPr>
          <w:r>
            <w:t>Contenido</w:t>
          </w:r>
        </w:p>
        <w:p w:rsidR="00607BC4" w:rsidRDefault="0072342F">
          <w:pPr>
            <w:pStyle w:val="TDC1"/>
            <w:tabs>
              <w:tab w:val="right" w:leader="dot" w:pos="8494"/>
            </w:tabs>
            <w:rPr>
              <w:rFonts w:asciiTheme="minorHAnsi" w:eastAsiaTheme="minorEastAsia" w:hAnsiTheme="minorHAnsi" w:cstheme="minorBidi"/>
              <w:noProof/>
              <w:lang w:eastAsia="es-ES"/>
            </w:rPr>
          </w:pPr>
          <w:r>
            <w:fldChar w:fldCharType="begin"/>
          </w:r>
          <w:r w:rsidR="002B601D">
            <w:instrText xml:space="preserve"> TOC \o "1-3" \h \z \u </w:instrText>
          </w:r>
          <w:r>
            <w:fldChar w:fldCharType="separate"/>
          </w:r>
          <w:hyperlink w:anchor="_Toc37935367" w:history="1">
            <w:r w:rsidR="00607BC4" w:rsidRPr="00AE042C">
              <w:rPr>
                <w:rStyle w:val="Hipervnculo"/>
                <w:noProof/>
              </w:rPr>
              <w:t>Metodología, orientaciones y organiza</w:t>
            </w:r>
            <w:r w:rsidR="00607BC4" w:rsidRPr="00AE042C">
              <w:rPr>
                <w:rStyle w:val="Hipervnculo"/>
                <w:noProof/>
              </w:rPr>
              <w:t>c</w:t>
            </w:r>
            <w:r w:rsidR="00607BC4" w:rsidRPr="00AE042C">
              <w:rPr>
                <w:rStyle w:val="Hipervnculo"/>
                <w:noProof/>
              </w:rPr>
              <w:t>ión de espacios</w:t>
            </w:r>
            <w:r w:rsidR="00607BC4">
              <w:rPr>
                <w:noProof/>
                <w:webHidden/>
              </w:rPr>
              <w:tab/>
            </w:r>
            <w:r>
              <w:rPr>
                <w:noProof/>
                <w:webHidden/>
              </w:rPr>
              <w:fldChar w:fldCharType="begin"/>
            </w:r>
            <w:r w:rsidR="00607BC4">
              <w:rPr>
                <w:noProof/>
                <w:webHidden/>
              </w:rPr>
              <w:instrText xml:space="preserve"> PAGEREF _Toc37935367 \h </w:instrText>
            </w:r>
            <w:r>
              <w:rPr>
                <w:noProof/>
                <w:webHidden/>
              </w:rPr>
            </w:r>
            <w:r>
              <w:rPr>
                <w:noProof/>
                <w:webHidden/>
              </w:rPr>
              <w:fldChar w:fldCharType="separate"/>
            </w:r>
            <w:r w:rsidR="00607BC4">
              <w:rPr>
                <w:noProof/>
                <w:webHidden/>
              </w:rPr>
              <w:t>3</w:t>
            </w:r>
            <w:r>
              <w:rPr>
                <w:noProof/>
                <w:webHidden/>
              </w:rPr>
              <w:fldChar w:fldCharType="end"/>
            </w:r>
          </w:hyperlink>
        </w:p>
        <w:p w:rsidR="00607BC4" w:rsidRDefault="0072342F">
          <w:pPr>
            <w:pStyle w:val="TDC1"/>
            <w:tabs>
              <w:tab w:val="right" w:leader="dot" w:pos="8494"/>
            </w:tabs>
            <w:rPr>
              <w:rFonts w:asciiTheme="minorHAnsi" w:eastAsiaTheme="minorEastAsia" w:hAnsiTheme="minorHAnsi" w:cstheme="minorBidi"/>
              <w:noProof/>
              <w:lang w:eastAsia="es-ES"/>
            </w:rPr>
          </w:pPr>
          <w:hyperlink w:anchor="_Toc37935368" w:history="1">
            <w:r w:rsidR="00607BC4" w:rsidRPr="00AE042C">
              <w:rPr>
                <w:rStyle w:val="Hipervnculo"/>
                <w:noProof/>
              </w:rPr>
              <w:t>Programación del contenido</w:t>
            </w:r>
            <w:r w:rsidR="00607BC4">
              <w:rPr>
                <w:noProof/>
                <w:webHidden/>
              </w:rPr>
              <w:tab/>
            </w:r>
            <w:r>
              <w:rPr>
                <w:noProof/>
                <w:webHidden/>
              </w:rPr>
              <w:fldChar w:fldCharType="begin"/>
            </w:r>
            <w:r w:rsidR="00607BC4">
              <w:rPr>
                <w:noProof/>
                <w:webHidden/>
              </w:rPr>
              <w:instrText xml:space="preserve"> PAGEREF _Toc37935368 \h </w:instrText>
            </w:r>
            <w:r>
              <w:rPr>
                <w:noProof/>
                <w:webHidden/>
              </w:rPr>
            </w:r>
            <w:r>
              <w:rPr>
                <w:noProof/>
                <w:webHidden/>
              </w:rPr>
              <w:fldChar w:fldCharType="separate"/>
            </w:r>
            <w:r w:rsidR="00607BC4">
              <w:rPr>
                <w:noProof/>
                <w:webHidden/>
              </w:rPr>
              <w:t>4</w:t>
            </w:r>
            <w:r>
              <w:rPr>
                <w:noProof/>
                <w:webHidden/>
              </w:rPr>
              <w:fldChar w:fldCharType="end"/>
            </w:r>
          </w:hyperlink>
        </w:p>
        <w:p w:rsidR="00607BC4" w:rsidRDefault="0072342F">
          <w:pPr>
            <w:pStyle w:val="TDC2"/>
            <w:tabs>
              <w:tab w:val="right" w:leader="dot" w:pos="8494"/>
            </w:tabs>
            <w:rPr>
              <w:rFonts w:asciiTheme="minorHAnsi" w:eastAsiaTheme="minorEastAsia" w:hAnsiTheme="minorHAnsi" w:cstheme="minorBidi"/>
              <w:noProof/>
              <w:lang w:eastAsia="es-ES"/>
            </w:rPr>
          </w:pPr>
          <w:hyperlink w:anchor="_Toc37935369" w:history="1">
            <w:r w:rsidR="00607BC4" w:rsidRPr="00AE042C">
              <w:rPr>
                <w:rStyle w:val="Hipervnculo"/>
                <w:noProof/>
              </w:rPr>
              <w:t>E.S.O / bachillerato.</w:t>
            </w:r>
            <w:r w:rsidR="00607BC4">
              <w:rPr>
                <w:noProof/>
                <w:webHidden/>
              </w:rPr>
              <w:tab/>
            </w:r>
            <w:r>
              <w:rPr>
                <w:noProof/>
                <w:webHidden/>
              </w:rPr>
              <w:fldChar w:fldCharType="begin"/>
            </w:r>
            <w:r w:rsidR="00607BC4">
              <w:rPr>
                <w:noProof/>
                <w:webHidden/>
              </w:rPr>
              <w:instrText xml:space="preserve"> PAGEREF _Toc37935369 \h </w:instrText>
            </w:r>
            <w:r>
              <w:rPr>
                <w:noProof/>
                <w:webHidden/>
              </w:rPr>
            </w:r>
            <w:r>
              <w:rPr>
                <w:noProof/>
                <w:webHidden/>
              </w:rPr>
              <w:fldChar w:fldCharType="separate"/>
            </w:r>
            <w:r w:rsidR="00607BC4">
              <w:rPr>
                <w:noProof/>
                <w:webHidden/>
              </w:rPr>
              <w:t>4</w:t>
            </w:r>
            <w:r>
              <w:rPr>
                <w:noProof/>
                <w:webHidden/>
              </w:rPr>
              <w:fldChar w:fldCharType="end"/>
            </w:r>
          </w:hyperlink>
        </w:p>
        <w:p w:rsidR="00607BC4" w:rsidRDefault="0072342F">
          <w:pPr>
            <w:pStyle w:val="TDC3"/>
            <w:tabs>
              <w:tab w:val="right" w:leader="dot" w:pos="8494"/>
            </w:tabs>
            <w:rPr>
              <w:rFonts w:asciiTheme="minorHAnsi" w:eastAsiaTheme="minorEastAsia" w:hAnsiTheme="minorHAnsi" w:cstheme="minorBidi"/>
              <w:noProof/>
              <w:lang w:eastAsia="es-ES"/>
            </w:rPr>
          </w:pPr>
          <w:hyperlink w:anchor="_Toc37935370" w:history="1">
            <w:r w:rsidR="00EF15A4">
              <w:rPr>
                <w:rStyle w:val="Hipervnculo"/>
                <w:noProof/>
              </w:rPr>
              <w:t>CURSOS</w:t>
            </w:r>
            <w:r w:rsidR="00607BC4">
              <w:rPr>
                <w:noProof/>
                <w:webHidden/>
              </w:rPr>
              <w:tab/>
            </w:r>
            <w:r>
              <w:rPr>
                <w:noProof/>
                <w:webHidden/>
              </w:rPr>
              <w:fldChar w:fldCharType="begin"/>
            </w:r>
            <w:r w:rsidR="00607BC4">
              <w:rPr>
                <w:noProof/>
                <w:webHidden/>
              </w:rPr>
              <w:instrText xml:space="preserve"> PAGEREF _Toc37935370 \h </w:instrText>
            </w:r>
            <w:r>
              <w:rPr>
                <w:noProof/>
                <w:webHidden/>
              </w:rPr>
            </w:r>
            <w:r>
              <w:rPr>
                <w:noProof/>
                <w:webHidden/>
              </w:rPr>
              <w:fldChar w:fldCharType="separate"/>
            </w:r>
            <w:r w:rsidR="00607BC4">
              <w:rPr>
                <w:noProof/>
                <w:webHidden/>
              </w:rPr>
              <w:t>4</w:t>
            </w:r>
            <w:r>
              <w:rPr>
                <w:noProof/>
                <w:webHidden/>
              </w:rPr>
              <w:fldChar w:fldCharType="end"/>
            </w:r>
          </w:hyperlink>
        </w:p>
        <w:p w:rsidR="00607BC4" w:rsidRDefault="0072342F">
          <w:pPr>
            <w:pStyle w:val="TDC3"/>
            <w:tabs>
              <w:tab w:val="right" w:leader="dot" w:pos="8494"/>
            </w:tabs>
            <w:rPr>
              <w:rFonts w:asciiTheme="minorHAnsi" w:eastAsiaTheme="minorEastAsia" w:hAnsiTheme="minorHAnsi" w:cstheme="minorBidi"/>
              <w:noProof/>
              <w:lang w:eastAsia="es-ES"/>
            </w:rPr>
          </w:pPr>
          <w:hyperlink w:anchor="_Toc37935371" w:history="1">
            <w:r w:rsidR="00607BC4" w:rsidRPr="00AE042C">
              <w:rPr>
                <w:rStyle w:val="Hipervnculo"/>
                <w:noProof/>
              </w:rPr>
              <w:t>Criterios de calificación</w:t>
            </w:r>
            <w:r w:rsidR="00607BC4">
              <w:rPr>
                <w:noProof/>
                <w:webHidden/>
              </w:rPr>
              <w:tab/>
            </w:r>
            <w:r>
              <w:rPr>
                <w:noProof/>
                <w:webHidden/>
              </w:rPr>
              <w:fldChar w:fldCharType="begin"/>
            </w:r>
            <w:r w:rsidR="00607BC4">
              <w:rPr>
                <w:noProof/>
                <w:webHidden/>
              </w:rPr>
              <w:instrText xml:space="preserve"> PAGEREF _Toc37935371 \h </w:instrText>
            </w:r>
            <w:r>
              <w:rPr>
                <w:noProof/>
                <w:webHidden/>
              </w:rPr>
            </w:r>
            <w:r>
              <w:rPr>
                <w:noProof/>
                <w:webHidden/>
              </w:rPr>
              <w:fldChar w:fldCharType="separate"/>
            </w:r>
            <w:r w:rsidR="00607BC4">
              <w:rPr>
                <w:noProof/>
                <w:webHidden/>
              </w:rPr>
              <w:t>4</w:t>
            </w:r>
            <w:r>
              <w:rPr>
                <w:noProof/>
                <w:webHidden/>
              </w:rPr>
              <w:fldChar w:fldCharType="end"/>
            </w:r>
          </w:hyperlink>
        </w:p>
        <w:p w:rsidR="00607BC4" w:rsidRDefault="0072342F">
          <w:pPr>
            <w:pStyle w:val="TDC3"/>
            <w:tabs>
              <w:tab w:val="right" w:leader="dot" w:pos="8494"/>
            </w:tabs>
            <w:rPr>
              <w:rFonts w:asciiTheme="minorHAnsi" w:eastAsiaTheme="minorEastAsia" w:hAnsiTheme="minorHAnsi" w:cstheme="minorBidi"/>
              <w:noProof/>
              <w:lang w:eastAsia="es-ES"/>
            </w:rPr>
          </w:pPr>
          <w:hyperlink w:anchor="_Toc37935372" w:history="1">
            <w:r w:rsidR="00607BC4" w:rsidRPr="00AE042C">
              <w:rPr>
                <w:rStyle w:val="Hipervnculo"/>
                <w:noProof/>
              </w:rPr>
              <w:t>Atención a la diversidad</w:t>
            </w:r>
            <w:r w:rsidR="00607BC4">
              <w:rPr>
                <w:noProof/>
                <w:webHidden/>
              </w:rPr>
              <w:tab/>
            </w:r>
            <w:r>
              <w:rPr>
                <w:noProof/>
                <w:webHidden/>
              </w:rPr>
              <w:fldChar w:fldCharType="begin"/>
            </w:r>
            <w:r w:rsidR="00607BC4">
              <w:rPr>
                <w:noProof/>
                <w:webHidden/>
              </w:rPr>
              <w:instrText xml:space="preserve"> PAGEREF _Toc37935372 \h </w:instrText>
            </w:r>
            <w:r>
              <w:rPr>
                <w:noProof/>
                <w:webHidden/>
              </w:rPr>
            </w:r>
            <w:r>
              <w:rPr>
                <w:noProof/>
                <w:webHidden/>
              </w:rPr>
              <w:fldChar w:fldCharType="separate"/>
            </w:r>
            <w:r w:rsidR="00607BC4">
              <w:rPr>
                <w:noProof/>
                <w:webHidden/>
              </w:rPr>
              <w:t>4</w:t>
            </w:r>
            <w:r>
              <w:rPr>
                <w:noProof/>
                <w:webHidden/>
              </w:rPr>
              <w:fldChar w:fldCharType="end"/>
            </w:r>
          </w:hyperlink>
        </w:p>
        <w:p w:rsidR="00607BC4" w:rsidRDefault="0072342F">
          <w:pPr>
            <w:pStyle w:val="TDC3"/>
            <w:tabs>
              <w:tab w:val="right" w:leader="dot" w:pos="8494"/>
            </w:tabs>
            <w:rPr>
              <w:rFonts w:asciiTheme="minorHAnsi" w:eastAsiaTheme="minorEastAsia" w:hAnsiTheme="minorHAnsi" w:cstheme="minorBidi"/>
              <w:noProof/>
              <w:lang w:eastAsia="es-ES"/>
            </w:rPr>
          </w:pPr>
          <w:hyperlink w:anchor="_Toc37935373" w:history="1">
            <w:r w:rsidR="00607BC4" w:rsidRPr="00AE042C">
              <w:rPr>
                <w:rStyle w:val="Hipervnculo"/>
                <w:noProof/>
              </w:rPr>
              <w:t>Atención a los alumnos con materias pendientes</w:t>
            </w:r>
            <w:r w:rsidR="00607BC4">
              <w:rPr>
                <w:noProof/>
                <w:webHidden/>
              </w:rPr>
              <w:tab/>
            </w:r>
            <w:r>
              <w:rPr>
                <w:noProof/>
                <w:webHidden/>
              </w:rPr>
              <w:fldChar w:fldCharType="begin"/>
            </w:r>
            <w:r w:rsidR="00607BC4">
              <w:rPr>
                <w:noProof/>
                <w:webHidden/>
              </w:rPr>
              <w:instrText xml:space="preserve"> PAGEREF _Toc37935373 \h </w:instrText>
            </w:r>
            <w:r>
              <w:rPr>
                <w:noProof/>
                <w:webHidden/>
              </w:rPr>
            </w:r>
            <w:r>
              <w:rPr>
                <w:noProof/>
                <w:webHidden/>
              </w:rPr>
              <w:fldChar w:fldCharType="separate"/>
            </w:r>
            <w:r w:rsidR="00607BC4">
              <w:rPr>
                <w:noProof/>
                <w:webHidden/>
              </w:rPr>
              <w:t>4</w:t>
            </w:r>
            <w:r>
              <w:rPr>
                <w:noProof/>
                <w:webHidden/>
              </w:rPr>
              <w:fldChar w:fldCharType="end"/>
            </w:r>
          </w:hyperlink>
        </w:p>
        <w:p w:rsidR="002B601D" w:rsidRDefault="0072342F" w:rsidP="009F438E">
          <w:r>
            <w:fldChar w:fldCharType="end"/>
          </w:r>
        </w:p>
      </w:sdtContent>
    </w:sdt>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877E50" w:rsidRDefault="00877E50">
      <w:pPr>
        <w:spacing w:before="0" w:after="160" w:line="259" w:lineRule="auto"/>
        <w:jc w:val="left"/>
        <w:rPr>
          <w:rFonts w:asciiTheme="majorHAnsi" w:eastAsiaTheme="majorEastAsia" w:hAnsiTheme="majorHAnsi" w:cstheme="majorBidi"/>
          <w:caps/>
          <w:color w:val="2E74B5" w:themeColor="accent1" w:themeShade="BF"/>
          <w:sz w:val="32"/>
          <w:szCs w:val="32"/>
        </w:rPr>
      </w:pPr>
    </w:p>
    <w:p w:rsidR="00125A8D" w:rsidRDefault="00125A8D" w:rsidP="009F438E">
      <w:pPr>
        <w:pStyle w:val="Ttulo1"/>
      </w:pPr>
      <w:bookmarkStart w:id="0" w:name="_Toc37935367"/>
      <w:r>
        <w:t>Metodología, orientaciones y organización de espacios</w:t>
      </w:r>
      <w:bookmarkEnd w:id="0"/>
    </w:p>
    <w:p w:rsidR="00476AF9" w:rsidRDefault="00A27F3D" w:rsidP="001424F2">
      <w:r>
        <w:t>Respecto a la metodolog</w:t>
      </w:r>
      <w:r w:rsidR="00E650F4">
        <w:t xml:space="preserve">ía, </w:t>
      </w:r>
      <w:r>
        <w:t>la forma de trabajar en este tercer trimestre</w:t>
      </w:r>
      <w:r w:rsidR="00E650F4">
        <w:t xml:space="preserve"> es a través de tareas que se envían semanalmente a los alumnos, se envían por Papás, tanto al de los padres como al de los alumnos, al de los padres para que en todo momento estos tengan información puntual del trabajo de sus hijos. Estas tareas los alumnos deben enviarlas a un correo y reciben las correcciones también semanalmente en sus correos. </w:t>
      </w:r>
    </w:p>
    <w:p w:rsidR="007C216D" w:rsidRDefault="00E650F4" w:rsidP="001424F2">
      <w:r>
        <w:t>En cuanto a la fecha de entrega</w:t>
      </w:r>
      <w:r w:rsidR="00476AF9">
        <w:t xml:space="preserve"> de estas tareas</w:t>
      </w:r>
      <w:r>
        <w:t>, tienen una semana</w:t>
      </w:r>
      <w:r w:rsidR="00476AF9">
        <w:t xml:space="preserve"> de plazo</w:t>
      </w:r>
      <w:r>
        <w:t>, pero hay flexibilidad en este aspecto y pueden entregarlas más tarde, por supuesto a la hora de valorar estas tareas se tendrá en cuenta la entrega en la fecha previamente fijada.</w:t>
      </w:r>
    </w:p>
    <w:p w:rsidR="00E650F4" w:rsidRPr="00A27F3D" w:rsidRDefault="00E650F4" w:rsidP="001424F2">
      <w:r>
        <w:t>Las tareas a veces son actividades del libro de texto y a veces otras fichas que se consideran oportunas para los contenidos que queremos trabajar.</w:t>
      </w:r>
      <w:r w:rsidR="00476AF9">
        <w:t xml:space="preserve"> En este tercer trimestre se dará prioridad a  dos destrezas: la comprensión y expresión escrita, la parte oral la trabajaremos menos debido a las condiciones especiales a  las que estamos sometidos.</w:t>
      </w:r>
    </w:p>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C937A4" w:rsidRDefault="00125A8D" w:rsidP="00EF15A4">
      <w:pPr>
        <w:pStyle w:val="Ttulo1"/>
      </w:pPr>
      <w:bookmarkStart w:id="1" w:name="_Toc37935368"/>
      <w:r>
        <w:lastRenderedPageBreak/>
        <w:t>Programación del contenido</w:t>
      </w:r>
      <w:bookmarkEnd w:id="1"/>
    </w:p>
    <w:p w:rsidR="00EF15A4" w:rsidRDefault="00EF15A4" w:rsidP="00EF15A4">
      <w:pPr>
        <w:pStyle w:val="Ttulo3"/>
      </w:pPr>
      <w:bookmarkStart w:id="2" w:name="_Toc37935370"/>
    </w:p>
    <w:p w:rsidR="00476AF9" w:rsidRPr="00EF15A4" w:rsidRDefault="00125A8D" w:rsidP="00EF15A4">
      <w:pPr>
        <w:pStyle w:val="Ttulo3"/>
      </w:pPr>
      <w:r w:rsidRPr="00EF15A4">
        <w:t xml:space="preserve">CURSO: </w:t>
      </w:r>
      <w:bookmarkEnd w:id="2"/>
      <w:r w:rsidR="00A27F3D" w:rsidRPr="00EF15A4">
        <w:t>1º ESO</w:t>
      </w:r>
    </w:p>
    <w:p w:rsidR="00EF15A4" w:rsidRPr="00EF15A4" w:rsidRDefault="00EF15A4" w:rsidP="009F438E">
      <w:pPr>
        <w:pStyle w:val="Ttulo4"/>
        <w:rPr>
          <w:i w:val="0"/>
          <w:u w:val="none"/>
        </w:rPr>
      </w:pPr>
    </w:p>
    <w:p w:rsidR="00125A8D" w:rsidRPr="00EF15A4" w:rsidRDefault="00125A8D" w:rsidP="009F438E">
      <w:pPr>
        <w:pStyle w:val="Ttulo4"/>
        <w:rPr>
          <w:i w:val="0"/>
          <w:u w:val="none"/>
        </w:rPr>
      </w:pPr>
      <w:r w:rsidRPr="00EF15A4">
        <w:rPr>
          <w:i w:val="0"/>
          <w:u w:val="none"/>
        </w:rPr>
        <w:t>Metodología específica y organización</w:t>
      </w:r>
    </w:p>
    <w:p w:rsidR="00476AF9" w:rsidRPr="00EF15A4" w:rsidRDefault="00476AF9" w:rsidP="00476AF9">
      <w:r w:rsidRPr="00EF15A4">
        <w:t xml:space="preserve">Respecto a la metodología, la forma de trabajar en este tercer trimestre es a través de tareas que se envían semanalmente a los alumnos, se envían por Papás, tanto al de los padres como al de los alumnos, al de los padres para que en todo momento estos tengan información puntual del trabajo de sus hijos. Estas tareas los alumnos deben enviarlas a un correo y reciben las correcciones también semanalmente en sus correos. </w:t>
      </w:r>
    </w:p>
    <w:p w:rsidR="00476AF9" w:rsidRPr="00EF15A4" w:rsidRDefault="00476AF9" w:rsidP="00476AF9">
      <w:r w:rsidRPr="00EF15A4">
        <w:t>En cuanto a la fecha de entrega de estas tareas, tienen una semana de plazo, pero hay flexibilidad en este aspecto y pueden entregarlas más tarde, por supuesto a la hora de valorar estas tareas se tendrá en cuenta la entrega en la fecha previamente fijada.</w:t>
      </w:r>
    </w:p>
    <w:p w:rsidR="00476AF9" w:rsidRPr="00EF15A4" w:rsidRDefault="00476AF9" w:rsidP="00476AF9">
      <w:r w:rsidRPr="00EF15A4">
        <w:t>Las tareas a veces son actividades del libro de texto y a veces otras fichas que se consideran oportunas para los contenidos que queremos trabajar. En este tercer trimestre se dará prioridad a  dos destrezas: la comprensión y expresión escrita, la parte oral la trabajaremos menos debido a las condiciones especiales a  las que estamos sometidos.</w:t>
      </w:r>
    </w:p>
    <w:p w:rsidR="007C216D" w:rsidRPr="00EF15A4" w:rsidRDefault="007C216D" w:rsidP="0056231A">
      <w:pPr>
        <w:rPr>
          <w:color w:val="C00000"/>
        </w:rPr>
      </w:pPr>
    </w:p>
    <w:p w:rsidR="00125A8D" w:rsidRPr="00EF15A4" w:rsidRDefault="00125A8D" w:rsidP="009F438E">
      <w:pPr>
        <w:pStyle w:val="Ttulo4"/>
        <w:rPr>
          <w:u w:val="none"/>
        </w:rPr>
      </w:pPr>
      <w:r w:rsidRPr="00EF15A4">
        <w:rPr>
          <w:i w:val="0"/>
          <w:u w:val="none"/>
        </w:rPr>
        <w:t>Recursos didácticos</w:t>
      </w:r>
    </w:p>
    <w:p w:rsidR="007C216D" w:rsidRPr="00EF15A4" w:rsidRDefault="00476AF9" w:rsidP="0056231A">
      <w:r w:rsidRPr="00EF15A4">
        <w:t xml:space="preserve">Los recursos didácticos empleados son el libro de texto, porque seguiremos avanzando </w:t>
      </w:r>
      <w:r w:rsidR="002263E8" w:rsidRPr="00EF15A4">
        <w:t>y viendo contenidos nuevos, solo aquellos asequibles a los alumnos en estas condiciones especiales y por otro lado utilizaremos otros materiales para repasar contenidos de los trimestres anteriores, esto nos servirá para los alumnos que tienen alguna evaluación suspensa, que son muy pocos.</w:t>
      </w:r>
    </w:p>
    <w:p w:rsidR="002263E8" w:rsidRPr="00EF15A4" w:rsidRDefault="002263E8" w:rsidP="0056231A">
      <w:r w:rsidRPr="00EF15A4">
        <w:t>En estas circunstancias por supuesto son imprescindibles los dispositivos electrónicos de los que disponga cada alumno y los recursos que puedan conseguir en sus búsquedas en internet.</w:t>
      </w:r>
    </w:p>
    <w:p w:rsidR="002263E8" w:rsidRPr="00EF15A4" w:rsidRDefault="002263E8" w:rsidP="009F438E">
      <w:pPr>
        <w:pStyle w:val="Ttulo4"/>
        <w:rPr>
          <w:rFonts w:ascii="Arial" w:eastAsiaTheme="minorHAnsi" w:hAnsi="Arial" w:cs="Arial"/>
          <w:i w:val="0"/>
          <w:iCs w:val="0"/>
          <w:color w:val="auto"/>
          <w:sz w:val="22"/>
          <w:u w:val="none"/>
        </w:rPr>
      </w:pPr>
    </w:p>
    <w:p w:rsidR="002B601D" w:rsidRPr="00EF15A4" w:rsidRDefault="00125A8D" w:rsidP="009F438E">
      <w:pPr>
        <w:pStyle w:val="Ttulo4"/>
        <w:rPr>
          <w:i w:val="0"/>
          <w:u w:val="none"/>
        </w:rPr>
      </w:pPr>
      <w:r w:rsidRPr="00EF15A4">
        <w:rPr>
          <w:i w:val="0"/>
          <w:u w:val="none"/>
        </w:rPr>
        <w:t xml:space="preserve">Secuenciación y </w:t>
      </w:r>
      <w:proofErr w:type="spellStart"/>
      <w:r w:rsidR="00437159" w:rsidRPr="00EF15A4">
        <w:rPr>
          <w:i w:val="0"/>
          <w:u w:val="none"/>
        </w:rPr>
        <w:t>temporalización</w:t>
      </w:r>
      <w:proofErr w:type="spellEnd"/>
      <w:r w:rsidRPr="00EF15A4">
        <w:rPr>
          <w:i w:val="0"/>
          <w:u w:val="none"/>
        </w:rPr>
        <w:t xml:space="preserve"> de los contenidos</w:t>
      </w:r>
      <w:r w:rsidR="007E7F3B" w:rsidRPr="00EF15A4">
        <w:rPr>
          <w:i w:val="0"/>
          <w:u w:val="none"/>
        </w:rPr>
        <w:t xml:space="preserve"> (U. Didácticas) </w:t>
      </w:r>
    </w:p>
    <w:p w:rsidR="00125A8D" w:rsidRPr="00EF15A4" w:rsidRDefault="00437159" w:rsidP="0056231A">
      <w:r w:rsidRPr="00EF15A4">
        <w:t>En este tercer trimestre veremos los siguientes contenidos correspondientes a las dos últimas unidades.</w:t>
      </w:r>
    </w:p>
    <w:p w:rsidR="00437159" w:rsidRPr="00EF15A4" w:rsidRDefault="00437159" w:rsidP="00437159">
      <w:pPr>
        <w:pStyle w:val="Prrafodelista"/>
        <w:numPr>
          <w:ilvl w:val="0"/>
          <w:numId w:val="10"/>
        </w:numPr>
      </w:pPr>
      <w:r w:rsidRPr="00EF15A4">
        <w:t>Preguntar e indicar un camino</w:t>
      </w:r>
    </w:p>
    <w:p w:rsidR="00437159" w:rsidRPr="00EF15A4" w:rsidRDefault="00437159" w:rsidP="00437159">
      <w:pPr>
        <w:pStyle w:val="Prrafodelista"/>
        <w:numPr>
          <w:ilvl w:val="0"/>
          <w:numId w:val="10"/>
        </w:numPr>
      </w:pPr>
      <w:r w:rsidRPr="00EF15A4">
        <w:t>Decir la dirección</w:t>
      </w:r>
    </w:p>
    <w:p w:rsidR="00437159" w:rsidRPr="00EF15A4" w:rsidRDefault="00437159" w:rsidP="00437159">
      <w:pPr>
        <w:pStyle w:val="Prrafodelista"/>
        <w:numPr>
          <w:ilvl w:val="0"/>
          <w:numId w:val="10"/>
        </w:numPr>
      </w:pPr>
      <w:r w:rsidRPr="00EF15A4">
        <w:t>Describir un barrio</w:t>
      </w:r>
    </w:p>
    <w:p w:rsidR="00437159" w:rsidRPr="00EF15A4" w:rsidRDefault="00437159" w:rsidP="00437159">
      <w:pPr>
        <w:pStyle w:val="Prrafodelista"/>
        <w:numPr>
          <w:ilvl w:val="0"/>
          <w:numId w:val="10"/>
        </w:numPr>
      </w:pPr>
      <w:r w:rsidRPr="00EF15A4">
        <w:t>Pedir en un comercio y preguntar un precio</w:t>
      </w:r>
    </w:p>
    <w:p w:rsidR="00437159" w:rsidRPr="00EF15A4" w:rsidRDefault="00437159" w:rsidP="00437159">
      <w:pPr>
        <w:pStyle w:val="Prrafodelista"/>
        <w:numPr>
          <w:ilvl w:val="0"/>
          <w:numId w:val="10"/>
        </w:numPr>
      </w:pPr>
      <w:r w:rsidRPr="00EF15A4">
        <w:t>Hablar sobre las profesiones</w:t>
      </w:r>
    </w:p>
    <w:p w:rsidR="00437159" w:rsidRPr="00EF15A4" w:rsidRDefault="00437159" w:rsidP="00437159">
      <w:pPr>
        <w:pStyle w:val="Prrafodelista"/>
        <w:numPr>
          <w:ilvl w:val="0"/>
          <w:numId w:val="10"/>
        </w:numPr>
      </w:pPr>
      <w:r w:rsidRPr="00EF15A4">
        <w:t>Hacer proyectos para vacaciones</w:t>
      </w:r>
    </w:p>
    <w:p w:rsidR="00437159" w:rsidRPr="00EF15A4" w:rsidRDefault="00437159" w:rsidP="00437159">
      <w:pPr>
        <w:pStyle w:val="Prrafodelista"/>
        <w:numPr>
          <w:ilvl w:val="0"/>
          <w:numId w:val="10"/>
        </w:numPr>
      </w:pPr>
      <w:r w:rsidRPr="00EF15A4">
        <w:t>Hablar de las estaciones.</w:t>
      </w:r>
    </w:p>
    <w:p w:rsidR="00437159" w:rsidRPr="00EF15A4" w:rsidRDefault="00437159" w:rsidP="00437159">
      <w:pPr>
        <w:pStyle w:val="Prrafodelista"/>
        <w:numPr>
          <w:ilvl w:val="0"/>
          <w:numId w:val="10"/>
        </w:numPr>
      </w:pPr>
      <w:r w:rsidRPr="00EF15A4">
        <w:t>Preguntar y decir el tiempo que hace</w:t>
      </w:r>
    </w:p>
    <w:p w:rsidR="00437159" w:rsidRPr="00EF15A4" w:rsidRDefault="00437159" w:rsidP="009F438E">
      <w:pPr>
        <w:pStyle w:val="Ttulo4"/>
        <w:rPr>
          <w:u w:val="none"/>
        </w:rPr>
      </w:pPr>
    </w:p>
    <w:p w:rsidR="00382953" w:rsidRPr="00EF15A4" w:rsidRDefault="007E7F3B" w:rsidP="00382953">
      <w:pPr>
        <w:pStyle w:val="Ttulo4"/>
        <w:rPr>
          <w:i w:val="0"/>
          <w:u w:val="none"/>
        </w:rPr>
      </w:pPr>
      <w:r w:rsidRPr="00EF15A4">
        <w:rPr>
          <w:i w:val="0"/>
          <w:u w:val="none"/>
        </w:rPr>
        <w:t>Estrategias e instrumentos de evaluación</w:t>
      </w:r>
    </w:p>
    <w:p w:rsidR="0047731C" w:rsidRPr="00EF15A4" w:rsidRDefault="001566FB" w:rsidP="00EF15A4">
      <w:r w:rsidRPr="00EF15A4">
        <w:t>Las estra</w:t>
      </w:r>
      <w:r w:rsidR="00981DAC" w:rsidRPr="00EF15A4">
        <w:t>tegias y los instrumentos de evaluación son los que se detallan en la programación y que se han seguido en el primer trimestre y en el segundo. En este tercer trimestre el único instrumento de evaluación serán las tareas realizadas en casa por los alumnos, estas solo se valorarán positivamente.</w:t>
      </w:r>
      <w:bookmarkStart w:id="3" w:name="_Toc37935371"/>
    </w:p>
    <w:p w:rsidR="00EF15A4" w:rsidRPr="00EF15A4" w:rsidRDefault="00EF15A4" w:rsidP="00EF15A4"/>
    <w:p w:rsidR="007C216D" w:rsidRPr="00EF15A4" w:rsidRDefault="00125A8D" w:rsidP="001566FB">
      <w:pPr>
        <w:pStyle w:val="Ttulo3"/>
      </w:pPr>
      <w:r w:rsidRPr="00EF15A4">
        <w:lastRenderedPageBreak/>
        <w:t>Criterios de calificación</w:t>
      </w:r>
      <w:bookmarkEnd w:id="3"/>
    </w:p>
    <w:p w:rsidR="005A3657" w:rsidRPr="00EF15A4" w:rsidRDefault="001566FB" w:rsidP="00981DAC">
      <w:r w:rsidRPr="00EF15A4">
        <w:t>Los que se especifican en la programación anual</w:t>
      </w:r>
      <w:r w:rsidR="00981DAC" w:rsidRPr="00EF15A4">
        <w:t xml:space="preserve"> ya que la nota que se tendrá en cuenta es la de la segunda evaluación. La manera de evaluar será en principio teniendo en cuenta la nota de la segunda evaluación ya que en francés es evaluación continua y no se hacen recuperaciones. No habrá exámenes en  el tercer trimestre. Las tareas del tercer trimestre se tendrán en cuenta solo para subir la nota siempre que estén bien hechas y se entreguen en los plazos requeridos. </w:t>
      </w:r>
    </w:p>
    <w:p w:rsidR="005A3657" w:rsidRPr="00EF15A4" w:rsidRDefault="005A3657" w:rsidP="00981DAC">
      <w:r w:rsidRPr="00EF15A4">
        <w:t>La nota de la convocatoria ordinaria por tanto nunca será menor a la de la segunda evaluación, ya que a esta se podrá sumar hasta un máximo de dos puntos de las tareas realizadas durante este tercer trimestre.</w:t>
      </w:r>
    </w:p>
    <w:p w:rsidR="00981DAC" w:rsidRPr="00EF15A4" w:rsidRDefault="009F3CBF" w:rsidP="001566FB">
      <w:r w:rsidRPr="00EF15A4">
        <w:t>Los alumnos que tengan suspensa la segunda evaluación, podrán recuperar con tereas de refuerzo y recuperación.</w:t>
      </w:r>
    </w:p>
    <w:p w:rsidR="009F3CBF" w:rsidRPr="00EF15A4" w:rsidRDefault="009F3CBF" w:rsidP="009F438E">
      <w:pPr>
        <w:pStyle w:val="Ttulo3"/>
      </w:pPr>
      <w:bookmarkStart w:id="4" w:name="_Toc37935372"/>
    </w:p>
    <w:p w:rsidR="00125A8D" w:rsidRPr="00EF15A4" w:rsidRDefault="00125A8D" w:rsidP="009F438E">
      <w:pPr>
        <w:pStyle w:val="Ttulo3"/>
      </w:pPr>
      <w:r w:rsidRPr="00EF15A4">
        <w:t>Atención a la diversidad</w:t>
      </w:r>
      <w:bookmarkEnd w:id="4"/>
    </w:p>
    <w:p w:rsidR="001566FB" w:rsidRPr="00EF15A4" w:rsidRDefault="0033184A" w:rsidP="001566FB">
      <w:r w:rsidRPr="00EF15A4">
        <w:t>Entre los alumnos hay diferentes ritmos de aprendizaje y niveles de motivación diversos, la variedad de actividades se adapta a los diferentes estilos de aprendizaje de los alumnos, las actividades tanto de refuerzo como de ampliación responden a esa demanda. El objetivo es que todos los alumnos participen del proceso de enseñanza-aprendizaje con éxito y de acuerdo a su nivel de capacidad y de interés.</w:t>
      </w:r>
    </w:p>
    <w:p w:rsidR="007C216D" w:rsidRPr="00EF15A4" w:rsidRDefault="007C216D" w:rsidP="0056231A">
      <w:pPr>
        <w:rPr>
          <w:color w:val="C00000"/>
        </w:rPr>
      </w:pPr>
    </w:p>
    <w:p w:rsidR="00125A8D" w:rsidRPr="00EF15A4" w:rsidRDefault="00125A8D" w:rsidP="009F438E">
      <w:pPr>
        <w:pStyle w:val="Ttulo3"/>
      </w:pPr>
      <w:bookmarkStart w:id="5" w:name="_Toc37935373"/>
      <w:r w:rsidRPr="00EF15A4">
        <w:t>Atención a los alumnos con materias pendientes</w:t>
      </w:r>
      <w:bookmarkEnd w:id="5"/>
    </w:p>
    <w:p w:rsidR="007C216D" w:rsidRPr="00EF15A4" w:rsidRDefault="009A7F4B" w:rsidP="0056231A">
      <w:bookmarkStart w:id="6" w:name="_GoBack"/>
      <w:bookmarkEnd w:id="6"/>
      <w:r w:rsidRPr="00EF15A4">
        <w:t>Los alumnos con la materia pendiente son muy pocos y tienen la posibilidad de recuperar haciendo un trabajo</w:t>
      </w:r>
      <w:r w:rsidR="00CA4771" w:rsidRPr="00EF15A4">
        <w:t>, dichos alumnos son informados al principio de curso  del tipo de trabajo y de los plazos de entrega fijados.</w:t>
      </w:r>
    </w:p>
    <w:p w:rsidR="00EF15A4" w:rsidRPr="00EF15A4" w:rsidRDefault="00EF15A4" w:rsidP="00CA4771">
      <w:pPr>
        <w:pStyle w:val="Ttulo3"/>
      </w:pPr>
    </w:p>
    <w:p w:rsidR="00CA4771" w:rsidRPr="00EF15A4" w:rsidRDefault="00CA4771" w:rsidP="00EF15A4">
      <w:pPr>
        <w:pStyle w:val="Ttulo3"/>
      </w:pPr>
      <w:r w:rsidRPr="00EF15A4">
        <w:t>CURSO: 2º ESO</w:t>
      </w:r>
    </w:p>
    <w:p w:rsidR="00EF15A4" w:rsidRPr="00EF15A4" w:rsidRDefault="00EF15A4" w:rsidP="00CA4771">
      <w:pPr>
        <w:pStyle w:val="Ttulo4"/>
        <w:rPr>
          <w:i w:val="0"/>
          <w:u w:val="none"/>
        </w:rPr>
      </w:pPr>
    </w:p>
    <w:p w:rsidR="00CA4771" w:rsidRPr="00EF15A4" w:rsidRDefault="00CA4771" w:rsidP="00CA4771">
      <w:pPr>
        <w:pStyle w:val="Ttulo4"/>
        <w:rPr>
          <w:i w:val="0"/>
          <w:u w:val="none"/>
        </w:rPr>
      </w:pPr>
      <w:r w:rsidRPr="00EF15A4">
        <w:rPr>
          <w:i w:val="0"/>
          <w:u w:val="none"/>
        </w:rPr>
        <w:t>Metodología específica y organización</w:t>
      </w:r>
    </w:p>
    <w:p w:rsidR="00CA4771" w:rsidRPr="00EF15A4" w:rsidRDefault="00CA4771" w:rsidP="00CA4771">
      <w:r w:rsidRPr="00EF15A4">
        <w:t xml:space="preserve">Respecto a la metodología, la forma de trabajar en este tercer trimestre es a través de tareas que se envían semanalmente a los alumnos, se envían por Papás, tanto al de los padres como al de los alumnos, al de los padres para que en todo momento estos tengan información puntual del trabajo de sus hijos. Estas tareas los alumnos deben enviarlas a un correo y reciben las correcciones también semanalmente en sus correos. </w:t>
      </w:r>
    </w:p>
    <w:p w:rsidR="00CA4771" w:rsidRPr="00EF15A4" w:rsidRDefault="00CA4771" w:rsidP="00CA4771">
      <w:r w:rsidRPr="00EF15A4">
        <w:t>En cuanto a la fecha de entrega de estas tareas, tienen una semana de plazo, pero hay flexibilidad en este aspecto y pueden entregarlas más tarde, por supuesto a la hora de valorar estas tareas se tendrá en cuenta la entrega en la fecha previamente fijada.</w:t>
      </w:r>
    </w:p>
    <w:p w:rsidR="00CA4771" w:rsidRPr="00EF15A4" w:rsidRDefault="00CA4771" w:rsidP="00CA4771">
      <w:r w:rsidRPr="00EF15A4">
        <w:t>Las tareas a veces son actividades del libro de texto y a veces otras fichas que se consideran oportunas para los contenidos que queremos trabajar. En este tercer trimestre se dará prioridad a  dos destrezas: la comprensión y expresión escrita, la parte oral la trabajaremos menos debido a las condiciones especiales a  las que estamos sometidos.</w:t>
      </w:r>
    </w:p>
    <w:p w:rsidR="00EF15A4" w:rsidRPr="00EF15A4" w:rsidRDefault="00EF15A4" w:rsidP="00CA4771">
      <w:pPr>
        <w:pStyle w:val="Ttulo4"/>
        <w:rPr>
          <w:i w:val="0"/>
          <w:u w:val="none"/>
        </w:rPr>
      </w:pPr>
    </w:p>
    <w:p w:rsidR="00CA4771" w:rsidRPr="00EF15A4" w:rsidRDefault="00CA4771" w:rsidP="00CA4771">
      <w:pPr>
        <w:pStyle w:val="Ttulo4"/>
        <w:rPr>
          <w:i w:val="0"/>
          <w:u w:val="none"/>
        </w:rPr>
      </w:pPr>
      <w:r w:rsidRPr="00EF15A4">
        <w:rPr>
          <w:i w:val="0"/>
          <w:u w:val="none"/>
        </w:rPr>
        <w:t>Recursos didácticos</w:t>
      </w:r>
    </w:p>
    <w:p w:rsidR="00CA4771" w:rsidRPr="00EF15A4" w:rsidRDefault="00CA4771" w:rsidP="00CA4771">
      <w:r w:rsidRPr="00EF15A4">
        <w:t>Los recursos didácticos empleados son el libro de texto, porque seguiremos avanzando y viendo contenidos nuevos, solo aquellos asequibles a los alumnos en estas condiciones especiales y por otro lado utilizaremos otros materiales para repasar contenidos de los trimestres anteriores, esto nos servirá para los alumnos que tienen alguna evaluación suspensa, que son muy pocos.</w:t>
      </w:r>
    </w:p>
    <w:p w:rsidR="00CA4771" w:rsidRPr="00EF15A4" w:rsidRDefault="00CA4771" w:rsidP="00CA4771">
      <w:r w:rsidRPr="00EF15A4">
        <w:lastRenderedPageBreak/>
        <w:t>En estas circunstancias por supuesto son imprescindibles los dispositivos electrónicos de los que disponga cada alumno y los recursos que puedan conseguir en sus búsquedas en internet.</w:t>
      </w:r>
    </w:p>
    <w:p w:rsidR="00CA4771" w:rsidRPr="00EF15A4" w:rsidRDefault="00CA4771" w:rsidP="00CA4771">
      <w:pPr>
        <w:pStyle w:val="Ttulo4"/>
        <w:rPr>
          <w:rFonts w:ascii="Arial" w:eastAsiaTheme="minorHAnsi" w:hAnsi="Arial" w:cs="Arial"/>
          <w:i w:val="0"/>
          <w:iCs w:val="0"/>
          <w:color w:val="auto"/>
          <w:sz w:val="22"/>
          <w:u w:val="none"/>
        </w:rPr>
      </w:pPr>
    </w:p>
    <w:p w:rsidR="00CA4771" w:rsidRPr="00EF15A4" w:rsidRDefault="00CA4771" w:rsidP="00CA4771">
      <w:pPr>
        <w:pStyle w:val="Ttulo4"/>
        <w:rPr>
          <w:i w:val="0"/>
          <w:u w:val="none"/>
        </w:rPr>
      </w:pPr>
      <w:r w:rsidRPr="00EF15A4">
        <w:rPr>
          <w:i w:val="0"/>
          <w:u w:val="none"/>
        </w:rPr>
        <w:t xml:space="preserve">Secuenciación y </w:t>
      </w:r>
      <w:proofErr w:type="spellStart"/>
      <w:r w:rsidRPr="00EF15A4">
        <w:rPr>
          <w:i w:val="0"/>
          <w:u w:val="none"/>
        </w:rPr>
        <w:t>temporalización</w:t>
      </w:r>
      <w:proofErr w:type="spellEnd"/>
      <w:r w:rsidRPr="00EF15A4">
        <w:rPr>
          <w:i w:val="0"/>
          <w:u w:val="none"/>
        </w:rPr>
        <w:t xml:space="preserve"> de los contenidos (U. Didácticas) </w:t>
      </w:r>
    </w:p>
    <w:p w:rsidR="00CA4771" w:rsidRPr="00EF15A4" w:rsidRDefault="00CA4771" w:rsidP="00CA4771">
      <w:r w:rsidRPr="00EF15A4">
        <w:t>En este tercer trimestre veremos los siguientes contenidos correspondientes a las dos últimas unidades.</w:t>
      </w:r>
    </w:p>
    <w:p w:rsidR="00CA4771" w:rsidRPr="00EF15A4" w:rsidRDefault="00CA4771" w:rsidP="00CA4771">
      <w:pPr>
        <w:pStyle w:val="Prrafodelista"/>
        <w:numPr>
          <w:ilvl w:val="0"/>
          <w:numId w:val="10"/>
        </w:numPr>
      </w:pPr>
      <w:r w:rsidRPr="00EF15A4">
        <w:t>Expresar cantidades indeterminadas</w:t>
      </w:r>
    </w:p>
    <w:p w:rsidR="00CA4771" w:rsidRPr="00EF15A4" w:rsidRDefault="00CA4771" w:rsidP="00CA4771">
      <w:pPr>
        <w:pStyle w:val="Prrafodelista"/>
        <w:numPr>
          <w:ilvl w:val="0"/>
          <w:numId w:val="10"/>
        </w:numPr>
      </w:pPr>
      <w:r w:rsidRPr="00EF15A4">
        <w:t>Hablar de tus gustos en las comidas.</w:t>
      </w:r>
    </w:p>
    <w:p w:rsidR="00CA4771" w:rsidRPr="00EF15A4" w:rsidRDefault="00CA4771" w:rsidP="00CA4771">
      <w:pPr>
        <w:pStyle w:val="Prrafodelista"/>
        <w:numPr>
          <w:ilvl w:val="0"/>
          <w:numId w:val="10"/>
        </w:numPr>
      </w:pPr>
      <w:r w:rsidRPr="00EF15A4">
        <w:t>Describir platos y menú</w:t>
      </w:r>
    </w:p>
    <w:p w:rsidR="00CA4771" w:rsidRPr="00EF15A4" w:rsidRDefault="00CA4771" w:rsidP="00CA4771">
      <w:pPr>
        <w:pStyle w:val="Prrafodelista"/>
        <w:numPr>
          <w:ilvl w:val="0"/>
          <w:numId w:val="10"/>
        </w:numPr>
      </w:pPr>
      <w:r w:rsidRPr="00EF15A4">
        <w:t>Dar órdenes y consejos en imperativo</w:t>
      </w:r>
    </w:p>
    <w:p w:rsidR="00CA4771" w:rsidRPr="00EF15A4" w:rsidRDefault="00CA4771" w:rsidP="00CA4771">
      <w:pPr>
        <w:pStyle w:val="Prrafodelista"/>
        <w:numPr>
          <w:ilvl w:val="0"/>
          <w:numId w:val="10"/>
        </w:numPr>
      </w:pPr>
      <w:r w:rsidRPr="00EF15A4">
        <w:t>Responder a preguntas afirmativa y negativas</w:t>
      </w:r>
    </w:p>
    <w:p w:rsidR="00CA4771" w:rsidRPr="00EF15A4" w:rsidRDefault="00CA4771" w:rsidP="00CA4771">
      <w:pPr>
        <w:pStyle w:val="Prrafodelista"/>
        <w:numPr>
          <w:ilvl w:val="0"/>
          <w:numId w:val="10"/>
        </w:numPr>
      </w:pPr>
      <w:r w:rsidRPr="00EF15A4">
        <w:t>Describir acciones pasadas</w:t>
      </w:r>
    </w:p>
    <w:p w:rsidR="00CA4771" w:rsidRPr="00EF15A4" w:rsidRDefault="00CA4771" w:rsidP="00CA4771">
      <w:pPr>
        <w:pStyle w:val="Prrafodelista"/>
        <w:numPr>
          <w:ilvl w:val="0"/>
          <w:numId w:val="10"/>
        </w:numPr>
      </w:pPr>
      <w:r w:rsidRPr="00EF15A4">
        <w:t>Hablar de lo que sabemos hacer</w:t>
      </w:r>
    </w:p>
    <w:p w:rsidR="00CA4771" w:rsidRPr="00EF15A4" w:rsidRDefault="00CA4771" w:rsidP="00CA4771">
      <w:pPr>
        <w:pStyle w:val="Prrafodelista"/>
        <w:numPr>
          <w:ilvl w:val="0"/>
          <w:numId w:val="10"/>
        </w:numPr>
      </w:pPr>
      <w:r w:rsidRPr="00EF15A4">
        <w:t>Hablar de medios de transporte</w:t>
      </w:r>
    </w:p>
    <w:p w:rsidR="00CA4771" w:rsidRPr="00EF15A4" w:rsidRDefault="00CA4771" w:rsidP="00CA4771">
      <w:pPr>
        <w:pStyle w:val="Ttulo4"/>
        <w:rPr>
          <w:u w:val="none"/>
        </w:rPr>
      </w:pPr>
    </w:p>
    <w:p w:rsidR="00CA4771" w:rsidRPr="00EF15A4" w:rsidRDefault="00CA4771" w:rsidP="00CA4771">
      <w:pPr>
        <w:pStyle w:val="Ttulo4"/>
        <w:rPr>
          <w:i w:val="0"/>
          <w:u w:val="none"/>
        </w:rPr>
      </w:pPr>
      <w:r w:rsidRPr="00EF15A4">
        <w:rPr>
          <w:i w:val="0"/>
          <w:u w:val="none"/>
        </w:rPr>
        <w:t>Estrategias e instrumentos de evaluación</w:t>
      </w:r>
    </w:p>
    <w:p w:rsidR="00CA4771" w:rsidRPr="00EF15A4" w:rsidRDefault="00CA4771" w:rsidP="00CA4771">
      <w:r w:rsidRPr="00EF15A4">
        <w:t>Las estrategias y los instrumentos de evaluación son los que se detallan en la programación y que se han seguido en el primer trimestre y en el segundo. En este tercer trimestre el único instrumento de evaluación serán las tareas realizadas en casa por los alumnos, estas solo se valorarán positivamente.</w:t>
      </w:r>
    </w:p>
    <w:p w:rsidR="005A3657" w:rsidRPr="00EF15A4" w:rsidRDefault="005A3657" w:rsidP="00CA4771">
      <w:pPr>
        <w:pStyle w:val="Ttulo3"/>
      </w:pPr>
    </w:p>
    <w:p w:rsidR="00CA4771" w:rsidRPr="00EF15A4" w:rsidRDefault="00CA4771" w:rsidP="00CA4771">
      <w:pPr>
        <w:pStyle w:val="Ttulo3"/>
      </w:pPr>
      <w:r w:rsidRPr="00EF15A4">
        <w:t>Criterios de calificación</w:t>
      </w:r>
    </w:p>
    <w:p w:rsidR="00CA4771" w:rsidRPr="00EF15A4" w:rsidRDefault="00CA4771" w:rsidP="00CA4771">
      <w:r w:rsidRPr="00EF15A4">
        <w:t xml:space="preserve">Los que se especifican en la programación anual ya que la nota que se tendrá en cuenta es la de la segunda evaluación. La manera de evaluar será en principio teniendo en cuenta la nota de la segunda evaluación ya que en francés es evaluación continua y no se hacen recuperaciones. No habrá exámenes en  el tercer trimestre. Las tareas del tercer trimestre se tendrán en cuenta solo para subir la nota siempre que estén bien hechas y se entreguen en los plazos requeridos. </w:t>
      </w:r>
    </w:p>
    <w:p w:rsidR="005A3657" w:rsidRPr="00EF15A4" w:rsidRDefault="005A3657" w:rsidP="005A3657">
      <w:r w:rsidRPr="00EF15A4">
        <w:t>La nota de la convocatoria ordinaria por tanto nunca será menor a la de la segunda evaluación, ya que a esta se podrá sumar hasta un máximo de dos puntos de las tareas realizadas durante este tercer trimestre.</w:t>
      </w:r>
    </w:p>
    <w:p w:rsidR="009F3CBF" w:rsidRPr="00EF15A4" w:rsidRDefault="009F3CBF" w:rsidP="009F3CBF">
      <w:r w:rsidRPr="00EF15A4">
        <w:t>Los alumnos que tengan suspensa la segunda evaluación, podrán recuperar con tereas de refuerzo y recuperación.</w:t>
      </w:r>
    </w:p>
    <w:p w:rsidR="00CA4771" w:rsidRPr="00EF15A4" w:rsidRDefault="00CA4771" w:rsidP="00CA4771"/>
    <w:p w:rsidR="00CA4771" w:rsidRPr="00EF15A4" w:rsidRDefault="00CA4771" w:rsidP="009F3CBF">
      <w:pPr>
        <w:pStyle w:val="Ttulo3"/>
      </w:pPr>
      <w:r w:rsidRPr="00EF15A4">
        <w:t>Atención a la diversidad</w:t>
      </w:r>
    </w:p>
    <w:p w:rsidR="0033184A" w:rsidRPr="00EF15A4" w:rsidRDefault="0033184A" w:rsidP="0033184A">
      <w:r w:rsidRPr="00EF15A4">
        <w:t>Entre los alumnos hay diferentes ritmos de aprendizaje y niveles de motivación diversos, la variedad de actividades se adapta a los diferentes estilos de aprendizaje de los alumnos, las actividades tanto de refuerzo como de ampliación responden a esa demanda. El objetivo es que todos los alumnos participen del proceso de enseñanza-aprendizaje con éxito y de acuerdo a su nivel de capacidad y de interés.</w:t>
      </w:r>
    </w:p>
    <w:p w:rsidR="00CA4771" w:rsidRPr="00EF15A4" w:rsidRDefault="00CA4771" w:rsidP="00CA4771">
      <w:pPr>
        <w:rPr>
          <w:color w:val="C00000"/>
        </w:rPr>
      </w:pPr>
    </w:p>
    <w:p w:rsidR="00CA4771" w:rsidRPr="00EF15A4" w:rsidRDefault="00CA4771" w:rsidP="00CA4771">
      <w:pPr>
        <w:pStyle w:val="Ttulo3"/>
      </w:pPr>
      <w:r w:rsidRPr="00EF15A4">
        <w:t>Atención a los alumnos con materias pendientes</w:t>
      </w:r>
    </w:p>
    <w:p w:rsidR="00CA4771" w:rsidRPr="00EF15A4" w:rsidRDefault="00CA4771" w:rsidP="00CA4771">
      <w:r w:rsidRPr="00EF15A4">
        <w:t>Los alumnos con la materia pendiente son muy pocos y tienen la posibilidad de recuperar haciendo un trabajo, dichos alumnos son informados al principio de curso  del tipo de trabajo y de los plazos de entrega fijados.</w:t>
      </w:r>
    </w:p>
    <w:p w:rsidR="00CA4771" w:rsidRPr="00EF15A4" w:rsidRDefault="00CA4771" w:rsidP="00CA4771">
      <w:pPr>
        <w:pStyle w:val="Ttulo2"/>
        <w:rPr>
          <w:u w:val="none"/>
        </w:rPr>
      </w:pPr>
    </w:p>
    <w:p w:rsidR="00CA4771" w:rsidRPr="00EF15A4" w:rsidRDefault="00CA4771" w:rsidP="00CA4771">
      <w:pPr>
        <w:pStyle w:val="Ttulo3"/>
      </w:pPr>
      <w:r w:rsidRPr="00EF15A4">
        <w:t>CURSO: 3º ESO</w:t>
      </w:r>
    </w:p>
    <w:p w:rsidR="00CA4771" w:rsidRPr="00EF15A4" w:rsidRDefault="00CA4771" w:rsidP="00CA4771">
      <w:pPr>
        <w:pStyle w:val="Ttulo4"/>
        <w:rPr>
          <w:i w:val="0"/>
          <w:u w:val="none"/>
        </w:rPr>
      </w:pPr>
    </w:p>
    <w:p w:rsidR="00CA4771" w:rsidRPr="00EF15A4" w:rsidRDefault="00CA4771" w:rsidP="00CA4771">
      <w:pPr>
        <w:pStyle w:val="Ttulo4"/>
        <w:rPr>
          <w:u w:val="none"/>
        </w:rPr>
      </w:pPr>
      <w:r w:rsidRPr="00EF15A4">
        <w:rPr>
          <w:i w:val="0"/>
          <w:u w:val="none"/>
        </w:rPr>
        <w:t>Metodología específica y organizació</w:t>
      </w:r>
      <w:r w:rsidRPr="00EF15A4">
        <w:rPr>
          <w:u w:val="none"/>
        </w:rPr>
        <w:t>n</w:t>
      </w:r>
    </w:p>
    <w:p w:rsidR="00CA4771" w:rsidRPr="00EF15A4" w:rsidRDefault="00CA4771" w:rsidP="00CA4771">
      <w:r w:rsidRPr="00EF15A4">
        <w:t xml:space="preserve">Respecto a la metodología, la forma de trabajar en este tercer trimestre es a través de tareas que se envían semanalmente a los alumnos, se envían por Papás, tanto al de los padres como al de los alumnos, al de los padres para que en todo momento estos tengan información puntual del trabajo de sus hijos. Estas tareas los alumnos deben enviarlas a un correo y reciben las correcciones también semanalmente en sus correos. </w:t>
      </w:r>
    </w:p>
    <w:p w:rsidR="00CA4771" w:rsidRPr="00EF15A4" w:rsidRDefault="00CA4771" w:rsidP="00CA4771">
      <w:r w:rsidRPr="00EF15A4">
        <w:t>En cuanto a la fecha de entrega de estas tareas, tienen una semana de plazo, pero hay flexibilidad en este aspecto y pueden entregarlas más tarde, por supuesto a la hora de valorar estas tareas se tendrá en cuenta la entrega en la fecha previamente fijada.</w:t>
      </w:r>
    </w:p>
    <w:p w:rsidR="00CA4771" w:rsidRPr="00EF15A4" w:rsidRDefault="00CA4771" w:rsidP="00CA4771">
      <w:r w:rsidRPr="00EF15A4">
        <w:t>Las tareas a veces son actividades del libro de texto y a veces otras fichas que se consideran oportunas para los contenidos que queremos trabajar. En este tercer trimestre se dará prioridad a  dos destrezas: la comprensión y expresión escrita, la parte oral la trabajaremos menos debido a las condiciones especiales a  las que estamos sometidos.</w:t>
      </w:r>
    </w:p>
    <w:p w:rsidR="00CA4771" w:rsidRPr="00EF15A4" w:rsidRDefault="00CA4771" w:rsidP="00CA4771">
      <w:pPr>
        <w:rPr>
          <w:color w:val="C00000"/>
        </w:rPr>
      </w:pPr>
    </w:p>
    <w:p w:rsidR="00CA4771" w:rsidRPr="00EF15A4" w:rsidRDefault="00CA4771" w:rsidP="00CA4771">
      <w:pPr>
        <w:pStyle w:val="Ttulo4"/>
        <w:rPr>
          <w:u w:val="none"/>
        </w:rPr>
      </w:pPr>
      <w:r w:rsidRPr="00EF15A4">
        <w:rPr>
          <w:u w:val="none"/>
        </w:rPr>
        <w:t>Recursos didácticos</w:t>
      </w:r>
    </w:p>
    <w:p w:rsidR="00CA4771" w:rsidRPr="00EF15A4" w:rsidRDefault="00CA4771" w:rsidP="00CA4771">
      <w:r w:rsidRPr="00EF15A4">
        <w:t>Los recursos didácticos empleados son el libro de texto, porque seguiremos avanzando y viendo contenidos nuevos, solo aquellos asequibles a los alumnos en estas condiciones especiales y por otro lado utilizaremos otros materiales para repasar contenidos de los trimestres anteriores, esto nos servirá para los alumnos que tienen alguna evaluación suspensa, que son muy pocos.</w:t>
      </w:r>
    </w:p>
    <w:p w:rsidR="00CA4771" w:rsidRPr="00EF15A4" w:rsidRDefault="00CA4771" w:rsidP="00CA4771">
      <w:r w:rsidRPr="00EF15A4">
        <w:t>En estas circunstancias por supuesto son imprescindibles los dispositivos electrónicos de los que disponga cada alumno y los recursos que puedan conseguir en sus búsquedas en internet.</w:t>
      </w:r>
    </w:p>
    <w:p w:rsidR="00CA4771" w:rsidRPr="00EF15A4" w:rsidRDefault="00CA4771" w:rsidP="00CA4771">
      <w:pPr>
        <w:pStyle w:val="Ttulo4"/>
        <w:rPr>
          <w:rFonts w:ascii="Arial" w:eastAsiaTheme="minorHAnsi" w:hAnsi="Arial" w:cs="Arial"/>
          <w:i w:val="0"/>
          <w:iCs w:val="0"/>
          <w:color w:val="auto"/>
          <w:sz w:val="22"/>
          <w:u w:val="none"/>
        </w:rPr>
      </w:pPr>
    </w:p>
    <w:p w:rsidR="00CA4771" w:rsidRPr="00EF15A4" w:rsidRDefault="00CA4771" w:rsidP="00CA4771">
      <w:pPr>
        <w:pStyle w:val="Ttulo4"/>
        <w:rPr>
          <w:u w:val="none"/>
        </w:rPr>
      </w:pPr>
      <w:r w:rsidRPr="00EF15A4">
        <w:rPr>
          <w:u w:val="none"/>
        </w:rPr>
        <w:t xml:space="preserve">Secuenciación y </w:t>
      </w:r>
      <w:proofErr w:type="spellStart"/>
      <w:r w:rsidRPr="00EF15A4">
        <w:rPr>
          <w:u w:val="none"/>
        </w:rPr>
        <w:t>temporalización</w:t>
      </w:r>
      <w:proofErr w:type="spellEnd"/>
      <w:r w:rsidRPr="00EF15A4">
        <w:rPr>
          <w:u w:val="none"/>
        </w:rPr>
        <w:t xml:space="preserve"> de los contenidos (U. Didácticas) </w:t>
      </w:r>
    </w:p>
    <w:p w:rsidR="00CA4771" w:rsidRPr="00EF15A4" w:rsidRDefault="00CA4771" w:rsidP="00CA4771">
      <w:r w:rsidRPr="00EF15A4">
        <w:t>En este tercer trimestre veremos los siguientes contenidos correspondientes a las dos últimas unidades.</w:t>
      </w:r>
    </w:p>
    <w:p w:rsidR="00CA4771" w:rsidRPr="00EF15A4" w:rsidRDefault="009B199A" w:rsidP="00CA4771">
      <w:pPr>
        <w:pStyle w:val="Prrafodelista"/>
        <w:numPr>
          <w:ilvl w:val="0"/>
          <w:numId w:val="10"/>
        </w:numPr>
      </w:pPr>
      <w:r w:rsidRPr="00EF15A4">
        <w:t>Describir hábitos del pasado con imperfecto.</w:t>
      </w:r>
    </w:p>
    <w:p w:rsidR="009B199A" w:rsidRPr="00EF15A4" w:rsidRDefault="009B199A" w:rsidP="00CA4771">
      <w:pPr>
        <w:pStyle w:val="Prrafodelista"/>
        <w:numPr>
          <w:ilvl w:val="0"/>
          <w:numId w:val="10"/>
        </w:numPr>
      </w:pPr>
      <w:r w:rsidRPr="00EF15A4">
        <w:t xml:space="preserve">Describir acciones del pasado con </w:t>
      </w:r>
      <w:proofErr w:type="spellStart"/>
      <w:r w:rsidRPr="00EF15A4">
        <w:t>passé</w:t>
      </w:r>
      <w:proofErr w:type="spellEnd"/>
      <w:r w:rsidRPr="00EF15A4">
        <w:t xml:space="preserve"> </w:t>
      </w:r>
      <w:proofErr w:type="spellStart"/>
      <w:r w:rsidRPr="00EF15A4">
        <w:t>composé</w:t>
      </w:r>
      <w:proofErr w:type="spellEnd"/>
    </w:p>
    <w:p w:rsidR="00CA4771" w:rsidRPr="00EF15A4" w:rsidRDefault="009B199A" w:rsidP="00CA4771">
      <w:pPr>
        <w:pStyle w:val="Prrafodelista"/>
        <w:numPr>
          <w:ilvl w:val="0"/>
          <w:numId w:val="10"/>
        </w:numPr>
      </w:pPr>
      <w:r w:rsidRPr="00EF15A4">
        <w:t>Hacer un relato en pasado con los dos tiempos verbales</w:t>
      </w:r>
    </w:p>
    <w:p w:rsidR="009B199A" w:rsidRPr="00EF15A4" w:rsidRDefault="009B199A" w:rsidP="00CA4771">
      <w:pPr>
        <w:pStyle w:val="Prrafodelista"/>
        <w:numPr>
          <w:ilvl w:val="0"/>
          <w:numId w:val="10"/>
        </w:numPr>
      </w:pPr>
      <w:r w:rsidRPr="00EF15A4">
        <w:t>Dar órdenes y consejos</w:t>
      </w:r>
    </w:p>
    <w:p w:rsidR="009B199A" w:rsidRPr="00EF15A4" w:rsidRDefault="009B199A" w:rsidP="00CA4771">
      <w:pPr>
        <w:pStyle w:val="Prrafodelista"/>
        <w:numPr>
          <w:ilvl w:val="0"/>
          <w:numId w:val="10"/>
        </w:numPr>
      </w:pPr>
      <w:r w:rsidRPr="00EF15A4">
        <w:t>Situar e identificar a una persona</w:t>
      </w:r>
    </w:p>
    <w:p w:rsidR="009B199A" w:rsidRPr="00EF15A4" w:rsidRDefault="009B199A" w:rsidP="00CA4771">
      <w:pPr>
        <w:pStyle w:val="Prrafodelista"/>
        <w:numPr>
          <w:ilvl w:val="0"/>
          <w:numId w:val="10"/>
        </w:numPr>
      </w:pPr>
      <w:r w:rsidRPr="00EF15A4">
        <w:t>Describir un viaje</w:t>
      </w:r>
    </w:p>
    <w:p w:rsidR="009B199A" w:rsidRPr="00EF15A4" w:rsidRDefault="009B199A" w:rsidP="00CA4771">
      <w:pPr>
        <w:pStyle w:val="Prrafodelista"/>
        <w:numPr>
          <w:ilvl w:val="0"/>
          <w:numId w:val="10"/>
        </w:numPr>
      </w:pPr>
      <w:r w:rsidRPr="00EF15A4">
        <w:t>Hablar de usted y hablar de tú</w:t>
      </w:r>
    </w:p>
    <w:p w:rsidR="00CA4771" w:rsidRPr="00EF15A4" w:rsidRDefault="00CA4771" w:rsidP="00CA4771">
      <w:pPr>
        <w:pStyle w:val="Ttulo4"/>
        <w:rPr>
          <w:u w:val="none"/>
        </w:rPr>
      </w:pPr>
    </w:p>
    <w:p w:rsidR="00CA4771" w:rsidRPr="00EF15A4" w:rsidRDefault="00CA4771" w:rsidP="00CA4771">
      <w:pPr>
        <w:pStyle w:val="Ttulo4"/>
        <w:rPr>
          <w:u w:val="none"/>
        </w:rPr>
      </w:pPr>
      <w:r w:rsidRPr="00EF15A4">
        <w:rPr>
          <w:u w:val="none"/>
        </w:rPr>
        <w:t>Estrategias e instrumentos de evaluación</w:t>
      </w:r>
    </w:p>
    <w:p w:rsidR="00CA4771" w:rsidRPr="00EF15A4" w:rsidRDefault="00CA4771" w:rsidP="00CA4771">
      <w:r w:rsidRPr="00EF15A4">
        <w:t>Las estrategias y los instrumentos de evaluación son los que se detallan en la programación y que se han seguido en el primer trimestre y en el segundo. En este tercer trimestre el único instrumento de evaluación serán las tareas realizadas en casa por los alumnos, estas solo se valorarán positivamente.</w:t>
      </w:r>
    </w:p>
    <w:p w:rsidR="005A3657" w:rsidRPr="00EF15A4" w:rsidRDefault="005A3657" w:rsidP="00CA4771">
      <w:pPr>
        <w:pStyle w:val="Ttulo3"/>
      </w:pPr>
    </w:p>
    <w:p w:rsidR="00CA4771" w:rsidRPr="00EF15A4" w:rsidRDefault="00CA4771" w:rsidP="00CA4771">
      <w:pPr>
        <w:pStyle w:val="Ttulo3"/>
      </w:pPr>
      <w:r w:rsidRPr="00EF15A4">
        <w:t>Criterios de calificación</w:t>
      </w:r>
    </w:p>
    <w:p w:rsidR="00CA4771" w:rsidRPr="00EF15A4" w:rsidRDefault="00CA4771" w:rsidP="00CA4771">
      <w:r w:rsidRPr="00EF15A4">
        <w:t xml:space="preserve">Los que se especifican en la programación anual ya que la nota que se tendrá en cuenta es la de la segunda evaluación. La manera de evaluar será en principio teniendo en cuenta la nota de la segunda evaluación ya que en francés es evaluación continua y no se hacen recuperaciones. No habrá exámenes en  el tercer trimestre. Las tareas del tercer trimestre </w:t>
      </w:r>
      <w:r w:rsidRPr="00EF15A4">
        <w:lastRenderedPageBreak/>
        <w:t xml:space="preserve">se tendrán en cuenta solo para subir la nota siempre que estén bien hechas y se entreguen en los plazos requeridos. </w:t>
      </w:r>
    </w:p>
    <w:p w:rsidR="005A3657" w:rsidRPr="00EF15A4" w:rsidRDefault="005A3657" w:rsidP="005A3657">
      <w:r w:rsidRPr="00EF15A4">
        <w:t>La nota de la convocatoria ordinaria por tanto nunca será menor a la de la segunda evaluación, ya que a esta se podrá sumar hasta un máximo de dos puntos de las tareas realizadas durante este tercer trimestre.</w:t>
      </w:r>
    </w:p>
    <w:p w:rsidR="009F3CBF" w:rsidRPr="00EF15A4" w:rsidRDefault="009F3CBF" w:rsidP="009F3CBF">
      <w:r w:rsidRPr="00EF15A4">
        <w:t>Los alumnos que tengan suspensa la segunda evaluación, podrán recuperar con tereas de refuerzo y recuperación.</w:t>
      </w:r>
    </w:p>
    <w:p w:rsidR="00CA4771" w:rsidRPr="00EF15A4" w:rsidRDefault="00CA4771" w:rsidP="00CA4771"/>
    <w:p w:rsidR="00CA4771" w:rsidRPr="00EF15A4" w:rsidRDefault="00CA4771" w:rsidP="00EF15A4">
      <w:pPr>
        <w:pStyle w:val="Ttulo3"/>
      </w:pPr>
      <w:r w:rsidRPr="00EF15A4">
        <w:t>Atención a la diversidad</w:t>
      </w:r>
    </w:p>
    <w:p w:rsidR="0033184A" w:rsidRPr="00EF15A4" w:rsidRDefault="0033184A" w:rsidP="0033184A">
      <w:r w:rsidRPr="00EF15A4">
        <w:t>Entre los alumnos hay diferentes ritmos de aprendizaje y niveles de motivación diversos, la variedad de actividades se adapta a los diferentes estilos de aprendizaje de los alumnos, las actividades tanto de refuerzo como de ampliación responden a esa demanda. El objetivo es que todos los alumnos participen del proceso de enseñanza-aprendizaje con éxito y de acuerdo a su nivel de capacidad y de interés.</w:t>
      </w:r>
    </w:p>
    <w:p w:rsidR="00CA4771" w:rsidRPr="00EF15A4" w:rsidRDefault="00CA4771" w:rsidP="00CA4771">
      <w:pPr>
        <w:rPr>
          <w:color w:val="C00000"/>
        </w:rPr>
      </w:pPr>
    </w:p>
    <w:p w:rsidR="00CA4771" w:rsidRPr="00EF15A4" w:rsidRDefault="00CA4771" w:rsidP="00CA4771">
      <w:pPr>
        <w:pStyle w:val="Ttulo3"/>
      </w:pPr>
      <w:r w:rsidRPr="00EF15A4">
        <w:t>Atención a los alumnos con materias pendientes</w:t>
      </w:r>
    </w:p>
    <w:p w:rsidR="00CA4771" w:rsidRPr="00EF15A4" w:rsidRDefault="00CA4771" w:rsidP="00CA4771">
      <w:r w:rsidRPr="00EF15A4">
        <w:t>Los alumnos con la materia pendiente son muy pocos y tienen la posibilidad de recuperar haciendo un trabajo, dichos alumnos son informados al principio de curso  del tipo de trabajo y de los plazos de entrega fijados.</w:t>
      </w:r>
    </w:p>
    <w:p w:rsidR="00CA4771" w:rsidRPr="00EF15A4" w:rsidRDefault="00CA4771" w:rsidP="00CA4771"/>
    <w:p w:rsidR="00CA4771" w:rsidRPr="00EF15A4" w:rsidRDefault="00CA4771" w:rsidP="00CA4771">
      <w:pPr>
        <w:pStyle w:val="Ttulo3"/>
      </w:pPr>
      <w:r w:rsidRPr="00EF15A4">
        <w:t xml:space="preserve">CURSO: </w:t>
      </w:r>
      <w:r w:rsidR="009B199A" w:rsidRPr="00EF15A4">
        <w:t>4</w:t>
      </w:r>
      <w:r w:rsidRPr="00EF15A4">
        <w:t>º ESO</w:t>
      </w:r>
    </w:p>
    <w:p w:rsidR="00CA4771" w:rsidRPr="00EF15A4" w:rsidRDefault="00CA4771" w:rsidP="00CA4771">
      <w:pPr>
        <w:pStyle w:val="Ttulo4"/>
        <w:rPr>
          <w:u w:val="none"/>
        </w:rPr>
      </w:pPr>
    </w:p>
    <w:p w:rsidR="00CA4771" w:rsidRPr="00EF15A4" w:rsidRDefault="00CA4771" w:rsidP="00CA4771">
      <w:pPr>
        <w:pStyle w:val="Ttulo4"/>
        <w:rPr>
          <w:u w:val="none"/>
        </w:rPr>
      </w:pPr>
      <w:r w:rsidRPr="00EF15A4">
        <w:rPr>
          <w:u w:val="none"/>
        </w:rPr>
        <w:t>Metodología específica y organización</w:t>
      </w:r>
    </w:p>
    <w:p w:rsidR="00CA4771" w:rsidRPr="00EF15A4" w:rsidRDefault="00CA4771" w:rsidP="00CA4771">
      <w:r w:rsidRPr="00EF15A4">
        <w:t xml:space="preserve">Respecto a la metodología, la forma de trabajar en este tercer trimestre es a través de tareas que se envían semanalmente a los alumnos, se envían por Papás, tanto al de los padres como al de los alumnos, al de los padres para que en todo momento estos tengan información puntual del trabajo de sus hijos. Estas tareas los alumnos deben enviarlas a un correo y reciben las correcciones también semanalmente en sus correos. </w:t>
      </w:r>
    </w:p>
    <w:p w:rsidR="00CA4771" w:rsidRPr="00EF15A4" w:rsidRDefault="00CA4771" w:rsidP="00CA4771">
      <w:r w:rsidRPr="00EF15A4">
        <w:t>En cuanto a la fecha de entrega de estas tareas, tienen una semana de plazo, pero hay flexibilidad en este aspecto y pueden entregarlas más tarde, por supuesto a la hora de valorar estas tareas se tendrá en cuenta la entrega en la fecha previamente fijada.</w:t>
      </w:r>
    </w:p>
    <w:p w:rsidR="00CA4771" w:rsidRPr="00EF15A4" w:rsidRDefault="00CA4771" w:rsidP="00CA4771">
      <w:r w:rsidRPr="00EF15A4">
        <w:t>Las tareas a veces son actividades del libro de texto y a veces otras fichas que se consideran oportunas para los contenidos que queremos trabajar. En este tercer trimestre se dará prioridad a  dos destrezas: la comprensión y expresión escrita, la parte oral la trabajaremos menos debido a las condiciones especiales a  las que estamos sometidos.</w:t>
      </w:r>
    </w:p>
    <w:p w:rsidR="00CA4771" w:rsidRPr="00EF15A4" w:rsidRDefault="00CA4771" w:rsidP="00CA4771">
      <w:pPr>
        <w:rPr>
          <w:color w:val="C00000"/>
        </w:rPr>
      </w:pPr>
    </w:p>
    <w:p w:rsidR="00CA4771" w:rsidRPr="00EF15A4" w:rsidRDefault="00CA4771" w:rsidP="00CA4771">
      <w:pPr>
        <w:pStyle w:val="Ttulo4"/>
        <w:rPr>
          <w:u w:val="none"/>
        </w:rPr>
      </w:pPr>
      <w:r w:rsidRPr="00EF15A4">
        <w:rPr>
          <w:u w:val="none"/>
        </w:rPr>
        <w:t>Recursos didácticos</w:t>
      </w:r>
    </w:p>
    <w:p w:rsidR="00CA4771" w:rsidRPr="00EF15A4" w:rsidRDefault="00CA4771" w:rsidP="00CA4771">
      <w:r w:rsidRPr="00EF15A4">
        <w:t>Los recursos didácticos empleados son el libro de texto, porque seguiremos avanzando y viendo contenidos nuevos, solo aquellos asequibles a los alumnos en estas condiciones especiales y por otro lado utilizaremos otros materiales para repasar contenidos de los trimestres anteriores, esto nos servirá para los alumnos que tienen alguna evaluación suspensa, que son muy pocos.</w:t>
      </w:r>
    </w:p>
    <w:p w:rsidR="00CA4771" w:rsidRPr="00EF15A4" w:rsidRDefault="00CA4771" w:rsidP="00CA4771">
      <w:r w:rsidRPr="00EF15A4">
        <w:t>En estas circunstancias por supuesto son imprescindibles los dispositivos electrónicos de los que disponga cada alumno y los recursos que puedan conseguir en sus búsquedas en internet.</w:t>
      </w:r>
    </w:p>
    <w:p w:rsidR="00CA4771" w:rsidRPr="00EF15A4" w:rsidRDefault="00CA4771" w:rsidP="00CA4771">
      <w:pPr>
        <w:pStyle w:val="Ttulo4"/>
        <w:rPr>
          <w:rFonts w:ascii="Arial" w:eastAsiaTheme="minorHAnsi" w:hAnsi="Arial" w:cs="Arial"/>
          <w:i w:val="0"/>
          <w:iCs w:val="0"/>
          <w:color w:val="auto"/>
          <w:sz w:val="22"/>
          <w:u w:val="none"/>
        </w:rPr>
      </w:pPr>
    </w:p>
    <w:p w:rsidR="00CA4771" w:rsidRPr="00EF15A4" w:rsidRDefault="00CA4771" w:rsidP="00CA4771">
      <w:pPr>
        <w:pStyle w:val="Ttulo4"/>
        <w:rPr>
          <w:u w:val="none"/>
        </w:rPr>
      </w:pPr>
      <w:r w:rsidRPr="00EF15A4">
        <w:rPr>
          <w:u w:val="none"/>
        </w:rPr>
        <w:t xml:space="preserve">Secuenciación y </w:t>
      </w:r>
      <w:proofErr w:type="spellStart"/>
      <w:r w:rsidRPr="00EF15A4">
        <w:rPr>
          <w:u w:val="none"/>
        </w:rPr>
        <w:t>temporalización</w:t>
      </w:r>
      <w:proofErr w:type="spellEnd"/>
      <w:r w:rsidRPr="00EF15A4">
        <w:rPr>
          <w:u w:val="none"/>
        </w:rPr>
        <w:t xml:space="preserve"> de los contenidos (U. Didácticas) </w:t>
      </w:r>
    </w:p>
    <w:p w:rsidR="00CA4771" w:rsidRPr="00EF15A4" w:rsidRDefault="00CA4771" w:rsidP="00CA4771">
      <w:r w:rsidRPr="00EF15A4">
        <w:t>En este tercer trimestre veremos los siguientes contenidos correspondientes a las dos últimas unidades.</w:t>
      </w:r>
    </w:p>
    <w:p w:rsidR="00CA4771" w:rsidRPr="00EF15A4" w:rsidRDefault="009B199A" w:rsidP="00CA4771">
      <w:pPr>
        <w:pStyle w:val="Prrafodelista"/>
        <w:numPr>
          <w:ilvl w:val="0"/>
          <w:numId w:val="10"/>
        </w:numPr>
      </w:pPr>
      <w:r w:rsidRPr="00EF15A4">
        <w:t>Expresar deseos</w:t>
      </w:r>
    </w:p>
    <w:p w:rsidR="00CA4771" w:rsidRPr="00EF15A4" w:rsidRDefault="009B199A" w:rsidP="00CA4771">
      <w:pPr>
        <w:pStyle w:val="Prrafodelista"/>
        <w:numPr>
          <w:ilvl w:val="0"/>
          <w:numId w:val="10"/>
        </w:numPr>
      </w:pPr>
      <w:r w:rsidRPr="00EF15A4">
        <w:t>Describir sus actividades favoritas</w:t>
      </w:r>
    </w:p>
    <w:p w:rsidR="009B199A" w:rsidRPr="00EF15A4" w:rsidRDefault="009B199A" w:rsidP="00CA4771">
      <w:pPr>
        <w:pStyle w:val="Prrafodelista"/>
        <w:numPr>
          <w:ilvl w:val="0"/>
          <w:numId w:val="10"/>
        </w:numPr>
      </w:pPr>
      <w:r w:rsidRPr="00EF15A4">
        <w:t>Hablar de cine</w:t>
      </w:r>
    </w:p>
    <w:p w:rsidR="009B199A" w:rsidRPr="00EF15A4" w:rsidRDefault="009B199A" w:rsidP="00CA4771">
      <w:pPr>
        <w:pStyle w:val="Prrafodelista"/>
        <w:numPr>
          <w:ilvl w:val="0"/>
          <w:numId w:val="10"/>
        </w:numPr>
      </w:pPr>
      <w:r w:rsidRPr="00EF15A4">
        <w:t>Descubrir diferentes formas de expresión artística</w:t>
      </w:r>
    </w:p>
    <w:p w:rsidR="009B199A" w:rsidRPr="00EF15A4" w:rsidRDefault="009B199A" w:rsidP="00CA4771">
      <w:pPr>
        <w:pStyle w:val="Prrafodelista"/>
        <w:numPr>
          <w:ilvl w:val="0"/>
          <w:numId w:val="10"/>
        </w:numPr>
      </w:pPr>
      <w:r w:rsidRPr="00EF15A4">
        <w:t>Expresar la negación</w:t>
      </w:r>
      <w:r w:rsidR="005368F1" w:rsidRPr="00EF15A4">
        <w:t xml:space="preserve">, repaso </w:t>
      </w:r>
    </w:p>
    <w:p w:rsidR="005368F1" w:rsidRPr="00EF15A4" w:rsidRDefault="005368F1" w:rsidP="00CA4771">
      <w:pPr>
        <w:pStyle w:val="Prrafodelista"/>
        <w:numPr>
          <w:ilvl w:val="0"/>
          <w:numId w:val="10"/>
        </w:numPr>
      </w:pPr>
      <w:r w:rsidRPr="00EF15A4">
        <w:t>Doble negación</w:t>
      </w:r>
    </w:p>
    <w:p w:rsidR="009B199A" w:rsidRPr="00EF15A4" w:rsidRDefault="005368F1" w:rsidP="00CA4771">
      <w:pPr>
        <w:pStyle w:val="Prrafodelista"/>
        <w:numPr>
          <w:ilvl w:val="0"/>
          <w:numId w:val="10"/>
        </w:numPr>
      </w:pPr>
      <w:r w:rsidRPr="00EF15A4">
        <w:t>Expresar la restricción</w:t>
      </w:r>
    </w:p>
    <w:p w:rsidR="00CA4771" w:rsidRPr="00EF15A4" w:rsidRDefault="00CA4771" w:rsidP="00CA4771">
      <w:pPr>
        <w:pStyle w:val="Ttulo4"/>
        <w:rPr>
          <w:u w:val="none"/>
        </w:rPr>
      </w:pPr>
    </w:p>
    <w:p w:rsidR="00CA4771" w:rsidRPr="00EF15A4" w:rsidRDefault="00CA4771" w:rsidP="00CA4771">
      <w:pPr>
        <w:pStyle w:val="Ttulo4"/>
        <w:rPr>
          <w:u w:val="none"/>
        </w:rPr>
      </w:pPr>
      <w:r w:rsidRPr="00EF15A4">
        <w:rPr>
          <w:u w:val="none"/>
        </w:rPr>
        <w:t>Estrategias e instrumentos de evaluación</w:t>
      </w:r>
    </w:p>
    <w:p w:rsidR="00CA4771" w:rsidRPr="00EF15A4" w:rsidRDefault="00CA4771" w:rsidP="00CA4771">
      <w:r w:rsidRPr="00EF15A4">
        <w:t>Las estrategias y los instrumentos de evaluación son los que se detallan en la programación y que se han seguido en el primer trimestre y en el segundo. En este tercer trimestre el único instrumento de evaluación serán las tareas realizadas en casa por los alumnos, estas solo se valorarán positivamente.</w:t>
      </w:r>
    </w:p>
    <w:p w:rsidR="005A3657" w:rsidRPr="00EF15A4" w:rsidRDefault="005A3657" w:rsidP="00CA4771">
      <w:pPr>
        <w:pStyle w:val="Ttulo3"/>
      </w:pPr>
    </w:p>
    <w:p w:rsidR="00CA4771" w:rsidRPr="00EF15A4" w:rsidRDefault="00CA4771" w:rsidP="00CA4771">
      <w:pPr>
        <w:pStyle w:val="Ttulo3"/>
      </w:pPr>
      <w:r w:rsidRPr="00EF15A4">
        <w:t>Criterios de calificación</w:t>
      </w:r>
    </w:p>
    <w:p w:rsidR="00CA4771" w:rsidRPr="00EF15A4" w:rsidRDefault="00CA4771" w:rsidP="00CA4771">
      <w:r w:rsidRPr="00EF15A4">
        <w:t xml:space="preserve">Los que se especifican en la programación anual ya que la nota que se tendrá en cuenta es la de la segunda evaluación. La manera de evaluar será en principio teniendo en cuenta la nota de la segunda evaluación ya que en francés es evaluación continua y no se hacen recuperaciones. No habrá exámenes en  el tercer trimestre. Las tareas del tercer trimestre se tendrán en cuenta solo para subir la nota siempre que estén bien hechas y se entreguen en los plazos requeridos. </w:t>
      </w:r>
    </w:p>
    <w:p w:rsidR="005A3657" w:rsidRPr="00EF15A4" w:rsidRDefault="005A3657" w:rsidP="005A3657">
      <w:r w:rsidRPr="00EF15A4">
        <w:t>La nota de la convocatoria ordinaria por tanto nunca será menor a la de la segunda evaluación, ya que a esta se podrá sumar hasta un máximo de dos puntos de las tareas realizadas durante este tercer trimestre.</w:t>
      </w:r>
    </w:p>
    <w:p w:rsidR="009F3CBF" w:rsidRPr="00EF15A4" w:rsidRDefault="009F3CBF" w:rsidP="009F3CBF">
      <w:r w:rsidRPr="00EF15A4">
        <w:t>Los alumnos que tengan suspensa la segunda evaluación, podrán recuperar con tereas de refuerzo y recuperación.</w:t>
      </w:r>
    </w:p>
    <w:p w:rsidR="00CA4771" w:rsidRPr="00EF15A4" w:rsidRDefault="00CA4771" w:rsidP="00CA4771"/>
    <w:p w:rsidR="00CA4771" w:rsidRPr="00EF15A4" w:rsidRDefault="00CA4771" w:rsidP="00EF15A4">
      <w:pPr>
        <w:pStyle w:val="Ttulo3"/>
      </w:pPr>
      <w:r w:rsidRPr="00EF15A4">
        <w:t>Atención a la diversidad</w:t>
      </w:r>
    </w:p>
    <w:p w:rsidR="0033184A" w:rsidRPr="00EF15A4" w:rsidRDefault="0033184A" w:rsidP="0033184A">
      <w:r w:rsidRPr="00EF15A4">
        <w:t>Entre los alumnos hay diferentes ritmos de aprendizaje y niveles de motivación diversos, la variedad de actividades se adapta a los diferentes estilos de aprendizaje de los alumnos, las actividades tanto de refuerzo como de ampliación responden a esa demanda. El objetivo es que todos los alumnos participen del proceso de enseñanza-aprendizaje con éxito y de acuerdo a su nivel de capacidad y de interés.</w:t>
      </w:r>
    </w:p>
    <w:p w:rsidR="00CA4771" w:rsidRPr="00EF15A4" w:rsidRDefault="00CA4771" w:rsidP="00CA4771">
      <w:pPr>
        <w:rPr>
          <w:color w:val="C00000"/>
        </w:rPr>
      </w:pPr>
    </w:p>
    <w:p w:rsidR="00CA4771" w:rsidRPr="00EF15A4" w:rsidRDefault="00CA4771" w:rsidP="00CA4771">
      <w:pPr>
        <w:pStyle w:val="Ttulo3"/>
      </w:pPr>
      <w:r w:rsidRPr="00EF15A4">
        <w:t>Atención a los alumnos con materias pendientes</w:t>
      </w:r>
    </w:p>
    <w:p w:rsidR="00EF15A4" w:rsidRPr="00EF15A4" w:rsidRDefault="0047731C" w:rsidP="00EF15A4">
      <w:r w:rsidRPr="00EF15A4">
        <w:t>No hay ninguno.</w:t>
      </w:r>
    </w:p>
    <w:p w:rsidR="00EF15A4" w:rsidRPr="00EF15A4" w:rsidRDefault="00EF15A4" w:rsidP="00EF15A4"/>
    <w:p w:rsidR="00CA4771" w:rsidRPr="00EF15A4" w:rsidRDefault="00CA4771" w:rsidP="00CA4771">
      <w:pPr>
        <w:pStyle w:val="Ttulo3"/>
      </w:pPr>
      <w:r w:rsidRPr="00EF15A4">
        <w:t xml:space="preserve">CURSO: </w:t>
      </w:r>
      <w:r w:rsidR="009B199A" w:rsidRPr="00EF15A4">
        <w:t>1º BACHILLERATO</w:t>
      </w:r>
    </w:p>
    <w:p w:rsidR="00CA4771" w:rsidRPr="00EF15A4" w:rsidRDefault="00CA4771" w:rsidP="00CA4771">
      <w:pPr>
        <w:pStyle w:val="Ttulo4"/>
        <w:rPr>
          <w:u w:val="none"/>
        </w:rPr>
      </w:pPr>
    </w:p>
    <w:p w:rsidR="00CA4771" w:rsidRPr="00EF15A4" w:rsidRDefault="00CA4771" w:rsidP="00CA4771">
      <w:pPr>
        <w:pStyle w:val="Ttulo4"/>
        <w:rPr>
          <w:i w:val="0"/>
          <w:u w:val="none"/>
        </w:rPr>
      </w:pPr>
      <w:r w:rsidRPr="00EF15A4">
        <w:rPr>
          <w:i w:val="0"/>
          <w:u w:val="none"/>
        </w:rPr>
        <w:t>Metodología específica y organización</w:t>
      </w:r>
    </w:p>
    <w:p w:rsidR="00CA4771" w:rsidRPr="00EF15A4" w:rsidRDefault="00CA4771" w:rsidP="00CA4771">
      <w:r w:rsidRPr="00EF15A4">
        <w:t xml:space="preserve">Respecto a la metodología, la forma de trabajar en este tercer trimestre es a través de tareas que se envían semanalmente a los alumnos, se envían por Papás, tanto al de los padres como al de los alumnos, al de los padres para que en todo momento estos tengan </w:t>
      </w:r>
      <w:r w:rsidRPr="00EF15A4">
        <w:lastRenderedPageBreak/>
        <w:t xml:space="preserve">información puntual del trabajo de sus hijos. Estas tareas los alumnos deben enviarlas a un correo y reciben las correcciones también semanalmente en sus correos. </w:t>
      </w:r>
    </w:p>
    <w:p w:rsidR="00CA4771" w:rsidRPr="00EF15A4" w:rsidRDefault="00CA4771" w:rsidP="00CA4771">
      <w:r w:rsidRPr="00EF15A4">
        <w:t>En cuanto a la fecha de entrega de estas tareas, tienen una semana de plazo, pero hay flexibilidad en este aspecto y pueden entregarlas más tarde, por supuesto a la hora de valorar estas tareas se tendrá en cuenta la entrega en la fecha previamente fijada.</w:t>
      </w:r>
    </w:p>
    <w:p w:rsidR="00CA4771" w:rsidRPr="00EF15A4" w:rsidRDefault="00CA4771" w:rsidP="00CA4771">
      <w:r w:rsidRPr="00EF15A4">
        <w:t>Las tareas a veces son actividades del libro de texto y a veces otras fichas que se consideran oportunas para los contenidos que queremos trabajar. En este tercer trimestre se dará prioridad a  dos destrezas: la comprensión y expresión escrita, la parte oral la trabajaremos menos debido a las condiciones especiales a  las que estamos sometidos.</w:t>
      </w:r>
    </w:p>
    <w:p w:rsidR="00CA4771" w:rsidRPr="00EF15A4" w:rsidRDefault="00CA4771" w:rsidP="00CA4771">
      <w:pPr>
        <w:rPr>
          <w:color w:val="C00000"/>
        </w:rPr>
      </w:pPr>
    </w:p>
    <w:p w:rsidR="00CA4771" w:rsidRPr="00EF15A4" w:rsidRDefault="00CA4771" w:rsidP="00CA4771">
      <w:pPr>
        <w:pStyle w:val="Ttulo4"/>
        <w:rPr>
          <w:i w:val="0"/>
          <w:u w:val="none"/>
        </w:rPr>
      </w:pPr>
      <w:r w:rsidRPr="00EF15A4">
        <w:rPr>
          <w:i w:val="0"/>
          <w:u w:val="none"/>
        </w:rPr>
        <w:t>Recursos didácticos</w:t>
      </w:r>
    </w:p>
    <w:p w:rsidR="00CA4771" w:rsidRPr="00EF15A4" w:rsidRDefault="00CA4771" w:rsidP="00CA4771">
      <w:r w:rsidRPr="00EF15A4">
        <w:t>Los recursos didácticos empleados son el libro de texto, porque seguiremos avanzando y viendo contenidos nuevos, solo aquellos asequibles a los alumnos en estas condiciones especiales y por otro lado utilizaremos otros materiales para repasar contenidos de los trimestres anteriores, esto nos servirá para los alumnos que tienen alguna evaluación suspensa, que son muy pocos.</w:t>
      </w:r>
    </w:p>
    <w:p w:rsidR="00CA4771" w:rsidRPr="00EF15A4" w:rsidRDefault="00CA4771" w:rsidP="00CA4771">
      <w:r w:rsidRPr="00EF15A4">
        <w:t>En estas circunstancias por supuesto son imprescindibles los dispositivos electrónicos de los que disponga cada alumno y los recursos que puedan conseguir en sus búsquedas en internet.</w:t>
      </w:r>
    </w:p>
    <w:p w:rsidR="00CA4771" w:rsidRPr="00EF15A4" w:rsidRDefault="00CA4771" w:rsidP="00CA4771">
      <w:pPr>
        <w:pStyle w:val="Ttulo4"/>
        <w:rPr>
          <w:rFonts w:ascii="Arial" w:eastAsiaTheme="minorHAnsi" w:hAnsi="Arial" w:cs="Arial"/>
          <w:i w:val="0"/>
          <w:iCs w:val="0"/>
          <w:color w:val="auto"/>
          <w:sz w:val="22"/>
          <w:u w:val="none"/>
        </w:rPr>
      </w:pPr>
    </w:p>
    <w:p w:rsidR="00CA4771" w:rsidRPr="00EF15A4" w:rsidRDefault="00CA4771" w:rsidP="00CA4771">
      <w:pPr>
        <w:pStyle w:val="Ttulo4"/>
        <w:rPr>
          <w:i w:val="0"/>
          <w:u w:val="none"/>
        </w:rPr>
      </w:pPr>
      <w:r w:rsidRPr="00EF15A4">
        <w:rPr>
          <w:i w:val="0"/>
          <w:u w:val="none"/>
        </w:rPr>
        <w:t xml:space="preserve">Secuenciación y </w:t>
      </w:r>
      <w:proofErr w:type="spellStart"/>
      <w:r w:rsidRPr="00EF15A4">
        <w:rPr>
          <w:i w:val="0"/>
          <w:u w:val="none"/>
        </w:rPr>
        <w:t>temporalización</w:t>
      </w:r>
      <w:proofErr w:type="spellEnd"/>
      <w:r w:rsidRPr="00EF15A4">
        <w:rPr>
          <w:i w:val="0"/>
          <w:u w:val="none"/>
        </w:rPr>
        <w:t xml:space="preserve"> de los contenidos (U. Didácticas) </w:t>
      </w:r>
    </w:p>
    <w:p w:rsidR="00CA4771" w:rsidRPr="00EF15A4" w:rsidRDefault="00CA4771" w:rsidP="00CA4771">
      <w:r w:rsidRPr="00EF15A4">
        <w:t>En este tercer trimestre veremos los siguientes contenidos correspondie</w:t>
      </w:r>
      <w:r w:rsidR="005A3657" w:rsidRPr="00EF15A4">
        <w:t>ntes a las unidades 5 y 6. De las dos siguientes unidades no veremos nada porque no habrá tiempo.</w:t>
      </w:r>
    </w:p>
    <w:p w:rsidR="00CA4771" w:rsidRPr="00EF15A4" w:rsidRDefault="005368F1" w:rsidP="00CA4771">
      <w:pPr>
        <w:pStyle w:val="Prrafodelista"/>
        <w:numPr>
          <w:ilvl w:val="0"/>
          <w:numId w:val="10"/>
        </w:numPr>
      </w:pPr>
      <w:r w:rsidRPr="00EF15A4">
        <w:t>Hablar de las comidas y los alimentos</w:t>
      </w:r>
    </w:p>
    <w:p w:rsidR="005368F1" w:rsidRPr="00EF15A4" w:rsidRDefault="005368F1" w:rsidP="00CA4771">
      <w:pPr>
        <w:pStyle w:val="Prrafodelista"/>
        <w:numPr>
          <w:ilvl w:val="0"/>
          <w:numId w:val="10"/>
        </w:numPr>
      </w:pPr>
      <w:r w:rsidRPr="00EF15A4">
        <w:t>Dar consejos y órdenes para estar en forma</w:t>
      </w:r>
    </w:p>
    <w:p w:rsidR="005368F1" w:rsidRPr="00EF15A4" w:rsidRDefault="005368F1" w:rsidP="00CA4771">
      <w:pPr>
        <w:pStyle w:val="Prrafodelista"/>
        <w:numPr>
          <w:ilvl w:val="0"/>
          <w:numId w:val="10"/>
        </w:numPr>
      </w:pPr>
      <w:r w:rsidRPr="00EF15A4">
        <w:t>Hablar de su estado físico</w:t>
      </w:r>
    </w:p>
    <w:p w:rsidR="00CA4771" w:rsidRPr="00EF15A4" w:rsidRDefault="005368F1" w:rsidP="005368F1">
      <w:pPr>
        <w:pStyle w:val="Prrafodelista"/>
        <w:numPr>
          <w:ilvl w:val="0"/>
          <w:numId w:val="10"/>
        </w:numPr>
      </w:pPr>
      <w:r w:rsidRPr="00EF15A4">
        <w:t>Hablar de su salud</w:t>
      </w:r>
    </w:p>
    <w:p w:rsidR="005368F1" w:rsidRPr="00EF15A4" w:rsidRDefault="005368F1" w:rsidP="005368F1">
      <w:pPr>
        <w:pStyle w:val="Prrafodelista"/>
        <w:numPr>
          <w:ilvl w:val="0"/>
          <w:numId w:val="10"/>
        </w:numPr>
      </w:pPr>
      <w:r w:rsidRPr="00EF15A4">
        <w:t>Dar una opinión sobre diferentes temas</w:t>
      </w:r>
    </w:p>
    <w:p w:rsidR="005368F1" w:rsidRPr="00EF15A4" w:rsidRDefault="005368F1" w:rsidP="005368F1">
      <w:pPr>
        <w:pStyle w:val="Prrafodelista"/>
        <w:numPr>
          <w:ilvl w:val="0"/>
          <w:numId w:val="10"/>
        </w:numPr>
      </w:pPr>
      <w:r w:rsidRPr="00EF15A4">
        <w:t>Dar órdenes y consejos</w:t>
      </w:r>
    </w:p>
    <w:p w:rsidR="005368F1" w:rsidRPr="00EF15A4" w:rsidRDefault="005368F1" w:rsidP="005368F1">
      <w:pPr>
        <w:pStyle w:val="Prrafodelista"/>
        <w:numPr>
          <w:ilvl w:val="0"/>
          <w:numId w:val="10"/>
        </w:numPr>
      </w:pPr>
      <w:r w:rsidRPr="00EF15A4">
        <w:t>Hablar de hábitos del pasado</w:t>
      </w:r>
    </w:p>
    <w:p w:rsidR="00CA4771" w:rsidRPr="00EF15A4" w:rsidRDefault="00CA4771" w:rsidP="005368F1"/>
    <w:p w:rsidR="00CA4771" w:rsidRPr="00EF15A4" w:rsidRDefault="00CA4771" w:rsidP="00CA4771">
      <w:pPr>
        <w:pStyle w:val="Ttulo4"/>
        <w:rPr>
          <w:i w:val="0"/>
          <w:u w:val="none"/>
        </w:rPr>
      </w:pPr>
      <w:r w:rsidRPr="00EF15A4">
        <w:rPr>
          <w:i w:val="0"/>
          <w:u w:val="none"/>
        </w:rPr>
        <w:t>Estrategias e instrumentos de evaluación</w:t>
      </w:r>
    </w:p>
    <w:p w:rsidR="00CA4771" w:rsidRPr="00EF15A4" w:rsidRDefault="00CA4771" w:rsidP="00CA4771">
      <w:r w:rsidRPr="00EF15A4">
        <w:t>Las estrategias y los instrumentos de evaluación son los que se detallan en la programación y que se han seguido en el primer trimestre y en el segundo. En este tercer trimestre el único instrumento de evaluación serán las tareas realizadas en casa por los alumnos, estas solo se valorarán positivamente.</w:t>
      </w:r>
    </w:p>
    <w:p w:rsidR="005A3657" w:rsidRPr="00EF15A4" w:rsidRDefault="005A3657" w:rsidP="00CA4771">
      <w:pPr>
        <w:pStyle w:val="Ttulo3"/>
      </w:pPr>
    </w:p>
    <w:p w:rsidR="00CA4771" w:rsidRPr="00EF15A4" w:rsidRDefault="00CA4771" w:rsidP="00CA4771">
      <w:pPr>
        <w:pStyle w:val="Ttulo3"/>
      </w:pPr>
      <w:r w:rsidRPr="00EF15A4">
        <w:t>Criterios de calificación</w:t>
      </w:r>
    </w:p>
    <w:p w:rsidR="00CA4771" w:rsidRPr="00EF15A4" w:rsidRDefault="00CA4771" w:rsidP="00CA4771">
      <w:r w:rsidRPr="00EF15A4">
        <w:t xml:space="preserve">Los que se especifican en la programación anual ya que la nota que se tendrá en cuenta es la de la segunda evaluación. La manera de evaluar será en principio teniendo en cuenta la nota de la segunda evaluación ya que en francés es evaluación continua y no se hacen recuperaciones. No habrá exámenes en  el tercer trimestre. Las tareas del tercer trimestre se tendrán en cuenta solo para subir la nota siempre que estén bien hechas y se entreguen en los plazos requeridos. </w:t>
      </w:r>
    </w:p>
    <w:p w:rsidR="005A3657" w:rsidRPr="00EF15A4" w:rsidRDefault="005A3657" w:rsidP="005A3657">
      <w:r w:rsidRPr="00EF15A4">
        <w:t>La nota de la convocatoria ordinaria por tanto nunca será menor a la de la segunda evaluación, ya que a esta se podrá sumar hasta un máximo de dos puntos de las tareas realizadas durante este tercer trimestre.</w:t>
      </w:r>
    </w:p>
    <w:p w:rsidR="00CA4771" w:rsidRPr="00EF15A4" w:rsidRDefault="009F3CBF" w:rsidP="00CA4771">
      <w:r w:rsidRPr="00EF15A4">
        <w:t>Los alumnos que tengan suspensa la segunda evaluación, podrán recuperar con tereas de refuerzo y recuperación.</w:t>
      </w:r>
    </w:p>
    <w:p w:rsidR="00CA4771" w:rsidRPr="00EF15A4" w:rsidRDefault="00CA4771" w:rsidP="00EF15A4">
      <w:pPr>
        <w:pStyle w:val="Ttulo3"/>
      </w:pPr>
      <w:r w:rsidRPr="00EF15A4">
        <w:lastRenderedPageBreak/>
        <w:t>Atención a la diversidad</w:t>
      </w:r>
    </w:p>
    <w:p w:rsidR="0033184A" w:rsidRPr="00EF15A4" w:rsidRDefault="0033184A" w:rsidP="0033184A">
      <w:r w:rsidRPr="00EF15A4">
        <w:t>Entre los alumnos hay diferentes ritmos de aprendizaje y niveles de motivación diversos, la variedad de actividades se adapta a los diferentes estilos de aprendizaje de los alumnos, las actividades tanto de refuerzo como de ampliación responden a esa demanda. El objetivo es que todos los alumnos participen del proceso de enseñanza-aprendizaje con éxito y de acuerdo a su nivel de capacidad y de interés.</w:t>
      </w:r>
    </w:p>
    <w:p w:rsidR="00CA4771" w:rsidRPr="00EF15A4" w:rsidRDefault="00CA4771" w:rsidP="00CA4771">
      <w:pPr>
        <w:rPr>
          <w:color w:val="C00000"/>
        </w:rPr>
      </w:pPr>
    </w:p>
    <w:p w:rsidR="00CA4771" w:rsidRPr="00EF15A4" w:rsidRDefault="00CA4771" w:rsidP="00CA4771">
      <w:pPr>
        <w:pStyle w:val="Ttulo3"/>
      </w:pPr>
      <w:r w:rsidRPr="00EF15A4">
        <w:t>Atención a los alumnos con materias pendientes</w:t>
      </w:r>
    </w:p>
    <w:p w:rsidR="00CA4771" w:rsidRPr="00EF15A4" w:rsidRDefault="0047731C" w:rsidP="00CA4771">
      <w:r w:rsidRPr="00EF15A4">
        <w:t>No hay ninguno.</w:t>
      </w:r>
    </w:p>
    <w:p w:rsidR="0033184A" w:rsidRPr="00EF15A4" w:rsidRDefault="0033184A" w:rsidP="00CA4771">
      <w:pPr>
        <w:pStyle w:val="Ttulo3"/>
      </w:pPr>
    </w:p>
    <w:p w:rsidR="00EF15A4" w:rsidRPr="00EF15A4" w:rsidRDefault="00EF15A4" w:rsidP="00CA4771">
      <w:pPr>
        <w:pStyle w:val="Ttulo3"/>
      </w:pPr>
    </w:p>
    <w:p w:rsidR="00CA4771" w:rsidRPr="00EF15A4" w:rsidRDefault="00CA4771" w:rsidP="00EF15A4">
      <w:pPr>
        <w:pStyle w:val="Ttulo3"/>
      </w:pPr>
      <w:r w:rsidRPr="00EF15A4">
        <w:t xml:space="preserve">CURSO: </w:t>
      </w:r>
      <w:r w:rsidR="009B199A" w:rsidRPr="00EF15A4">
        <w:t>2º BACHILLERATO</w:t>
      </w:r>
    </w:p>
    <w:p w:rsidR="00CA4771" w:rsidRPr="00EF15A4" w:rsidRDefault="00CA4771" w:rsidP="00CA4771">
      <w:pPr>
        <w:pStyle w:val="Ttulo4"/>
        <w:rPr>
          <w:i w:val="0"/>
          <w:u w:val="none"/>
        </w:rPr>
      </w:pPr>
      <w:r w:rsidRPr="00EF15A4">
        <w:rPr>
          <w:i w:val="0"/>
          <w:u w:val="none"/>
        </w:rPr>
        <w:t>Metodología específica y organización</w:t>
      </w:r>
    </w:p>
    <w:p w:rsidR="00CA4771" w:rsidRPr="00EF15A4" w:rsidRDefault="00CA4771" w:rsidP="00CA4771">
      <w:r w:rsidRPr="00EF15A4">
        <w:t xml:space="preserve">Respecto a la metodología, la forma de trabajar en este tercer trimestre es a través de tareas que se envían semanalmente a los alumnos, se envían por Papás, tanto al de los padres como al de los alumnos, al de los padres para que en todo momento estos tengan información puntual del trabajo de sus hijos. Estas tareas los alumnos deben enviarlas a un correo y reciben las correcciones también semanalmente en sus correos. </w:t>
      </w:r>
    </w:p>
    <w:p w:rsidR="00CA4771" w:rsidRPr="00EF15A4" w:rsidRDefault="00CA4771" w:rsidP="00CA4771">
      <w:r w:rsidRPr="00EF15A4">
        <w:t>En cuanto a la fecha de entrega de estas tareas, tienen una semana de plazo, pero hay flexibilidad en este aspecto y pueden entregarlas más tarde, por supuesto a la hora de valorar estas tareas se tendrá en cuenta la entrega en la fecha previamente fijada.</w:t>
      </w:r>
    </w:p>
    <w:p w:rsidR="00CA4771" w:rsidRPr="00EF15A4" w:rsidRDefault="00CA4771" w:rsidP="00CA4771">
      <w:r w:rsidRPr="00EF15A4">
        <w:t>Las tareas a veces son actividades del libro de texto y a veces otras fichas que se consideran oportunas para los contenidos que queremos trabajar. En este tercer trimestre se dará prioridad a  dos destrezas: la comprensión y expresión escrita, la parte oral la trabajaremos menos debido a las condiciones especiales a  las que estamos sometidos.</w:t>
      </w:r>
    </w:p>
    <w:p w:rsidR="00EF15A4" w:rsidRPr="00EF15A4" w:rsidRDefault="00EF15A4" w:rsidP="00CA4771"/>
    <w:p w:rsidR="00CA4771" w:rsidRPr="00EF15A4" w:rsidRDefault="00CA4771" w:rsidP="00CA4771">
      <w:pPr>
        <w:pStyle w:val="Ttulo4"/>
        <w:rPr>
          <w:i w:val="0"/>
          <w:u w:val="none"/>
        </w:rPr>
      </w:pPr>
      <w:r w:rsidRPr="00EF15A4">
        <w:rPr>
          <w:i w:val="0"/>
          <w:u w:val="none"/>
        </w:rPr>
        <w:t>Recursos didácticos</w:t>
      </w:r>
    </w:p>
    <w:p w:rsidR="00CA4771" w:rsidRPr="00EF15A4" w:rsidRDefault="00CA4771" w:rsidP="00CA4771">
      <w:r w:rsidRPr="00EF15A4">
        <w:t>Los recursos didácticos empleados son el libro de texto, porque seguiremos avanzando y viendo contenidos nuevos, solo aquellos asequibles a los alumnos en estas condiciones especiales y por otro lado utilizaremos otros materiales para repasar cont</w:t>
      </w:r>
      <w:r w:rsidR="005A3657" w:rsidRPr="00EF15A4">
        <w:t>enidos de los trimestres anteri</w:t>
      </w:r>
      <w:r w:rsidR="0047731C" w:rsidRPr="00EF15A4">
        <w:t>ores. Haremos ejercicios de EVAU, a modo de práctica, uno por semana, como hemos venido haciendo durante el curso.</w:t>
      </w:r>
    </w:p>
    <w:p w:rsidR="00CA4771" w:rsidRPr="00EF15A4" w:rsidRDefault="00CA4771" w:rsidP="00CA4771">
      <w:r w:rsidRPr="00EF15A4">
        <w:t>En estas circunstancias por supuesto son imprescindibles los dispositivos electrónicos de los que disponga cada alumno y los recursos que puedan conseguir en sus búsquedas en internet.</w:t>
      </w:r>
    </w:p>
    <w:p w:rsidR="00CA4771" w:rsidRPr="00EF15A4" w:rsidRDefault="00CA4771" w:rsidP="00CA4771">
      <w:pPr>
        <w:pStyle w:val="Ttulo4"/>
        <w:rPr>
          <w:rFonts w:ascii="Arial" w:eastAsiaTheme="minorHAnsi" w:hAnsi="Arial" w:cs="Arial"/>
          <w:i w:val="0"/>
          <w:iCs w:val="0"/>
          <w:color w:val="auto"/>
          <w:sz w:val="22"/>
          <w:u w:val="none"/>
        </w:rPr>
      </w:pPr>
    </w:p>
    <w:p w:rsidR="00CA4771" w:rsidRPr="00EF15A4" w:rsidRDefault="00CA4771" w:rsidP="00CA4771">
      <w:pPr>
        <w:pStyle w:val="Ttulo4"/>
        <w:rPr>
          <w:i w:val="0"/>
          <w:u w:val="none"/>
        </w:rPr>
      </w:pPr>
      <w:r w:rsidRPr="00EF15A4">
        <w:rPr>
          <w:i w:val="0"/>
          <w:u w:val="none"/>
        </w:rPr>
        <w:t xml:space="preserve">Secuenciación y </w:t>
      </w:r>
      <w:proofErr w:type="spellStart"/>
      <w:r w:rsidRPr="00EF15A4">
        <w:rPr>
          <w:i w:val="0"/>
          <w:u w:val="none"/>
        </w:rPr>
        <w:t>temporalización</w:t>
      </w:r>
      <w:proofErr w:type="spellEnd"/>
      <w:r w:rsidRPr="00EF15A4">
        <w:rPr>
          <w:i w:val="0"/>
          <w:u w:val="none"/>
        </w:rPr>
        <w:t xml:space="preserve"> de los contenidos (U. Didácticas) </w:t>
      </w:r>
    </w:p>
    <w:p w:rsidR="00CA4771" w:rsidRPr="00EF15A4" w:rsidRDefault="00CA4771" w:rsidP="00CA4771">
      <w:r w:rsidRPr="00EF15A4">
        <w:t>En este tercer trimestre veremos los siguientes contenidos correspondientes a las dos últimas unidades.</w:t>
      </w:r>
    </w:p>
    <w:p w:rsidR="00CA4771" w:rsidRPr="00EF15A4" w:rsidRDefault="0047731C" w:rsidP="00CA4771">
      <w:pPr>
        <w:pStyle w:val="Prrafodelista"/>
        <w:numPr>
          <w:ilvl w:val="0"/>
          <w:numId w:val="10"/>
        </w:numPr>
      </w:pPr>
      <w:r w:rsidRPr="00EF15A4">
        <w:t>Hablar de ecología y del impacto del hombre sobre el medio ambiente.</w:t>
      </w:r>
    </w:p>
    <w:p w:rsidR="00CA4771" w:rsidRPr="00EF15A4" w:rsidRDefault="0047731C" w:rsidP="00CA4771">
      <w:pPr>
        <w:pStyle w:val="Prrafodelista"/>
        <w:numPr>
          <w:ilvl w:val="0"/>
          <w:numId w:val="10"/>
        </w:numPr>
      </w:pPr>
      <w:r w:rsidRPr="00EF15A4">
        <w:t>Expresar hipótesis</w:t>
      </w:r>
    </w:p>
    <w:p w:rsidR="0047731C" w:rsidRPr="00EF15A4" w:rsidRDefault="0047731C" w:rsidP="00CA4771">
      <w:pPr>
        <w:pStyle w:val="Prrafodelista"/>
        <w:numPr>
          <w:ilvl w:val="0"/>
          <w:numId w:val="10"/>
        </w:numPr>
      </w:pPr>
      <w:r w:rsidRPr="00EF15A4">
        <w:t>Expresar causa y consecuencia</w:t>
      </w:r>
    </w:p>
    <w:p w:rsidR="0047731C" w:rsidRPr="00EF15A4" w:rsidRDefault="0047731C" w:rsidP="00CA4771">
      <w:pPr>
        <w:pStyle w:val="Prrafodelista"/>
        <w:numPr>
          <w:ilvl w:val="0"/>
          <w:numId w:val="10"/>
        </w:numPr>
      </w:pPr>
      <w:r w:rsidRPr="00EF15A4">
        <w:t>Hablar de energía renovables</w:t>
      </w:r>
    </w:p>
    <w:p w:rsidR="0047731C" w:rsidRPr="00EF15A4" w:rsidRDefault="0047731C" w:rsidP="00CA4771">
      <w:pPr>
        <w:pStyle w:val="Prrafodelista"/>
        <w:numPr>
          <w:ilvl w:val="0"/>
          <w:numId w:val="10"/>
        </w:numPr>
      </w:pPr>
      <w:r w:rsidRPr="00EF15A4">
        <w:t>Expresar la causa</w:t>
      </w:r>
    </w:p>
    <w:p w:rsidR="0047731C" w:rsidRPr="00EF15A4" w:rsidRDefault="0047731C" w:rsidP="00CA4771">
      <w:pPr>
        <w:pStyle w:val="Prrafodelista"/>
        <w:numPr>
          <w:ilvl w:val="0"/>
          <w:numId w:val="10"/>
        </w:numPr>
      </w:pPr>
      <w:r w:rsidRPr="00EF15A4">
        <w:t>Expresar la consecuencia</w:t>
      </w:r>
    </w:p>
    <w:p w:rsidR="00EB4F85" w:rsidRPr="00EF15A4" w:rsidRDefault="00EB4F85" w:rsidP="00CA4771">
      <w:pPr>
        <w:pStyle w:val="Prrafodelista"/>
        <w:numPr>
          <w:ilvl w:val="0"/>
          <w:numId w:val="10"/>
        </w:numPr>
      </w:pPr>
      <w:r w:rsidRPr="00EF15A4">
        <w:t>Expresar el arrepentimiento y el reproche</w:t>
      </w:r>
    </w:p>
    <w:p w:rsidR="00EB4F85" w:rsidRPr="00EF15A4" w:rsidRDefault="00EB4F85" w:rsidP="00CA4771">
      <w:pPr>
        <w:pStyle w:val="Prrafodelista"/>
        <w:numPr>
          <w:ilvl w:val="0"/>
          <w:numId w:val="10"/>
        </w:numPr>
      </w:pPr>
      <w:r w:rsidRPr="00EF15A4">
        <w:t>Defender un punto de vista</w:t>
      </w:r>
    </w:p>
    <w:p w:rsidR="00EB4F85" w:rsidRPr="00EF15A4" w:rsidRDefault="00EB4F85" w:rsidP="00CA4771">
      <w:pPr>
        <w:pStyle w:val="Prrafodelista"/>
        <w:numPr>
          <w:ilvl w:val="0"/>
          <w:numId w:val="10"/>
        </w:numPr>
      </w:pPr>
      <w:r w:rsidRPr="00EF15A4">
        <w:t>Expresar la certeza, la duda y el temor.</w:t>
      </w:r>
    </w:p>
    <w:p w:rsidR="00EB4F85" w:rsidRPr="00EF15A4" w:rsidRDefault="00EB4F85" w:rsidP="00CA4771">
      <w:pPr>
        <w:pStyle w:val="Prrafodelista"/>
        <w:numPr>
          <w:ilvl w:val="0"/>
          <w:numId w:val="10"/>
        </w:numPr>
      </w:pPr>
      <w:r w:rsidRPr="00EF15A4">
        <w:t>Expresar el deseo, la voluntad y la condición.</w:t>
      </w:r>
    </w:p>
    <w:p w:rsidR="00CA4771" w:rsidRPr="00EF15A4" w:rsidRDefault="00CA4771" w:rsidP="00CA4771">
      <w:pPr>
        <w:pStyle w:val="Ttulo4"/>
        <w:rPr>
          <w:u w:val="none"/>
        </w:rPr>
      </w:pPr>
    </w:p>
    <w:p w:rsidR="00CA4771" w:rsidRPr="00EF15A4" w:rsidRDefault="00CA4771" w:rsidP="00CA4771">
      <w:pPr>
        <w:pStyle w:val="Ttulo4"/>
        <w:rPr>
          <w:u w:val="none"/>
        </w:rPr>
      </w:pPr>
      <w:r w:rsidRPr="00EF15A4">
        <w:rPr>
          <w:i w:val="0"/>
          <w:u w:val="none"/>
        </w:rPr>
        <w:t>Estrategias e instrumentos de evaluación</w:t>
      </w:r>
    </w:p>
    <w:p w:rsidR="00CA4771" w:rsidRPr="00EF15A4" w:rsidRDefault="00CA4771" w:rsidP="00CA4771">
      <w:r w:rsidRPr="00EF15A4">
        <w:t>Las estrategias y los instrumentos de evaluación son los que se detallan en la programación y que se han seguido en el primer trimestre y en el segundo. En este tercer trimestre el único instrumento de evaluación serán las tareas realizadas en casa por los alumnos, estas solo se valorarán positivamente.</w:t>
      </w:r>
    </w:p>
    <w:p w:rsidR="0047731C" w:rsidRPr="00EF15A4" w:rsidRDefault="0047731C" w:rsidP="00CA4771">
      <w:pPr>
        <w:pStyle w:val="Ttulo3"/>
      </w:pPr>
    </w:p>
    <w:p w:rsidR="00CA4771" w:rsidRPr="00EF15A4" w:rsidRDefault="00CA4771" w:rsidP="00CA4771">
      <w:pPr>
        <w:pStyle w:val="Ttulo3"/>
      </w:pPr>
      <w:r w:rsidRPr="00EF15A4">
        <w:t>Criterios de calificación</w:t>
      </w:r>
    </w:p>
    <w:p w:rsidR="00CA4771" w:rsidRPr="00EF15A4" w:rsidRDefault="00CA4771" w:rsidP="00CA4771">
      <w:r w:rsidRPr="00EF15A4">
        <w:t xml:space="preserve">Los que se especifican en la programación anual ya que la nota que se tendrá en cuenta es la de la segunda evaluación. La manera de evaluar será en principio teniendo en cuenta la nota de la segunda evaluación ya que en francés es evaluación continua y no se hacen recuperaciones. No habrá exámenes en  el tercer trimestre. Las tareas del tercer trimestre se tendrán en cuenta solo para subir la nota siempre que estén bien hechas y se entreguen en los plazos requeridos. </w:t>
      </w:r>
    </w:p>
    <w:p w:rsidR="0047731C" w:rsidRPr="00EF15A4" w:rsidRDefault="0047731C" w:rsidP="0047731C">
      <w:r w:rsidRPr="00EF15A4">
        <w:t>La nota de la convocatoria ordinaria por tanto nunca será menor a la de la segunda evaluación, ya que a esta se podrá sumar hasta un máximo de dos puntos de las tareas realizadas durante este tercer trimestre.</w:t>
      </w:r>
    </w:p>
    <w:p w:rsidR="009F3CBF" w:rsidRPr="00EF15A4" w:rsidRDefault="009F3CBF" w:rsidP="009F3CBF">
      <w:r w:rsidRPr="00EF15A4">
        <w:t>Los alumnos que tengan suspensa la segunda evaluación, podrán recuperar con tereas de refuerzo y recuperación.</w:t>
      </w:r>
    </w:p>
    <w:p w:rsidR="009F3CBF" w:rsidRPr="00EF15A4" w:rsidRDefault="009F3CBF" w:rsidP="00CA4771">
      <w:pPr>
        <w:pStyle w:val="Ttulo3"/>
      </w:pPr>
    </w:p>
    <w:p w:rsidR="00CA4771" w:rsidRPr="00EF15A4" w:rsidRDefault="00CA4771" w:rsidP="009F3CBF">
      <w:pPr>
        <w:pStyle w:val="Ttulo3"/>
      </w:pPr>
      <w:r w:rsidRPr="00EF15A4">
        <w:t>Atención a la diversidad</w:t>
      </w:r>
    </w:p>
    <w:p w:rsidR="0033184A" w:rsidRPr="00EF15A4" w:rsidRDefault="0033184A" w:rsidP="0033184A">
      <w:r w:rsidRPr="00EF15A4">
        <w:t>Entre los alumnos hay diferentes ritmos de aprendizaje y niveles de motivación diversos, la variedad de actividades se adapta a los diferentes estilos de aprendizaje de los alumnos, las actividades tanto de refuerzo como de ampliación responden a esa demanda. El objetivo es que todos los alumnos participen del proceso de enseñanza-aprendizaje con éxito y de acuerdo a su nivel de capacidad y de interés.</w:t>
      </w:r>
    </w:p>
    <w:p w:rsidR="00EF15A4" w:rsidRDefault="00EF15A4" w:rsidP="00CA4771">
      <w:pPr>
        <w:pStyle w:val="Ttulo3"/>
      </w:pPr>
    </w:p>
    <w:p w:rsidR="00CA4771" w:rsidRPr="00EF15A4" w:rsidRDefault="00CA4771" w:rsidP="00CA4771">
      <w:pPr>
        <w:pStyle w:val="Ttulo3"/>
      </w:pPr>
      <w:r w:rsidRPr="00EF15A4">
        <w:t>Atención a los alumnos con materias pendientes</w:t>
      </w:r>
    </w:p>
    <w:p w:rsidR="007C216D" w:rsidRPr="00EF15A4" w:rsidRDefault="0047731C" w:rsidP="0056231A">
      <w:r w:rsidRPr="00EF15A4">
        <w:t>No hay ninguno</w:t>
      </w:r>
    </w:p>
    <w:sectPr w:rsidR="007C216D" w:rsidRPr="00EF15A4" w:rsidSect="00EF15A4">
      <w:headerReference w:type="default" r:id="rId8"/>
      <w:footerReference w:type="default" r:id="rId9"/>
      <w:pgSz w:w="11906" w:h="16838"/>
      <w:pgMar w:top="1276" w:right="1133" w:bottom="709" w:left="1701" w:header="708"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32" w:rsidRDefault="00AC0532" w:rsidP="009F438E">
      <w:r>
        <w:separator/>
      </w:r>
    </w:p>
    <w:p w:rsidR="00AC0532" w:rsidRDefault="00AC0532" w:rsidP="009F438E"/>
  </w:endnote>
  <w:endnote w:type="continuationSeparator" w:id="0">
    <w:p w:rsidR="00AC0532" w:rsidRDefault="00AC0532" w:rsidP="009F438E">
      <w:r>
        <w:continuationSeparator/>
      </w:r>
    </w:p>
    <w:p w:rsidR="00AC0532" w:rsidRDefault="00AC0532" w:rsidP="009F43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71" w:rsidRDefault="00CA4771" w:rsidP="009F438E">
    <w:pPr>
      <w:pStyle w:val="Piedepgina"/>
    </w:pPr>
    <w:r>
      <w:rPr>
        <w:noProof/>
        <w:lang w:eastAsia="es-ES"/>
      </w:rPr>
      <w:pict>
        <v:line id="Conector recto 2" o:spid="_x0000_s4097" style="position:absolute;left:0;text-align:left;z-index:251661312;visibility:visible" from="0,-.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" strokecolor="#5b9bd5 [3204]" strokeweight=".5pt">
          <v:stroke joinstyle="miter"/>
        </v:line>
      </w:pict>
    </w:r>
    <w:r>
      <w:rPr>
        <w:rFonts w:asciiTheme="majorHAnsi" w:eastAsiaTheme="majorEastAsia" w:hAnsiTheme="majorHAnsi" w:cstheme="majorBidi"/>
      </w:rPr>
      <w:t xml:space="preserve">pág. </w:t>
    </w:r>
    <w:r w:rsidRPr="0072342F">
      <w:rPr>
        <w:rFonts w:asciiTheme="minorHAnsi" w:eastAsiaTheme="minorEastAsia" w:hAnsiTheme="minorHAnsi" w:cstheme="minorBidi"/>
      </w:rPr>
      <w:fldChar w:fldCharType="begin"/>
    </w:r>
    <w:r>
      <w:instrText>PAGE    \* MERGEFORMAT</w:instrText>
    </w:r>
    <w:r w:rsidRPr="0072342F">
      <w:rPr>
        <w:rFonts w:asciiTheme="minorHAnsi" w:eastAsiaTheme="minorEastAsia" w:hAnsiTheme="minorHAnsi" w:cstheme="minorBidi"/>
      </w:rPr>
      <w:fldChar w:fldCharType="separate"/>
    </w:r>
    <w:r w:rsidR="00EF15A4" w:rsidRPr="00EF15A4">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CA4771" w:rsidRDefault="00CA4771" w:rsidP="009F43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32" w:rsidRDefault="00AC0532" w:rsidP="009F438E">
      <w:r>
        <w:separator/>
      </w:r>
    </w:p>
    <w:p w:rsidR="00AC0532" w:rsidRDefault="00AC0532" w:rsidP="009F438E"/>
  </w:footnote>
  <w:footnote w:type="continuationSeparator" w:id="0">
    <w:p w:rsidR="00AC0532" w:rsidRDefault="00AC0532" w:rsidP="009F438E">
      <w:r>
        <w:continuationSeparator/>
      </w:r>
    </w:p>
    <w:p w:rsidR="00AC0532" w:rsidRDefault="00AC0532" w:rsidP="009F43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71" w:rsidRDefault="00CA4771" w:rsidP="00EF15A4">
    <w:pPr>
      <w:pStyle w:val="Encabezado"/>
    </w:pPr>
    <w:r>
      <w:rPr>
        <w:noProof/>
        <w:lang w:eastAsia="es-ES"/>
      </w:rPr>
      <w:pict>
        <v:line id="Conector recto 1" o:spid="_x0000_s4098" style="position:absolute;left:0;text-align:left;z-index:251659264;visibility:visible" from="-.3pt,20.85pt" to="426.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" strokecolor="#5b9bd5 [3204]" strokeweight=".5pt">
          <v:stroke joinstyle="miter"/>
        </v:line>
      </w:pict>
    </w:r>
    <w:r>
      <w:t>I.E.S. Arcipreste de Hita</w:t>
    </w:r>
    <w:r>
      <w:tab/>
    </w:r>
    <w:r>
      <w:tab/>
      <w:t>Anexo a la programación del Dpto.</w:t>
    </w:r>
    <w:r w:rsidR="00EF15A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11ADB5F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191357D"/>
    <w:multiLevelType w:val="hybridMultilevel"/>
    <w:tmpl w:val="7494E91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D711E6"/>
    <w:multiLevelType w:val="hybridMultilevel"/>
    <w:tmpl w:val="97B8E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026E11"/>
    <w:multiLevelType w:val="multilevel"/>
    <w:tmpl w:val="86AE552E"/>
    <w:styleLink w:val="WW8Num6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2A5B2AD7"/>
    <w:multiLevelType w:val="hybridMultilevel"/>
    <w:tmpl w:val="82206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16202C"/>
    <w:multiLevelType w:val="hybridMultilevel"/>
    <w:tmpl w:val="266EB192"/>
    <w:lvl w:ilvl="0" w:tplc="980EE05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C83956"/>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687E7BC3"/>
    <w:multiLevelType w:val="hybridMultilevel"/>
    <w:tmpl w:val="9D4CF2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F1161F"/>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6"/>
  </w:num>
  <w:num w:numId="3">
    <w:abstractNumId w:val="2"/>
  </w:num>
  <w:num w:numId="4">
    <w:abstractNumId w:val="7"/>
  </w:num>
  <w:num w:numId="5">
    <w:abstractNumId w:val="0"/>
  </w:num>
  <w:num w:numId="6">
    <w:abstractNumId w:val="3"/>
  </w:num>
  <w:num w:numId="7">
    <w:abstractNumId w:val="3"/>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2014B"/>
    <w:rsid w:val="0001291D"/>
    <w:rsid w:val="00125A8D"/>
    <w:rsid w:val="001424F2"/>
    <w:rsid w:val="001566FB"/>
    <w:rsid w:val="00172BED"/>
    <w:rsid w:val="0019287F"/>
    <w:rsid w:val="002263E8"/>
    <w:rsid w:val="00257842"/>
    <w:rsid w:val="002B601D"/>
    <w:rsid w:val="002E4C44"/>
    <w:rsid w:val="00307796"/>
    <w:rsid w:val="0033184A"/>
    <w:rsid w:val="00344C67"/>
    <w:rsid w:val="00382953"/>
    <w:rsid w:val="00382CDF"/>
    <w:rsid w:val="003B135E"/>
    <w:rsid w:val="003E2A4E"/>
    <w:rsid w:val="00425CA8"/>
    <w:rsid w:val="00437159"/>
    <w:rsid w:val="00476AF9"/>
    <w:rsid w:val="0047731C"/>
    <w:rsid w:val="00510EEB"/>
    <w:rsid w:val="00527577"/>
    <w:rsid w:val="005368F1"/>
    <w:rsid w:val="0056231A"/>
    <w:rsid w:val="005663E0"/>
    <w:rsid w:val="005A10DB"/>
    <w:rsid w:val="005A3657"/>
    <w:rsid w:val="00607BC4"/>
    <w:rsid w:val="00686D47"/>
    <w:rsid w:val="00694FA9"/>
    <w:rsid w:val="006B3E29"/>
    <w:rsid w:val="006F35D8"/>
    <w:rsid w:val="0072342F"/>
    <w:rsid w:val="007319DB"/>
    <w:rsid w:val="007C216D"/>
    <w:rsid w:val="007C31DD"/>
    <w:rsid w:val="007E047F"/>
    <w:rsid w:val="007E7F3B"/>
    <w:rsid w:val="00800B6D"/>
    <w:rsid w:val="00833D23"/>
    <w:rsid w:val="00877E50"/>
    <w:rsid w:val="008C4534"/>
    <w:rsid w:val="008C7CB8"/>
    <w:rsid w:val="008E0817"/>
    <w:rsid w:val="00981DAC"/>
    <w:rsid w:val="009A01C3"/>
    <w:rsid w:val="009A7F4B"/>
    <w:rsid w:val="009B199A"/>
    <w:rsid w:val="009C792A"/>
    <w:rsid w:val="009F3CBF"/>
    <w:rsid w:val="009F438E"/>
    <w:rsid w:val="00A12046"/>
    <w:rsid w:val="00A27F3D"/>
    <w:rsid w:val="00AC0532"/>
    <w:rsid w:val="00B22881"/>
    <w:rsid w:val="00C937A4"/>
    <w:rsid w:val="00CA4771"/>
    <w:rsid w:val="00CB7C72"/>
    <w:rsid w:val="00E2014B"/>
    <w:rsid w:val="00E62784"/>
    <w:rsid w:val="00E650F4"/>
    <w:rsid w:val="00E777B8"/>
    <w:rsid w:val="00EB1D84"/>
    <w:rsid w:val="00EB4F85"/>
    <w:rsid w:val="00EF15A4"/>
    <w:rsid w:val="00EF73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E"/>
    <w:pPr>
      <w:spacing w:before="120" w:after="0" w:line="240" w:lineRule="auto"/>
      <w:jc w:val="both"/>
    </w:pPr>
    <w:rPr>
      <w:rFonts w:ascii="Arial" w:hAnsi="Arial" w:cs="Arial"/>
    </w:rPr>
  </w:style>
  <w:style w:type="paragraph" w:styleId="Ttulo1">
    <w:name w:val="heading 1"/>
    <w:basedOn w:val="Normal"/>
    <w:next w:val="Normal"/>
    <w:link w:val="Ttulo1Car"/>
    <w:uiPriority w:val="9"/>
    <w:qFormat/>
    <w:rsid w:val="001424F2"/>
    <w:pPr>
      <w:keepNext/>
      <w:keepLines/>
      <w:spacing w:before="240"/>
      <w:outlineLvl w:val="0"/>
    </w:pPr>
    <w:rPr>
      <w:rFonts w:asciiTheme="majorHAnsi" w:eastAsiaTheme="majorEastAsia" w:hAnsiTheme="majorHAnsi" w:cstheme="majorBidi"/>
      <w:caps/>
      <w:color w:val="2E74B5" w:themeColor="accent1" w:themeShade="BF"/>
      <w:sz w:val="32"/>
      <w:szCs w:val="32"/>
    </w:rPr>
  </w:style>
  <w:style w:type="paragraph" w:styleId="Ttulo2">
    <w:name w:val="heading 2"/>
    <w:basedOn w:val="Normal"/>
    <w:next w:val="Normal"/>
    <w:link w:val="Ttulo2Car"/>
    <w:uiPriority w:val="9"/>
    <w:unhideWhenUsed/>
    <w:qFormat/>
    <w:rsid w:val="001424F2"/>
    <w:pPr>
      <w:keepNext/>
      <w:keepLines/>
      <w:spacing w:before="40"/>
      <w:outlineLvl w:val="1"/>
    </w:pPr>
    <w:rPr>
      <w:rFonts w:asciiTheme="majorHAnsi" w:eastAsiaTheme="majorEastAsia" w:hAnsiTheme="majorHAnsi" w:cstheme="majorBidi"/>
      <w:caps/>
      <w:color w:val="2E74B5" w:themeColor="accent1" w:themeShade="BF"/>
      <w:sz w:val="26"/>
      <w:szCs w:val="26"/>
      <w:u w:val="single"/>
    </w:rPr>
  </w:style>
  <w:style w:type="paragraph" w:styleId="Ttulo3">
    <w:name w:val="heading 3"/>
    <w:basedOn w:val="Normal"/>
    <w:next w:val="Normal"/>
    <w:link w:val="Ttulo3Car"/>
    <w:uiPriority w:val="9"/>
    <w:unhideWhenUsed/>
    <w:qFormat/>
    <w:rsid w:val="002B60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424F2"/>
    <w:pPr>
      <w:keepNext/>
      <w:keepLines/>
      <w:spacing w:before="40"/>
      <w:outlineLvl w:val="3"/>
    </w:pPr>
    <w:rPr>
      <w:rFonts w:asciiTheme="majorHAnsi" w:eastAsiaTheme="majorEastAsia" w:hAnsiTheme="majorHAnsi" w:cstheme="majorBidi"/>
      <w:i/>
      <w:iCs/>
      <w:color w:val="2E74B5" w:themeColor="accent1" w:themeShade="BF"/>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4F2"/>
    <w:rPr>
      <w:rFonts w:asciiTheme="majorHAnsi" w:eastAsiaTheme="majorEastAsia" w:hAnsiTheme="majorHAnsi" w:cstheme="majorBidi"/>
      <w:caps/>
      <w:color w:val="2E74B5" w:themeColor="accent1" w:themeShade="BF"/>
      <w:sz w:val="32"/>
      <w:szCs w:val="32"/>
    </w:rPr>
  </w:style>
  <w:style w:type="character" w:customStyle="1" w:styleId="Ttulo2Car">
    <w:name w:val="Título 2 Car"/>
    <w:basedOn w:val="Fuentedeprrafopredeter"/>
    <w:link w:val="Ttulo2"/>
    <w:uiPriority w:val="9"/>
    <w:rsid w:val="001424F2"/>
    <w:rPr>
      <w:rFonts w:asciiTheme="majorHAnsi" w:eastAsiaTheme="majorEastAsia" w:hAnsiTheme="majorHAnsi" w:cstheme="majorBidi"/>
      <w:caps/>
      <w:color w:val="2E74B5" w:themeColor="accent1" w:themeShade="BF"/>
      <w:sz w:val="26"/>
      <w:szCs w:val="26"/>
      <w:u w:val="single"/>
    </w:rPr>
  </w:style>
  <w:style w:type="paragraph" w:styleId="Prrafodelista">
    <w:name w:val="List Paragraph"/>
    <w:basedOn w:val="Normal"/>
    <w:uiPriority w:val="34"/>
    <w:qFormat/>
    <w:rsid w:val="00125A8D"/>
    <w:pPr>
      <w:ind w:left="720"/>
      <w:contextualSpacing/>
    </w:pPr>
  </w:style>
  <w:style w:type="character" w:customStyle="1" w:styleId="Ttulo3Car">
    <w:name w:val="Título 3 Car"/>
    <w:basedOn w:val="Fuentedeprrafopredeter"/>
    <w:link w:val="Ttulo3"/>
    <w:uiPriority w:val="9"/>
    <w:rsid w:val="002B60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424F2"/>
    <w:rPr>
      <w:rFonts w:asciiTheme="majorHAnsi" w:eastAsiaTheme="majorEastAsia" w:hAnsiTheme="majorHAnsi" w:cstheme="majorBidi"/>
      <w:i/>
      <w:iCs/>
      <w:color w:val="2E74B5" w:themeColor="accent1" w:themeShade="BF"/>
      <w:sz w:val="24"/>
      <w:u w:val="single"/>
    </w:rPr>
  </w:style>
  <w:style w:type="paragraph" w:styleId="TtulodeTDC">
    <w:name w:val="TOC Heading"/>
    <w:basedOn w:val="Ttulo1"/>
    <w:next w:val="Normal"/>
    <w:uiPriority w:val="39"/>
    <w:unhideWhenUsed/>
    <w:qFormat/>
    <w:rsid w:val="002B601D"/>
    <w:pPr>
      <w:outlineLvl w:val="9"/>
    </w:pPr>
    <w:rPr>
      <w:lang w:eastAsia="es-ES"/>
    </w:rPr>
  </w:style>
  <w:style w:type="paragraph" w:styleId="TDC1">
    <w:name w:val="toc 1"/>
    <w:basedOn w:val="Normal"/>
    <w:next w:val="Normal"/>
    <w:autoRedefine/>
    <w:uiPriority w:val="39"/>
    <w:unhideWhenUsed/>
    <w:rsid w:val="002B601D"/>
    <w:pPr>
      <w:spacing w:after="100"/>
    </w:pPr>
  </w:style>
  <w:style w:type="paragraph" w:styleId="TDC2">
    <w:name w:val="toc 2"/>
    <w:basedOn w:val="Normal"/>
    <w:next w:val="Normal"/>
    <w:autoRedefine/>
    <w:uiPriority w:val="39"/>
    <w:unhideWhenUsed/>
    <w:rsid w:val="002B601D"/>
    <w:pPr>
      <w:spacing w:after="100"/>
      <w:ind w:left="220"/>
    </w:pPr>
  </w:style>
  <w:style w:type="paragraph" w:styleId="TDC3">
    <w:name w:val="toc 3"/>
    <w:basedOn w:val="Normal"/>
    <w:next w:val="Normal"/>
    <w:autoRedefine/>
    <w:uiPriority w:val="39"/>
    <w:unhideWhenUsed/>
    <w:rsid w:val="002B601D"/>
    <w:pPr>
      <w:spacing w:after="100"/>
      <w:ind w:left="440"/>
    </w:pPr>
  </w:style>
  <w:style w:type="character" w:styleId="Hipervnculo">
    <w:name w:val="Hyperlink"/>
    <w:basedOn w:val="Fuentedeprrafopredeter"/>
    <w:uiPriority w:val="99"/>
    <w:unhideWhenUsed/>
    <w:rsid w:val="002B601D"/>
    <w:rPr>
      <w:color w:val="0563C1" w:themeColor="hyperlink"/>
      <w:u w:val="single"/>
    </w:rPr>
  </w:style>
  <w:style w:type="paragraph" w:styleId="Encabezado">
    <w:name w:val="header"/>
    <w:basedOn w:val="Normal"/>
    <w:link w:val="EncabezadoCar"/>
    <w:uiPriority w:val="99"/>
    <w:unhideWhenUsed/>
    <w:rsid w:val="002E4C44"/>
    <w:pPr>
      <w:tabs>
        <w:tab w:val="center" w:pos="4252"/>
        <w:tab w:val="right" w:pos="8504"/>
      </w:tabs>
    </w:pPr>
  </w:style>
  <w:style w:type="character" w:customStyle="1" w:styleId="EncabezadoCar">
    <w:name w:val="Encabezado Car"/>
    <w:basedOn w:val="Fuentedeprrafopredeter"/>
    <w:link w:val="Encabezado"/>
    <w:uiPriority w:val="99"/>
    <w:rsid w:val="002E4C44"/>
  </w:style>
  <w:style w:type="paragraph" w:styleId="Piedepgina">
    <w:name w:val="footer"/>
    <w:basedOn w:val="Normal"/>
    <w:link w:val="PiedepginaCar"/>
    <w:uiPriority w:val="99"/>
    <w:unhideWhenUsed/>
    <w:rsid w:val="002E4C44"/>
    <w:pPr>
      <w:tabs>
        <w:tab w:val="center" w:pos="4252"/>
        <w:tab w:val="right" w:pos="8504"/>
      </w:tabs>
    </w:pPr>
  </w:style>
  <w:style w:type="character" w:customStyle="1" w:styleId="PiedepginaCar">
    <w:name w:val="Pie de página Car"/>
    <w:basedOn w:val="Fuentedeprrafopredeter"/>
    <w:link w:val="Piedepgina"/>
    <w:uiPriority w:val="99"/>
    <w:rsid w:val="002E4C44"/>
  </w:style>
  <w:style w:type="paragraph" w:styleId="NormalWeb">
    <w:name w:val="Normal (Web)"/>
    <w:basedOn w:val="Normal"/>
    <w:uiPriority w:val="99"/>
    <w:unhideWhenUsed/>
    <w:rsid w:val="007C216D"/>
    <w:pPr>
      <w:spacing w:before="100" w:beforeAutospacing="1" w:after="100" w:afterAutospacing="1"/>
    </w:pPr>
    <w:rPr>
      <w:rFonts w:ascii="Times New Roman" w:eastAsiaTheme="minorEastAsia" w:hAnsi="Times New Roman" w:cs="Times New Roman"/>
      <w:sz w:val="24"/>
      <w:szCs w:val="24"/>
      <w:lang w:eastAsia="es-ES"/>
    </w:rPr>
  </w:style>
  <w:style w:type="paragraph" w:customStyle="1" w:styleId="Standard">
    <w:name w:val="Standard"/>
    <w:rsid w:val="00800B6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3">
    <w:name w:val="WW8Num63"/>
    <w:basedOn w:val="Sinlista"/>
    <w:rsid w:val="00800B6D"/>
    <w:pPr>
      <w:numPr>
        <w:numId w:val="6"/>
      </w:numPr>
    </w:pPr>
  </w:style>
  <w:style w:type="paragraph" w:customStyle="1" w:styleId="Textbody">
    <w:name w:val="Text body"/>
    <w:basedOn w:val="Normal"/>
    <w:rsid w:val="00800B6D"/>
    <w:pPr>
      <w:widowControl w:val="0"/>
      <w:suppressAutoHyphens/>
      <w:autoSpaceDN w:val="0"/>
      <w:spacing w:before="0" w:after="140" w:line="288" w:lineRule="auto"/>
      <w:jc w:val="left"/>
      <w:textAlignment w:val="baseline"/>
    </w:pPr>
    <w:rPr>
      <w:rFonts w:ascii="Liberation Serif" w:eastAsia="SimSun" w:hAnsi="Liberation Serif"/>
      <w:kern w:val="3"/>
      <w:sz w:val="24"/>
      <w:szCs w:val="24"/>
      <w:lang w:eastAsia="zh-CN" w:bidi="hi-IN"/>
    </w:rPr>
  </w:style>
  <w:style w:type="paragraph" w:styleId="Textodeglobo">
    <w:name w:val="Balloon Text"/>
    <w:basedOn w:val="Normal"/>
    <w:link w:val="TextodegloboCar"/>
    <w:uiPriority w:val="99"/>
    <w:semiHidden/>
    <w:unhideWhenUsed/>
    <w:rsid w:val="009A01C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EE49-47E2-4326-868F-BDFF605D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3851</Words>
  <Characters>21184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 </cp:lastModifiedBy>
  <cp:revision>2</cp:revision>
  <dcterms:created xsi:type="dcterms:W3CDTF">2020-04-27T10:51:00Z</dcterms:created>
  <dcterms:modified xsi:type="dcterms:W3CDTF">2020-04-27T10:51:00Z</dcterms:modified>
</cp:coreProperties>
</file>